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C30EF" w14:textId="410978F6" w:rsidR="00C01314" w:rsidRDefault="119E9852" w:rsidP="28B6FA09">
      <w:pPr>
        <w:spacing w:after="200" w:line="276" w:lineRule="auto"/>
        <w:jc w:val="center"/>
        <w:rPr>
          <w:rFonts w:ascii="Calibri" w:eastAsia="Calibri" w:hAnsi="Calibri" w:cs="Calibri"/>
          <w:color w:val="BF7411"/>
          <w:sz w:val="40"/>
          <w:szCs w:val="40"/>
        </w:rPr>
      </w:pPr>
      <w:r>
        <w:rPr>
          <w:noProof/>
        </w:rPr>
        <w:drawing>
          <wp:inline distT="0" distB="0" distL="0" distR="0" wp14:anchorId="48F9177A" wp14:editId="119E9852">
            <wp:extent cx="2590800" cy="457200"/>
            <wp:effectExtent l="0" t="0" r="0" b="0"/>
            <wp:docPr id="822054206" name="Bildobjekt 82205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0800" cy="457200"/>
                    </a:xfrm>
                    <a:prstGeom prst="rect">
                      <a:avLst/>
                    </a:prstGeom>
                  </pic:spPr>
                </pic:pic>
              </a:graphicData>
            </a:graphic>
          </wp:inline>
        </w:drawing>
      </w:r>
    </w:p>
    <w:p w14:paraId="77B990F0" w14:textId="50DD07C1" w:rsidR="00C01314" w:rsidRDefault="00C01314" w:rsidP="28B6FA09">
      <w:pPr>
        <w:spacing w:after="200" w:line="276" w:lineRule="auto"/>
        <w:rPr>
          <w:rFonts w:ascii="Calibri" w:eastAsia="Calibri" w:hAnsi="Calibri" w:cs="Calibri"/>
          <w:color w:val="BF7411"/>
          <w:sz w:val="40"/>
          <w:szCs w:val="40"/>
        </w:rPr>
      </w:pPr>
    </w:p>
    <w:p w14:paraId="6FE05668" w14:textId="0D61B28A" w:rsidR="00C01314" w:rsidRDefault="00C01314" w:rsidP="00EA6187">
      <w:pPr>
        <w:spacing w:after="200" w:line="276" w:lineRule="auto"/>
        <w:rPr>
          <w:rFonts w:ascii="Calibri" w:eastAsia="Calibri" w:hAnsi="Calibri" w:cs="Calibri"/>
          <w:color w:val="BF7411"/>
          <w:sz w:val="40"/>
          <w:szCs w:val="40"/>
        </w:rPr>
      </w:pPr>
    </w:p>
    <w:p w14:paraId="73269C27" w14:textId="19AB714C" w:rsidR="00C01314" w:rsidRDefault="00C01314" w:rsidP="28B6FA09">
      <w:pPr>
        <w:spacing w:after="200" w:line="276" w:lineRule="auto"/>
        <w:jc w:val="center"/>
        <w:rPr>
          <w:rFonts w:ascii="Calibri" w:eastAsia="Calibri" w:hAnsi="Calibri" w:cs="Calibri"/>
          <w:color w:val="BF7411"/>
          <w:sz w:val="40"/>
          <w:szCs w:val="40"/>
        </w:rPr>
      </w:pPr>
    </w:p>
    <w:p w14:paraId="149F5A24" w14:textId="48BCD8B9" w:rsidR="00C01314" w:rsidRDefault="119E9852" w:rsidP="28B6FA09">
      <w:pPr>
        <w:spacing w:after="200" w:line="276" w:lineRule="auto"/>
        <w:jc w:val="center"/>
        <w:rPr>
          <w:rFonts w:ascii="Calibri" w:eastAsia="Calibri" w:hAnsi="Calibri" w:cs="Calibri"/>
          <w:color w:val="BF7411"/>
          <w:sz w:val="96"/>
          <w:szCs w:val="96"/>
        </w:rPr>
      </w:pPr>
      <w:r w:rsidRPr="28B6FA09">
        <w:rPr>
          <w:rFonts w:ascii="Calibri" w:eastAsia="Calibri" w:hAnsi="Calibri" w:cs="Calibri"/>
          <w:color w:val="BF7411"/>
          <w:sz w:val="96"/>
          <w:szCs w:val="96"/>
          <w:lang w:val="sv-FI"/>
        </w:rPr>
        <w:t>Arbetsplan</w:t>
      </w:r>
    </w:p>
    <w:p w14:paraId="1500ED0B" w14:textId="519B0001" w:rsidR="00C01314" w:rsidRDefault="119E9852" w:rsidP="28B6FA09">
      <w:pPr>
        <w:spacing w:after="200" w:line="276" w:lineRule="auto"/>
        <w:jc w:val="center"/>
        <w:rPr>
          <w:rFonts w:ascii="Calibri" w:eastAsia="Calibri" w:hAnsi="Calibri" w:cs="Calibri"/>
          <w:color w:val="BF7411"/>
          <w:sz w:val="96"/>
          <w:szCs w:val="96"/>
        </w:rPr>
      </w:pPr>
      <w:proofErr w:type="spellStart"/>
      <w:r w:rsidRPr="28B6FA09">
        <w:rPr>
          <w:rFonts w:ascii="Calibri" w:eastAsia="Calibri" w:hAnsi="Calibri" w:cs="Calibri"/>
          <w:color w:val="BF7411"/>
          <w:sz w:val="96"/>
          <w:szCs w:val="96"/>
          <w:lang w:val="sv-FI"/>
        </w:rPr>
        <w:t>Ytternäs</w:t>
      </w:r>
      <w:proofErr w:type="spellEnd"/>
      <w:r w:rsidRPr="28B6FA09">
        <w:rPr>
          <w:rFonts w:ascii="Calibri" w:eastAsia="Calibri" w:hAnsi="Calibri" w:cs="Calibri"/>
          <w:color w:val="BF7411"/>
          <w:sz w:val="96"/>
          <w:szCs w:val="96"/>
          <w:lang w:val="sv-FI"/>
        </w:rPr>
        <w:t xml:space="preserve"> skola</w:t>
      </w:r>
    </w:p>
    <w:p w14:paraId="3882A5AD" w14:textId="1D93B2DE" w:rsidR="00C01314" w:rsidRDefault="119E9852" w:rsidP="28B6FA09">
      <w:pPr>
        <w:spacing w:after="200" w:line="276" w:lineRule="auto"/>
        <w:jc w:val="center"/>
        <w:rPr>
          <w:rFonts w:ascii="Calibri" w:eastAsia="Calibri" w:hAnsi="Calibri" w:cs="Calibri"/>
          <w:color w:val="BF7411"/>
          <w:sz w:val="96"/>
          <w:szCs w:val="96"/>
        </w:rPr>
      </w:pPr>
      <w:r w:rsidRPr="28B6FA09">
        <w:rPr>
          <w:rFonts w:ascii="Calibri" w:eastAsia="Calibri" w:hAnsi="Calibri" w:cs="Calibri"/>
          <w:color w:val="BF7411"/>
          <w:sz w:val="96"/>
          <w:szCs w:val="96"/>
          <w:lang w:val="sv-FI"/>
        </w:rPr>
        <w:t xml:space="preserve">Läsår </w:t>
      </w:r>
      <w:proofErr w:type="gramStart"/>
      <w:r w:rsidRPr="28B6FA09">
        <w:rPr>
          <w:rFonts w:ascii="Calibri" w:eastAsia="Calibri" w:hAnsi="Calibri" w:cs="Calibri"/>
          <w:color w:val="BF7411"/>
          <w:sz w:val="96"/>
          <w:szCs w:val="96"/>
          <w:lang w:val="sv-FI"/>
        </w:rPr>
        <w:t>20</w:t>
      </w:r>
      <w:r w:rsidR="0051231F">
        <w:rPr>
          <w:rFonts w:ascii="Calibri" w:eastAsia="Calibri" w:hAnsi="Calibri" w:cs="Calibri"/>
          <w:color w:val="BF7411"/>
          <w:sz w:val="96"/>
          <w:szCs w:val="96"/>
          <w:lang w:val="sv-FI"/>
        </w:rPr>
        <w:t>24</w:t>
      </w:r>
      <w:r w:rsidRPr="28B6FA09">
        <w:rPr>
          <w:rFonts w:ascii="Calibri" w:eastAsia="Calibri" w:hAnsi="Calibri" w:cs="Calibri"/>
          <w:color w:val="BF7411"/>
          <w:sz w:val="96"/>
          <w:szCs w:val="96"/>
          <w:lang w:val="sv-FI"/>
        </w:rPr>
        <w:t>-202</w:t>
      </w:r>
      <w:r w:rsidR="0051231F">
        <w:rPr>
          <w:rFonts w:ascii="Calibri" w:eastAsia="Calibri" w:hAnsi="Calibri" w:cs="Calibri"/>
          <w:color w:val="BF7411"/>
          <w:sz w:val="96"/>
          <w:szCs w:val="96"/>
          <w:lang w:val="sv-FI"/>
        </w:rPr>
        <w:t>5</w:t>
      </w:r>
      <w:proofErr w:type="gramEnd"/>
    </w:p>
    <w:p w14:paraId="5061CE53" w14:textId="554228B9" w:rsidR="00C01314" w:rsidRDefault="00C01314" w:rsidP="28B6FA09">
      <w:pPr>
        <w:spacing w:after="200" w:line="276" w:lineRule="auto"/>
        <w:jc w:val="center"/>
        <w:rPr>
          <w:rFonts w:ascii="Calibri" w:eastAsia="Calibri" w:hAnsi="Calibri" w:cs="Calibri"/>
          <w:color w:val="BF7411"/>
          <w:sz w:val="56"/>
          <w:szCs w:val="56"/>
        </w:rPr>
      </w:pPr>
    </w:p>
    <w:p w14:paraId="76E1D833" w14:textId="7992F75A" w:rsidR="00C01314" w:rsidRDefault="00C01314" w:rsidP="28B6FA09">
      <w:pPr>
        <w:spacing w:after="200" w:line="276" w:lineRule="auto"/>
        <w:rPr>
          <w:rFonts w:ascii="Calibri" w:eastAsia="Calibri" w:hAnsi="Calibri" w:cs="Calibri"/>
          <w:color w:val="000000" w:themeColor="text1"/>
          <w:sz w:val="28"/>
          <w:szCs w:val="28"/>
        </w:rPr>
      </w:pPr>
    </w:p>
    <w:p w14:paraId="24AB1764" w14:textId="4B4E73CE" w:rsidR="00C01314" w:rsidRDefault="00C01314" w:rsidP="28B6FA09">
      <w:pPr>
        <w:spacing w:after="200" w:line="276" w:lineRule="auto"/>
        <w:rPr>
          <w:rFonts w:ascii="Calibri" w:eastAsia="Calibri" w:hAnsi="Calibri" w:cs="Calibri"/>
          <w:color w:val="000000" w:themeColor="text1"/>
        </w:rPr>
      </w:pPr>
    </w:p>
    <w:p w14:paraId="27B95C67" w14:textId="3CF5639C" w:rsidR="00C01314" w:rsidRDefault="00C01314" w:rsidP="28B6FA09">
      <w:pPr>
        <w:spacing w:after="200" w:line="276" w:lineRule="auto"/>
        <w:rPr>
          <w:rFonts w:ascii="Calibri" w:eastAsia="Calibri" w:hAnsi="Calibri" w:cs="Calibri"/>
          <w:color w:val="000000" w:themeColor="text1"/>
        </w:rPr>
      </w:pPr>
    </w:p>
    <w:p w14:paraId="10E80BBB" w14:textId="105C3FFE" w:rsidR="00C01314" w:rsidRDefault="00C01314" w:rsidP="28B6FA09">
      <w:pPr>
        <w:spacing w:after="200" w:line="276" w:lineRule="auto"/>
        <w:rPr>
          <w:rFonts w:ascii="Calibri" w:eastAsia="Calibri" w:hAnsi="Calibri" w:cs="Calibri"/>
          <w:color w:val="000000" w:themeColor="text1"/>
        </w:rPr>
      </w:pPr>
    </w:p>
    <w:p w14:paraId="745A70F1" w14:textId="6D642C64" w:rsidR="00C01314" w:rsidRDefault="00BC0849" w:rsidP="28B6FA09">
      <w:pPr>
        <w:spacing w:after="200" w:line="276" w:lineRule="auto"/>
        <w:rPr>
          <w:rFonts w:ascii="Calibri" w:eastAsia="Calibri" w:hAnsi="Calibri" w:cs="Calibri"/>
          <w:color w:val="000000" w:themeColor="text1"/>
        </w:rPr>
      </w:pPr>
      <w:r>
        <w:rPr>
          <w:rFonts w:ascii="Calibri" w:eastAsia="Calibri" w:hAnsi="Calibri" w:cs="Calibri"/>
          <w:noProof/>
          <w:color w:val="BF7411"/>
          <w:sz w:val="56"/>
          <w:szCs w:val="56"/>
        </w:rPr>
        <w:drawing>
          <wp:anchor distT="0" distB="0" distL="114300" distR="114300" simplePos="0" relativeHeight="251658243" behindDoc="1" locked="0" layoutInCell="1" allowOverlap="1" wp14:anchorId="1C16B7DE" wp14:editId="6D7B8656">
            <wp:simplePos x="0" y="0"/>
            <wp:positionH relativeFrom="column">
              <wp:posOffset>-418846</wp:posOffset>
            </wp:positionH>
            <wp:positionV relativeFrom="paragraph">
              <wp:posOffset>178435</wp:posOffset>
            </wp:positionV>
            <wp:extent cx="6672807" cy="2340864"/>
            <wp:effectExtent l="0" t="0" r="0" b="0"/>
            <wp:wrapNone/>
            <wp:docPr id="1133710416" name="Bildobjekt 1133710416" descr="En bild som visar rita, skiss, design,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0416" name="Bildobjekt 3" descr="En bild som visar rita, skiss, design, konst&#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6672807" cy="2340864"/>
                    </a:xfrm>
                    <a:prstGeom prst="rect">
                      <a:avLst/>
                    </a:prstGeom>
                  </pic:spPr>
                </pic:pic>
              </a:graphicData>
            </a:graphic>
            <wp14:sizeRelH relativeFrom="margin">
              <wp14:pctWidth>0</wp14:pctWidth>
            </wp14:sizeRelH>
            <wp14:sizeRelV relativeFrom="margin">
              <wp14:pctHeight>0</wp14:pctHeight>
            </wp14:sizeRelV>
          </wp:anchor>
        </w:drawing>
      </w:r>
    </w:p>
    <w:p w14:paraId="77FA6137" w14:textId="38E99D7C" w:rsidR="00EA6187" w:rsidRDefault="00EA6187" w:rsidP="28B6FA09">
      <w:pPr>
        <w:spacing w:after="200" w:line="276" w:lineRule="auto"/>
        <w:rPr>
          <w:rFonts w:ascii="Calibri" w:eastAsia="Calibri" w:hAnsi="Calibri" w:cs="Calibri"/>
          <w:color w:val="000000" w:themeColor="text1"/>
        </w:rPr>
      </w:pPr>
    </w:p>
    <w:p w14:paraId="68E9F12B" w14:textId="069F36E3" w:rsidR="00EA6187" w:rsidRDefault="00BC0849" w:rsidP="28B6FA09">
      <w:pPr>
        <w:spacing w:after="200" w:line="276" w:lineRule="auto"/>
        <w:rPr>
          <w:rFonts w:ascii="Calibri" w:eastAsia="Calibri" w:hAnsi="Calibri" w:cs="Calibri"/>
          <w:color w:val="000000" w:themeColor="text1"/>
        </w:rPr>
      </w:pPr>
      <w:r>
        <w:rPr>
          <w:rFonts w:ascii="Calibri" w:eastAsia="Calibri" w:hAnsi="Calibri" w:cs="Calibri"/>
          <w:noProof/>
          <w:color w:val="000000" w:themeColor="text1"/>
        </w:rPr>
        <mc:AlternateContent>
          <mc:Choice Requires="wps">
            <w:drawing>
              <wp:anchor distT="0" distB="0" distL="114300" distR="114300" simplePos="0" relativeHeight="251658240" behindDoc="0" locked="0" layoutInCell="1" allowOverlap="1" wp14:anchorId="1A54133D" wp14:editId="3258589C">
                <wp:simplePos x="0" y="0"/>
                <wp:positionH relativeFrom="column">
                  <wp:posOffset>2578989</wp:posOffset>
                </wp:positionH>
                <wp:positionV relativeFrom="paragraph">
                  <wp:posOffset>314706</wp:posOffset>
                </wp:positionV>
                <wp:extent cx="3999600" cy="1666800"/>
                <wp:effectExtent l="0" t="0" r="0" b="0"/>
                <wp:wrapNone/>
                <wp:docPr id="1" name="Textruta 1"/>
                <wp:cNvGraphicFramePr/>
                <a:graphic xmlns:a="http://schemas.openxmlformats.org/drawingml/2006/main">
                  <a:graphicData uri="http://schemas.microsoft.com/office/word/2010/wordprocessingShape">
                    <wps:wsp>
                      <wps:cNvSpPr txBox="1"/>
                      <wps:spPr>
                        <a:xfrm>
                          <a:off x="0" y="0"/>
                          <a:ext cx="3999600" cy="1666800"/>
                        </a:xfrm>
                        <a:prstGeom prst="rect">
                          <a:avLst/>
                        </a:prstGeom>
                        <a:noFill/>
                        <a:ln w="6350">
                          <a:noFill/>
                        </a:ln>
                      </wps:spPr>
                      <wps:txbx>
                        <w:txbxContent>
                          <w:p w14:paraId="1D36E5F3" w14:textId="659FF22D" w:rsidR="00E53091" w:rsidRPr="00E53091" w:rsidRDefault="00E53091">
                            <w:pPr>
                              <w:rPr>
                                <w:lang w:val="sv-FI"/>
                              </w:rPr>
                            </w:pPr>
                            <w:r w:rsidRPr="00E53091">
                              <w:rPr>
                                <w:lang w:val="sv-FI"/>
                              </w:rPr>
                              <w:t xml:space="preserve">Fastställd av bildningsnämnden </w:t>
                            </w:r>
                            <w:r w:rsidR="00C46226">
                              <w:rPr>
                                <w:lang w:val="sv-FI"/>
                              </w:rPr>
                              <w:t>19.6.</w:t>
                            </w:r>
                            <w:r w:rsidRPr="00E53091">
                              <w:rPr>
                                <w:lang w:val="sv-FI"/>
                              </w:rPr>
                              <w:t>202</w:t>
                            </w:r>
                            <w:r w:rsidR="00C304BD">
                              <w:rPr>
                                <w:lang w:val="sv-FI"/>
                              </w:rPr>
                              <w:t>4</w:t>
                            </w:r>
                            <w:r w:rsidRPr="00E53091">
                              <w:rPr>
                                <w:lang w:val="sv-FI"/>
                              </w:rPr>
                              <w:br/>
                            </w:r>
                            <w:r w:rsidRPr="00E53091">
                              <w:rPr>
                                <w:lang w:val="sv-FI"/>
                              </w:rPr>
                              <w:br/>
                            </w:r>
                            <w:r w:rsidRPr="00E53091">
                              <w:rPr>
                                <w:lang w:val="sv-FI"/>
                              </w:rPr>
                              <w:br/>
                            </w:r>
                            <w:r w:rsidRPr="00E53091">
                              <w:rPr>
                                <w:lang w:val="sv-FI"/>
                              </w:rPr>
                              <w:br/>
                              <w:t>Mikael Rosbäck</w:t>
                            </w:r>
                            <w:r w:rsidRPr="00E53091">
                              <w:rPr>
                                <w:lang w:val="sv-FI"/>
                              </w:rPr>
                              <w:br/>
                            </w:r>
                            <w:r>
                              <w:rPr>
                                <w:lang w:val="sv-FI"/>
                              </w:rPr>
                              <w:t>Bildningschef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133D" id="_x0000_t202" coordsize="21600,21600" o:spt="202" path="m,l,21600r21600,l21600,xe">
                <v:stroke joinstyle="miter"/>
                <v:path gradientshapeok="t" o:connecttype="rect"/>
              </v:shapetype>
              <v:shape id="Textruta 1" o:spid="_x0000_s1026" type="#_x0000_t202" style="position:absolute;margin-left:203.05pt;margin-top:24.8pt;width:314.9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" filled="f" stroked="f" strokeweight=".5pt">
                <v:textbox>
                  <w:txbxContent>
                    <w:p w14:paraId="1D36E5F3" w14:textId="659FF22D" w:rsidR="00E53091" w:rsidRPr="00E53091" w:rsidRDefault="00E53091">
                      <w:pPr>
                        <w:rPr>
                          <w:lang w:val="sv-FI"/>
                        </w:rPr>
                      </w:pPr>
                      <w:r w:rsidRPr="00E53091">
                        <w:rPr>
                          <w:lang w:val="sv-FI"/>
                        </w:rPr>
                        <w:t xml:space="preserve">Fastställd av bildningsnämnden </w:t>
                      </w:r>
                      <w:r w:rsidR="00C46226">
                        <w:rPr>
                          <w:lang w:val="sv-FI"/>
                        </w:rPr>
                        <w:t>19.6.</w:t>
                      </w:r>
                      <w:r w:rsidRPr="00E53091">
                        <w:rPr>
                          <w:lang w:val="sv-FI"/>
                        </w:rPr>
                        <w:t>202</w:t>
                      </w:r>
                      <w:r w:rsidR="00C304BD">
                        <w:rPr>
                          <w:lang w:val="sv-FI"/>
                        </w:rPr>
                        <w:t>4</w:t>
                      </w:r>
                      <w:r w:rsidRPr="00E53091">
                        <w:rPr>
                          <w:lang w:val="sv-FI"/>
                        </w:rPr>
                        <w:br/>
                      </w:r>
                      <w:r w:rsidRPr="00E53091">
                        <w:rPr>
                          <w:lang w:val="sv-FI"/>
                        </w:rPr>
                        <w:br/>
                      </w:r>
                      <w:r w:rsidRPr="00E53091">
                        <w:rPr>
                          <w:lang w:val="sv-FI"/>
                        </w:rPr>
                        <w:br/>
                      </w:r>
                      <w:r w:rsidRPr="00E53091">
                        <w:rPr>
                          <w:lang w:val="sv-FI"/>
                        </w:rPr>
                        <w:br/>
                        <w:t>Mikael Rosbäck</w:t>
                      </w:r>
                      <w:r w:rsidRPr="00E53091">
                        <w:rPr>
                          <w:lang w:val="sv-FI"/>
                        </w:rPr>
                        <w:br/>
                      </w:r>
                      <w:r>
                        <w:rPr>
                          <w:lang w:val="sv-FI"/>
                        </w:rPr>
                        <w:t>Bildningschef</w:t>
                      </w:r>
                    </w:p>
                  </w:txbxContent>
                </v:textbox>
              </v:shape>
            </w:pict>
          </mc:Fallback>
        </mc:AlternateContent>
      </w:r>
    </w:p>
    <w:p w14:paraId="35B56355" w14:textId="05E03D60" w:rsidR="00EA6187" w:rsidRDefault="00EA6187" w:rsidP="28B6FA09">
      <w:pPr>
        <w:spacing w:after="200" w:line="276" w:lineRule="auto"/>
        <w:rPr>
          <w:rFonts w:ascii="Calibri" w:eastAsia="Calibri" w:hAnsi="Calibri" w:cs="Calibri"/>
          <w:color w:val="000000" w:themeColor="text1"/>
        </w:rPr>
      </w:pPr>
    </w:p>
    <w:p w14:paraId="7164CEE0" w14:textId="1CA52426" w:rsidR="006E10CC" w:rsidRDefault="006E10CC" w:rsidP="28B6FA09">
      <w:pPr>
        <w:spacing w:after="200" w:line="276" w:lineRule="auto"/>
        <w:rPr>
          <w:rFonts w:ascii="Calibri" w:eastAsia="Calibri" w:hAnsi="Calibri" w:cs="Calibri"/>
          <w:color w:val="000000" w:themeColor="text1"/>
        </w:rPr>
      </w:pPr>
    </w:p>
    <w:sdt>
      <w:sdtPr>
        <w:rPr>
          <w:rFonts w:asciiTheme="minorHAnsi" w:eastAsiaTheme="minorEastAsia" w:hAnsiTheme="minorHAnsi" w:cstheme="minorBidi"/>
          <w:b w:val="0"/>
          <w:bCs w:val="0"/>
          <w:color w:val="auto"/>
          <w:sz w:val="22"/>
          <w:szCs w:val="22"/>
          <w:lang w:val="sv-SE" w:eastAsia="en-US"/>
        </w:rPr>
        <w:id w:val="1172845599"/>
        <w:docPartObj>
          <w:docPartGallery w:val="Table of Contents"/>
          <w:docPartUnique/>
        </w:docPartObj>
      </w:sdtPr>
      <w:sdtEndPr/>
      <w:sdtContent>
        <w:p w14:paraId="01C5620D" w14:textId="06987CB3" w:rsidR="003A58B2" w:rsidRDefault="003A58B2">
          <w:pPr>
            <w:pStyle w:val="Innehllsfrteckningsrubrik"/>
          </w:pPr>
          <w:r>
            <w:rPr>
              <w:lang w:val="sv-SE"/>
            </w:rPr>
            <w:t>Innehållsförteckning</w:t>
          </w:r>
        </w:p>
        <w:p w14:paraId="556E3718" w14:textId="1650F039" w:rsidR="00FE7775" w:rsidRDefault="003A58B2">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r>
            <w:rPr>
              <w:b w:val="0"/>
              <w:bCs w:val="0"/>
            </w:rPr>
            <w:fldChar w:fldCharType="begin"/>
          </w:r>
          <w:r>
            <w:instrText>TOC \o "1-3" \h \z \u</w:instrText>
          </w:r>
          <w:r>
            <w:rPr>
              <w:b w:val="0"/>
              <w:bCs w:val="0"/>
            </w:rPr>
            <w:fldChar w:fldCharType="separate"/>
          </w:r>
          <w:hyperlink w:anchor="_Toc169164173" w:history="1">
            <w:r w:rsidR="00FE7775" w:rsidRPr="004208DD">
              <w:rPr>
                <w:rStyle w:val="Hyperlnk"/>
                <w:noProof/>
              </w:rPr>
              <w:t>1. Inledning</w:t>
            </w:r>
            <w:r w:rsidR="00FE7775">
              <w:rPr>
                <w:noProof/>
                <w:webHidden/>
              </w:rPr>
              <w:tab/>
            </w:r>
            <w:r w:rsidR="00FE7775">
              <w:rPr>
                <w:noProof/>
                <w:webHidden/>
              </w:rPr>
              <w:fldChar w:fldCharType="begin"/>
            </w:r>
            <w:r w:rsidR="00FE7775">
              <w:rPr>
                <w:noProof/>
                <w:webHidden/>
              </w:rPr>
              <w:instrText xml:space="preserve"> PAGEREF _Toc169164173 \h </w:instrText>
            </w:r>
            <w:r w:rsidR="00FE7775">
              <w:rPr>
                <w:noProof/>
                <w:webHidden/>
              </w:rPr>
            </w:r>
            <w:r w:rsidR="00FE7775">
              <w:rPr>
                <w:noProof/>
                <w:webHidden/>
              </w:rPr>
              <w:fldChar w:fldCharType="separate"/>
            </w:r>
            <w:r w:rsidR="00FE7775">
              <w:rPr>
                <w:noProof/>
                <w:webHidden/>
              </w:rPr>
              <w:t>2</w:t>
            </w:r>
            <w:r w:rsidR="00FE7775">
              <w:rPr>
                <w:noProof/>
                <w:webHidden/>
              </w:rPr>
              <w:fldChar w:fldCharType="end"/>
            </w:r>
          </w:hyperlink>
        </w:p>
        <w:p w14:paraId="00448564" w14:textId="0972BCED"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74" w:history="1">
            <w:r w:rsidR="00FE7775" w:rsidRPr="004208DD">
              <w:rPr>
                <w:rStyle w:val="Hyperlnk"/>
                <w:noProof/>
              </w:rPr>
              <w:t>2. Verksamhetsidé och värdegrund – Ytternäs skola</w:t>
            </w:r>
            <w:r w:rsidR="00FE7775">
              <w:rPr>
                <w:noProof/>
                <w:webHidden/>
              </w:rPr>
              <w:tab/>
            </w:r>
            <w:r w:rsidR="00FE7775">
              <w:rPr>
                <w:noProof/>
                <w:webHidden/>
              </w:rPr>
              <w:fldChar w:fldCharType="begin"/>
            </w:r>
            <w:r w:rsidR="00FE7775">
              <w:rPr>
                <w:noProof/>
                <w:webHidden/>
              </w:rPr>
              <w:instrText xml:space="preserve"> PAGEREF _Toc169164174 \h </w:instrText>
            </w:r>
            <w:r w:rsidR="00FE7775">
              <w:rPr>
                <w:noProof/>
                <w:webHidden/>
              </w:rPr>
            </w:r>
            <w:r w:rsidR="00FE7775">
              <w:rPr>
                <w:noProof/>
                <w:webHidden/>
              </w:rPr>
              <w:fldChar w:fldCharType="separate"/>
            </w:r>
            <w:r w:rsidR="00FE7775">
              <w:rPr>
                <w:noProof/>
                <w:webHidden/>
              </w:rPr>
              <w:t>4</w:t>
            </w:r>
            <w:r w:rsidR="00FE7775">
              <w:rPr>
                <w:noProof/>
                <w:webHidden/>
              </w:rPr>
              <w:fldChar w:fldCharType="end"/>
            </w:r>
          </w:hyperlink>
        </w:p>
        <w:p w14:paraId="5FBDEF7E" w14:textId="3C0333BB"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75" w:history="1">
            <w:r w:rsidR="00FE7775" w:rsidRPr="004208DD">
              <w:rPr>
                <w:rStyle w:val="Hyperlnk"/>
                <w:b/>
                <w:bCs/>
                <w:noProof/>
              </w:rPr>
              <w:t>2.1 Målsättningar för läsåret – Ytternäs skola</w:t>
            </w:r>
            <w:r w:rsidR="00FE7775">
              <w:rPr>
                <w:noProof/>
                <w:webHidden/>
              </w:rPr>
              <w:tab/>
            </w:r>
            <w:r w:rsidR="00FE7775">
              <w:rPr>
                <w:noProof/>
                <w:webHidden/>
              </w:rPr>
              <w:fldChar w:fldCharType="begin"/>
            </w:r>
            <w:r w:rsidR="00FE7775">
              <w:rPr>
                <w:noProof/>
                <w:webHidden/>
              </w:rPr>
              <w:instrText xml:space="preserve"> PAGEREF _Toc169164175 \h </w:instrText>
            </w:r>
            <w:r w:rsidR="00FE7775">
              <w:rPr>
                <w:noProof/>
                <w:webHidden/>
              </w:rPr>
            </w:r>
            <w:r w:rsidR="00FE7775">
              <w:rPr>
                <w:noProof/>
                <w:webHidden/>
              </w:rPr>
              <w:fldChar w:fldCharType="separate"/>
            </w:r>
            <w:r w:rsidR="00FE7775">
              <w:rPr>
                <w:noProof/>
                <w:webHidden/>
              </w:rPr>
              <w:t>5</w:t>
            </w:r>
            <w:r w:rsidR="00FE7775">
              <w:rPr>
                <w:noProof/>
                <w:webHidden/>
              </w:rPr>
              <w:fldChar w:fldCharType="end"/>
            </w:r>
          </w:hyperlink>
        </w:p>
        <w:p w14:paraId="1499AE63" w14:textId="53A5667B"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76" w:history="1">
            <w:r w:rsidR="00FE7775" w:rsidRPr="004208DD">
              <w:rPr>
                <w:rStyle w:val="Hyperlnk"/>
                <w:noProof/>
              </w:rPr>
              <w:t>3. Skolvisa uppgifter</w:t>
            </w:r>
            <w:r w:rsidR="00FE7775">
              <w:rPr>
                <w:noProof/>
                <w:webHidden/>
              </w:rPr>
              <w:tab/>
            </w:r>
            <w:r w:rsidR="00FE7775">
              <w:rPr>
                <w:noProof/>
                <w:webHidden/>
              </w:rPr>
              <w:fldChar w:fldCharType="begin"/>
            </w:r>
            <w:r w:rsidR="00FE7775">
              <w:rPr>
                <w:noProof/>
                <w:webHidden/>
              </w:rPr>
              <w:instrText xml:space="preserve"> PAGEREF _Toc169164176 \h </w:instrText>
            </w:r>
            <w:r w:rsidR="00FE7775">
              <w:rPr>
                <w:noProof/>
                <w:webHidden/>
              </w:rPr>
            </w:r>
            <w:r w:rsidR="00FE7775">
              <w:rPr>
                <w:noProof/>
                <w:webHidden/>
              </w:rPr>
              <w:fldChar w:fldCharType="separate"/>
            </w:r>
            <w:r w:rsidR="00FE7775">
              <w:rPr>
                <w:noProof/>
                <w:webHidden/>
              </w:rPr>
              <w:t>6</w:t>
            </w:r>
            <w:r w:rsidR="00FE7775">
              <w:rPr>
                <w:noProof/>
                <w:webHidden/>
              </w:rPr>
              <w:fldChar w:fldCharType="end"/>
            </w:r>
          </w:hyperlink>
        </w:p>
        <w:p w14:paraId="66C3C642" w14:textId="5BC867BE"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77" w:history="1">
            <w:r w:rsidR="00FE7775" w:rsidRPr="004208DD">
              <w:rPr>
                <w:rStyle w:val="Hyperlnk"/>
                <w:b/>
                <w:bCs/>
                <w:noProof/>
              </w:rPr>
              <w:t>3.1. Elevantal och klasser läsår 2024-2025</w:t>
            </w:r>
            <w:r w:rsidR="00FE7775">
              <w:rPr>
                <w:noProof/>
                <w:webHidden/>
              </w:rPr>
              <w:tab/>
            </w:r>
            <w:r w:rsidR="00FE7775">
              <w:rPr>
                <w:noProof/>
                <w:webHidden/>
              </w:rPr>
              <w:fldChar w:fldCharType="begin"/>
            </w:r>
            <w:r w:rsidR="00FE7775">
              <w:rPr>
                <w:noProof/>
                <w:webHidden/>
              </w:rPr>
              <w:instrText xml:space="preserve"> PAGEREF _Toc169164177 \h </w:instrText>
            </w:r>
            <w:r w:rsidR="00FE7775">
              <w:rPr>
                <w:noProof/>
                <w:webHidden/>
              </w:rPr>
            </w:r>
            <w:r w:rsidR="00FE7775">
              <w:rPr>
                <w:noProof/>
                <w:webHidden/>
              </w:rPr>
              <w:fldChar w:fldCharType="separate"/>
            </w:r>
            <w:r w:rsidR="00FE7775">
              <w:rPr>
                <w:noProof/>
                <w:webHidden/>
              </w:rPr>
              <w:t>6</w:t>
            </w:r>
            <w:r w:rsidR="00FE7775">
              <w:rPr>
                <w:noProof/>
                <w:webHidden/>
              </w:rPr>
              <w:fldChar w:fldCharType="end"/>
            </w:r>
          </w:hyperlink>
        </w:p>
        <w:p w14:paraId="7F99B7F3" w14:textId="25210987"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78" w:history="1">
            <w:r w:rsidR="00FE7775" w:rsidRPr="004208DD">
              <w:rPr>
                <w:rStyle w:val="Hyperlnk"/>
                <w:b/>
                <w:bCs/>
                <w:noProof/>
              </w:rPr>
              <w:t>3.2. Ledning, lärare och personal</w:t>
            </w:r>
            <w:r w:rsidR="00FE7775">
              <w:rPr>
                <w:noProof/>
                <w:webHidden/>
              </w:rPr>
              <w:tab/>
            </w:r>
            <w:r w:rsidR="00FE7775">
              <w:rPr>
                <w:noProof/>
                <w:webHidden/>
              </w:rPr>
              <w:fldChar w:fldCharType="begin"/>
            </w:r>
            <w:r w:rsidR="00FE7775">
              <w:rPr>
                <w:noProof/>
                <w:webHidden/>
              </w:rPr>
              <w:instrText xml:space="preserve"> PAGEREF _Toc169164178 \h </w:instrText>
            </w:r>
            <w:r w:rsidR="00FE7775">
              <w:rPr>
                <w:noProof/>
                <w:webHidden/>
              </w:rPr>
            </w:r>
            <w:r w:rsidR="00FE7775">
              <w:rPr>
                <w:noProof/>
                <w:webHidden/>
              </w:rPr>
              <w:fldChar w:fldCharType="separate"/>
            </w:r>
            <w:r w:rsidR="00FE7775">
              <w:rPr>
                <w:noProof/>
                <w:webHidden/>
              </w:rPr>
              <w:t>6</w:t>
            </w:r>
            <w:r w:rsidR="00FE7775">
              <w:rPr>
                <w:noProof/>
                <w:webHidden/>
              </w:rPr>
              <w:fldChar w:fldCharType="end"/>
            </w:r>
          </w:hyperlink>
        </w:p>
        <w:p w14:paraId="4732EDA6" w14:textId="7C89FBC4"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79" w:history="1">
            <w:r w:rsidR="00FE7775" w:rsidRPr="004208DD">
              <w:rPr>
                <w:rStyle w:val="Hyperlnk"/>
                <w:noProof/>
              </w:rPr>
              <w:t>4. Läsårets och skoldagens arbetstider</w:t>
            </w:r>
            <w:r w:rsidR="00FE7775">
              <w:rPr>
                <w:noProof/>
                <w:webHidden/>
              </w:rPr>
              <w:tab/>
            </w:r>
            <w:r w:rsidR="00FE7775">
              <w:rPr>
                <w:noProof/>
                <w:webHidden/>
              </w:rPr>
              <w:fldChar w:fldCharType="begin"/>
            </w:r>
            <w:r w:rsidR="00FE7775">
              <w:rPr>
                <w:noProof/>
                <w:webHidden/>
              </w:rPr>
              <w:instrText xml:space="preserve"> PAGEREF _Toc169164179 \h </w:instrText>
            </w:r>
            <w:r w:rsidR="00FE7775">
              <w:rPr>
                <w:noProof/>
                <w:webHidden/>
              </w:rPr>
            </w:r>
            <w:r w:rsidR="00FE7775">
              <w:rPr>
                <w:noProof/>
                <w:webHidden/>
              </w:rPr>
              <w:fldChar w:fldCharType="separate"/>
            </w:r>
            <w:r w:rsidR="00FE7775">
              <w:rPr>
                <w:noProof/>
                <w:webHidden/>
              </w:rPr>
              <w:t>8</w:t>
            </w:r>
            <w:r w:rsidR="00FE7775">
              <w:rPr>
                <w:noProof/>
                <w:webHidden/>
              </w:rPr>
              <w:fldChar w:fldCharType="end"/>
            </w:r>
          </w:hyperlink>
        </w:p>
        <w:p w14:paraId="07D3C343" w14:textId="278FBB91"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80" w:history="1">
            <w:r w:rsidR="00FE7775" w:rsidRPr="004208DD">
              <w:rPr>
                <w:rStyle w:val="Hyperlnk"/>
                <w:noProof/>
              </w:rPr>
              <w:t>5. Trivselstadga</w:t>
            </w:r>
            <w:r w:rsidR="00FE7775">
              <w:rPr>
                <w:noProof/>
                <w:webHidden/>
              </w:rPr>
              <w:tab/>
            </w:r>
            <w:r w:rsidR="00FE7775">
              <w:rPr>
                <w:noProof/>
                <w:webHidden/>
              </w:rPr>
              <w:fldChar w:fldCharType="begin"/>
            </w:r>
            <w:r w:rsidR="00FE7775">
              <w:rPr>
                <w:noProof/>
                <w:webHidden/>
              </w:rPr>
              <w:instrText xml:space="preserve"> PAGEREF _Toc169164180 \h </w:instrText>
            </w:r>
            <w:r w:rsidR="00FE7775">
              <w:rPr>
                <w:noProof/>
                <w:webHidden/>
              </w:rPr>
            </w:r>
            <w:r w:rsidR="00FE7775">
              <w:rPr>
                <w:noProof/>
                <w:webHidden/>
              </w:rPr>
              <w:fldChar w:fldCharType="separate"/>
            </w:r>
            <w:r w:rsidR="00FE7775">
              <w:rPr>
                <w:noProof/>
                <w:webHidden/>
              </w:rPr>
              <w:t>8</w:t>
            </w:r>
            <w:r w:rsidR="00FE7775">
              <w:rPr>
                <w:noProof/>
                <w:webHidden/>
              </w:rPr>
              <w:fldChar w:fldCharType="end"/>
            </w:r>
          </w:hyperlink>
        </w:p>
        <w:p w14:paraId="61F69F87" w14:textId="120DA2FB"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81" w:history="1">
            <w:r w:rsidR="00FE7775" w:rsidRPr="004208DD">
              <w:rPr>
                <w:rStyle w:val="Hyperlnk"/>
                <w:noProof/>
              </w:rPr>
              <w:t>6. Undervisningsarrangemang</w:t>
            </w:r>
            <w:r w:rsidR="00FE7775">
              <w:rPr>
                <w:noProof/>
                <w:webHidden/>
              </w:rPr>
              <w:tab/>
            </w:r>
            <w:r w:rsidR="00FE7775">
              <w:rPr>
                <w:noProof/>
                <w:webHidden/>
              </w:rPr>
              <w:fldChar w:fldCharType="begin"/>
            </w:r>
            <w:r w:rsidR="00FE7775">
              <w:rPr>
                <w:noProof/>
                <w:webHidden/>
              </w:rPr>
              <w:instrText xml:space="preserve"> PAGEREF _Toc169164181 \h </w:instrText>
            </w:r>
            <w:r w:rsidR="00FE7775">
              <w:rPr>
                <w:noProof/>
                <w:webHidden/>
              </w:rPr>
            </w:r>
            <w:r w:rsidR="00FE7775">
              <w:rPr>
                <w:noProof/>
                <w:webHidden/>
              </w:rPr>
              <w:fldChar w:fldCharType="separate"/>
            </w:r>
            <w:r w:rsidR="00FE7775">
              <w:rPr>
                <w:noProof/>
                <w:webHidden/>
              </w:rPr>
              <w:t>10</w:t>
            </w:r>
            <w:r w:rsidR="00FE7775">
              <w:rPr>
                <w:noProof/>
                <w:webHidden/>
              </w:rPr>
              <w:fldChar w:fldCharType="end"/>
            </w:r>
          </w:hyperlink>
        </w:p>
        <w:p w14:paraId="4D52F51B" w14:textId="4C0720DC"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2" w:history="1">
            <w:r w:rsidR="00FE7775" w:rsidRPr="004208DD">
              <w:rPr>
                <w:rStyle w:val="Hyperlnk"/>
                <w:b/>
                <w:bCs/>
                <w:noProof/>
              </w:rPr>
              <w:t>6.1. Undervisning utanför skolan</w:t>
            </w:r>
            <w:r w:rsidR="00FE7775">
              <w:rPr>
                <w:noProof/>
                <w:webHidden/>
              </w:rPr>
              <w:tab/>
            </w:r>
            <w:r w:rsidR="00FE7775">
              <w:rPr>
                <w:noProof/>
                <w:webHidden/>
              </w:rPr>
              <w:fldChar w:fldCharType="begin"/>
            </w:r>
            <w:r w:rsidR="00FE7775">
              <w:rPr>
                <w:noProof/>
                <w:webHidden/>
              </w:rPr>
              <w:instrText xml:space="preserve"> PAGEREF _Toc169164182 \h </w:instrText>
            </w:r>
            <w:r w:rsidR="00FE7775">
              <w:rPr>
                <w:noProof/>
                <w:webHidden/>
              </w:rPr>
            </w:r>
            <w:r w:rsidR="00FE7775">
              <w:rPr>
                <w:noProof/>
                <w:webHidden/>
              </w:rPr>
              <w:fldChar w:fldCharType="separate"/>
            </w:r>
            <w:r w:rsidR="00FE7775">
              <w:rPr>
                <w:noProof/>
                <w:webHidden/>
              </w:rPr>
              <w:t>11</w:t>
            </w:r>
            <w:r w:rsidR="00FE7775">
              <w:rPr>
                <w:noProof/>
                <w:webHidden/>
              </w:rPr>
              <w:fldChar w:fldCharType="end"/>
            </w:r>
          </w:hyperlink>
        </w:p>
        <w:p w14:paraId="0291D857" w14:textId="4A9C126D"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3" w:history="1">
            <w:r w:rsidR="00FE7775" w:rsidRPr="004208DD">
              <w:rPr>
                <w:rStyle w:val="Hyperlnk"/>
                <w:b/>
                <w:bCs/>
                <w:noProof/>
              </w:rPr>
              <w:t>6.2 Helhetsskapande undervisningsarrangemang</w:t>
            </w:r>
            <w:r w:rsidR="00FE7775">
              <w:rPr>
                <w:noProof/>
                <w:webHidden/>
              </w:rPr>
              <w:tab/>
            </w:r>
            <w:r w:rsidR="00FE7775">
              <w:rPr>
                <w:noProof/>
                <w:webHidden/>
              </w:rPr>
              <w:fldChar w:fldCharType="begin"/>
            </w:r>
            <w:r w:rsidR="00FE7775">
              <w:rPr>
                <w:noProof/>
                <w:webHidden/>
              </w:rPr>
              <w:instrText xml:space="preserve"> PAGEREF _Toc169164183 \h </w:instrText>
            </w:r>
            <w:r w:rsidR="00FE7775">
              <w:rPr>
                <w:noProof/>
                <w:webHidden/>
              </w:rPr>
            </w:r>
            <w:r w:rsidR="00FE7775">
              <w:rPr>
                <w:noProof/>
                <w:webHidden/>
              </w:rPr>
              <w:fldChar w:fldCharType="separate"/>
            </w:r>
            <w:r w:rsidR="00FE7775">
              <w:rPr>
                <w:noProof/>
                <w:webHidden/>
              </w:rPr>
              <w:t>11</w:t>
            </w:r>
            <w:r w:rsidR="00FE7775">
              <w:rPr>
                <w:noProof/>
                <w:webHidden/>
              </w:rPr>
              <w:fldChar w:fldCharType="end"/>
            </w:r>
          </w:hyperlink>
        </w:p>
        <w:p w14:paraId="302538AE" w14:textId="5DB856F4"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4" w:history="1">
            <w:r w:rsidR="00FE7775" w:rsidRPr="004208DD">
              <w:rPr>
                <w:rStyle w:val="Hyperlnk"/>
                <w:b/>
                <w:bCs/>
                <w:noProof/>
              </w:rPr>
              <w:t>6.3 Särskilda undervisningsarrangemang</w:t>
            </w:r>
            <w:r w:rsidR="00FE7775">
              <w:rPr>
                <w:noProof/>
                <w:webHidden/>
              </w:rPr>
              <w:tab/>
            </w:r>
            <w:r w:rsidR="00FE7775">
              <w:rPr>
                <w:noProof/>
                <w:webHidden/>
              </w:rPr>
              <w:fldChar w:fldCharType="begin"/>
            </w:r>
            <w:r w:rsidR="00FE7775">
              <w:rPr>
                <w:noProof/>
                <w:webHidden/>
              </w:rPr>
              <w:instrText xml:space="preserve"> PAGEREF _Toc169164184 \h </w:instrText>
            </w:r>
            <w:r w:rsidR="00FE7775">
              <w:rPr>
                <w:noProof/>
                <w:webHidden/>
              </w:rPr>
            </w:r>
            <w:r w:rsidR="00FE7775">
              <w:rPr>
                <w:noProof/>
                <w:webHidden/>
              </w:rPr>
              <w:fldChar w:fldCharType="separate"/>
            </w:r>
            <w:r w:rsidR="00FE7775">
              <w:rPr>
                <w:noProof/>
                <w:webHidden/>
              </w:rPr>
              <w:t>12</w:t>
            </w:r>
            <w:r w:rsidR="00FE7775">
              <w:rPr>
                <w:noProof/>
                <w:webHidden/>
              </w:rPr>
              <w:fldChar w:fldCharType="end"/>
            </w:r>
          </w:hyperlink>
        </w:p>
        <w:p w14:paraId="1EFC3219" w14:textId="6E900D1C"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5" w:history="1">
            <w:r w:rsidR="00FE7775" w:rsidRPr="004208DD">
              <w:rPr>
                <w:rStyle w:val="Hyperlnk"/>
                <w:b/>
                <w:bCs/>
                <w:noProof/>
              </w:rPr>
              <w:t>6.4 Flexibel undervisning</w:t>
            </w:r>
            <w:r w:rsidR="00FE7775">
              <w:rPr>
                <w:noProof/>
                <w:webHidden/>
              </w:rPr>
              <w:tab/>
            </w:r>
            <w:r w:rsidR="00FE7775">
              <w:rPr>
                <w:noProof/>
                <w:webHidden/>
              </w:rPr>
              <w:fldChar w:fldCharType="begin"/>
            </w:r>
            <w:r w:rsidR="00FE7775">
              <w:rPr>
                <w:noProof/>
                <w:webHidden/>
              </w:rPr>
              <w:instrText xml:space="preserve"> PAGEREF _Toc169164185 \h </w:instrText>
            </w:r>
            <w:r w:rsidR="00FE7775">
              <w:rPr>
                <w:noProof/>
                <w:webHidden/>
              </w:rPr>
            </w:r>
            <w:r w:rsidR="00FE7775">
              <w:rPr>
                <w:noProof/>
                <w:webHidden/>
              </w:rPr>
              <w:fldChar w:fldCharType="separate"/>
            </w:r>
            <w:r w:rsidR="00FE7775">
              <w:rPr>
                <w:noProof/>
                <w:webHidden/>
              </w:rPr>
              <w:t>12</w:t>
            </w:r>
            <w:r w:rsidR="00FE7775">
              <w:rPr>
                <w:noProof/>
                <w:webHidden/>
              </w:rPr>
              <w:fldChar w:fldCharType="end"/>
            </w:r>
          </w:hyperlink>
        </w:p>
        <w:p w14:paraId="4C1AAD1E" w14:textId="3DAB593A"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6" w:history="1">
            <w:r w:rsidR="00FE7775" w:rsidRPr="004208DD">
              <w:rPr>
                <w:rStyle w:val="Hyperlnk"/>
                <w:b/>
                <w:bCs/>
                <w:noProof/>
              </w:rPr>
              <w:t>6.5 Undervisning i särskilda situationer</w:t>
            </w:r>
            <w:r w:rsidR="00FE7775">
              <w:rPr>
                <w:noProof/>
                <w:webHidden/>
              </w:rPr>
              <w:tab/>
            </w:r>
            <w:r w:rsidR="00FE7775">
              <w:rPr>
                <w:noProof/>
                <w:webHidden/>
              </w:rPr>
              <w:fldChar w:fldCharType="begin"/>
            </w:r>
            <w:r w:rsidR="00FE7775">
              <w:rPr>
                <w:noProof/>
                <w:webHidden/>
              </w:rPr>
              <w:instrText xml:space="preserve"> PAGEREF _Toc169164186 \h </w:instrText>
            </w:r>
            <w:r w:rsidR="00FE7775">
              <w:rPr>
                <w:noProof/>
                <w:webHidden/>
              </w:rPr>
            </w:r>
            <w:r w:rsidR="00FE7775">
              <w:rPr>
                <w:noProof/>
                <w:webHidden/>
              </w:rPr>
              <w:fldChar w:fldCharType="separate"/>
            </w:r>
            <w:r w:rsidR="00FE7775">
              <w:rPr>
                <w:noProof/>
                <w:webHidden/>
              </w:rPr>
              <w:t>13</w:t>
            </w:r>
            <w:r w:rsidR="00FE7775">
              <w:rPr>
                <w:noProof/>
                <w:webHidden/>
              </w:rPr>
              <w:fldChar w:fldCharType="end"/>
            </w:r>
          </w:hyperlink>
        </w:p>
        <w:p w14:paraId="36702F0A" w14:textId="63C599F9"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7" w:history="1">
            <w:r w:rsidR="00FE7775" w:rsidRPr="004208DD">
              <w:rPr>
                <w:rStyle w:val="Hyperlnk"/>
                <w:b/>
                <w:bCs/>
                <w:noProof/>
              </w:rPr>
              <w:t>6.6 Distansundervisning</w:t>
            </w:r>
            <w:r w:rsidR="00FE7775">
              <w:rPr>
                <w:noProof/>
                <w:webHidden/>
              </w:rPr>
              <w:tab/>
            </w:r>
            <w:r w:rsidR="00FE7775">
              <w:rPr>
                <w:noProof/>
                <w:webHidden/>
              </w:rPr>
              <w:fldChar w:fldCharType="begin"/>
            </w:r>
            <w:r w:rsidR="00FE7775">
              <w:rPr>
                <w:noProof/>
                <w:webHidden/>
              </w:rPr>
              <w:instrText xml:space="preserve"> PAGEREF _Toc169164187 \h </w:instrText>
            </w:r>
            <w:r w:rsidR="00FE7775">
              <w:rPr>
                <w:noProof/>
                <w:webHidden/>
              </w:rPr>
            </w:r>
            <w:r w:rsidR="00FE7775">
              <w:rPr>
                <w:noProof/>
                <w:webHidden/>
              </w:rPr>
              <w:fldChar w:fldCharType="separate"/>
            </w:r>
            <w:r w:rsidR="00FE7775">
              <w:rPr>
                <w:noProof/>
                <w:webHidden/>
              </w:rPr>
              <w:t>13</w:t>
            </w:r>
            <w:r w:rsidR="00FE7775">
              <w:rPr>
                <w:noProof/>
                <w:webHidden/>
              </w:rPr>
              <w:fldChar w:fldCharType="end"/>
            </w:r>
          </w:hyperlink>
        </w:p>
        <w:p w14:paraId="08C975FE" w14:textId="32F44B2F"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88" w:history="1">
            <w:r w:rsidR="00FE7775" w:rsidRPr="004208DD">
              <w:rPr>
                <w:rStyle w:val="Hyperlnk"/>
                <w:noProof/>
              </w:rPr>
              <w:t>7. Skolbibliotek</w:t>
            </w:r>
            <w:r w:rsidR="00FE7775">
              <w:rPr>
                <w:noProof/>
                <w:webHidden/>
              </w:rPr>
              <w:tab/>
            </w:r>
            <w:r w:rsidR="00FE7775">
              <w:rPr>
                <w:noProof/>
                <w:webHidden/>
              </w:rPr>
              <w:fldChar w:fldCharType="begin"/>
            </w:r>
            <w:r w:rsidR="00FE7775">
              <w:rPr>
                <w:noProof/>
                <w:webHidden/>
              </w:rPr>
              <w:instrText xml:space="preserve"> PAGEREF _Toc169164188 \h </w:instrText>
            </w:r>
            <w:r w:rsidR="00FE7775">
              <w:rPr>
                <w:noProof/>
                <w:webHidden/>
              </w:rPr>
            </w:r>
            <w:r w:rsidR="00FE7775">
              <w:rPr>
                <w:noProof/>
                <w:webHidden/>
              </w:rPr>
              <w:fldChar w:fldCharType="separate"/>
            </w:r>
            <w:r w:rsidR="00FE7775">
              <w:rPr>
                <w:noProof/>
                <w:webHidden/>
              </w:rPr>
              <w:t>14</w:t>
            </w:r>
            <w:r w:rsidR="00FE7775">
              <w:rPr>
                <w:noProof/>
                <w:webHidden/>
              </w:rPr>
              <w:fldChar w:fldCharType="end"/>
            </w:r>
          </w:hyperlink>
        </w:p>
        <w:p w14:paraId="33C03F35" w14:textId="6B5E3AAB"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89" w:history="1">
            <w:r w:rsidR="00FE7775" w:rsidRPr="004208DD">
              <w:rPr>
                <w:rStyle w:val="Hyperlnk"/>
                <w:b/>
                <w:bCs/>
                <w:noProof/>
              </w:rPr>
              <w:t>7.1  Mål för skolbiblioteksverksamheten</w:t>
            </w:r>
            <w:r w:rsidR="00FE7775">
              <w:rPr>
                <w:noProof/>
                <w:webHidden/>
              </w:rPr>
              <w:tab/>
            </w:r>
            <w:r w:rsidR="00FE7775">
              <w:rPr>
                <w:noProof/>
                <w:webHidden/>
              </w:rPr>
              <w:fldChar w:fldCharType="begin"/>
            </w:r>
            <w:r w:rsidR="00FE7775">
              <w:rPr>
                <w:noProof/>
                <w:webHidden/>
              </w:rPr>
              <w:instrText xml:space="preserve"> PAGEREF _Toc169164189 \h </w:instrText>
            </w:r>
            <w:r w:rsidR="00FE7775">
              <w:rPr>
                <w:noProof/>
                <w:webHidden/>
              </w:rPr>
            </w:r>
            <w:r w:rsidR="00FE7775">
              <w:rPr>
                <w:noProof/>
                <w:webHidden/>
              </w:rPr>
              <w:fldChar w:fldCharType="separate"/>
            </w:r>
            <w:r w:rsidR="00FE7775">
              <w:rPr>
                <w:noProof/>
                <w:webHidden/>
              </w:rPr>
              <w:t>15</w:t>
            </w:r>
            <w:r w:rsidR="00FE7775">
              <w:rPr>
                <w:noProof/>
                <w:webHidden/>
              </w:rPr>
              <w:fldChar w:fldCharType="end"/>
            </w:r>
          </w:hyperlink>
        </w:p>
        <w:p w14:paraId="714594FD" w14:textId="4D73C740"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90" w:history="1">
            <w:r w:rsidR="00FE7775" w:rsidRPr="004208DD">
              <w:rPr>
                <w:rStyle w:val="Hyperlnk"/>
                <w:noProof/>
              </w:rPr>
              <w:t>8. Stöd för lärande och skolgång</w:t>
            </w:r>
            <w:r w:rsidR="00FE7775">
              <w:rPr>
                <w:noProof/>
                <w:webHidden/>
              </w:rPr>
              <w:tab/>
            </w:r>
            <w:r w:rsidR="00FE7775">
              <w:rPr>
                <w:noProof/>
                <w:webHidden/>
              </w:rPr>
              <w:fldChar w:fldCharType="begin"/>
            </w:r>
            <w:r w:rsidR="00FE7775">
              <w:rPr>
                <w:noProof/>
                <w:webHidden/>
              </w:rPr>
              <w:instrText xml:space="preserve"> PAGEREF _Toc169164190 \h </w:instrText>
            </w:r>
            <w:r w:rsidR="00FE7775">
              <w:rPr>
                <w:noProof/>
                <w:webHidden/>
              </w:rPr>
            </w:r>
            <w:r w:rsidR="00FE7775">
              <w:rPr>
                <w:noProof/>
                <w:webHidden/>
              </w:rPr>
              <w:fldChar w:fldCharType="separate"/>
            </w:r>
            <w:r w:rsidR="00FE7775">
              <w:rPr>
                <w:noProof/>
                <w:webHidden/>
              </w:rPr>
              <w:t>15</w:t>
            </w:r>
            <w:r w:rsidR="00FE7775">
              <w:rPr>
                <w:noProof/>
                <w:webHidden/>
              </w:rPr>
              <w:fldChar w:fldCharType="end"/>
            </w:r>
          </w:hyperlink>
        </w:p>
        <w:p w14:paraId="1571ABB8" w14:textId="02ED3AC5"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91" w:history="1">
            <w:r w:rsidR="00FE7775" w:rsidRPr="004208DD">
              <w:rPr>
                <w:rStyle w:val="Hyperlnk"/>
                <w:b/>
                <w:bCs/>
                <w:noProof/>
              </w:rPr>
              <w:t>8.1 Allmänpedagogiskt stöd</w:t>
            </w:r>
            <w:r w:rsidR="00FE7775">
              <w:rPr>
                <w:noProof/>
                <w:webHidden/>
              </w:rPr>
              <w:tab/>
            </w:r>
            <w:r w:rsidR="00FE7775">
              <w:rPr>
                <w:noProof/>
                <w:webHidden/>
              </w:rPr>
              <w:fldChar w:fldCharType="begin"/>
            </w:r>
            <w:r w:rsidR="00FE7775">
              <w:rPr>
                <w:noProof/>
                <w:webHidden/>
              </w:rPr>
              <w:instrText xml:space="preserve"> PAGEREF _Toc169164191 \h </w:instrText>
            </w:r>
            <w:r w:rsidR="00FE7775">
              <w:rPr>
                <w:noProof/>
                <w:webHidden/>
              </w:rPr>
            </w:r>
            <w:r w:rsidR="00FE7775">
              <w:rPr>
                <w:noProof/>
                <w:webHidden/>
              </w:rPr>
              <w:fldChar w:fldCharType="separate"/>
            </w:r>
            <w:r w:rsidR="00FE7775">
              <w:rPr>
                <w:noProof/>
                <w:webHidden/>
              </w:rPr>
              <w:t>16</w:t>
            </w:r>
            <w:r w:rsidR="00FE7775">
              <w:rPr>
                <w:noProof/>
                <w:webHidden/>
              </w:rPr>
              <w:fldChar w:fldCharType="end"/>
            </w:r>
          </w:hyperlink>
        </w:p>
        <w:p w14:paraId="44D5646C" w14:textId="5E12608F"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92" w:history="1">
            <w:r w:rsidR="00FE7775" w:rsidRPr="004208DD">
              <w:rPr>
                <w:rStyle w:val="Hyperlnk"/>
                <w:b/>
                <w:bCs/>
                <w:noProof/>
              </w:rPr>
              <w:t>8.2 Specialpedagogiskt stöd</w:t>
            </w:r>
            <w:r w:rsidR="00FE7775">
              <w:rPr>
                <w:noProof/>
                <w:webHidden/>
              </w:rPr>
              <w:tab/>
            </w:r>
            <w:r w:rsidR="00FE7775">
              <w:rPr>
                <w:noProof/>
                <w:webHidden/>
              </w:rPr>
              <w:fldChar w:fldCharType="begin"/>
            </w:r>
            <w:r w:rsidR="00FE7775">
              <w:rPr>
                <w:noProof/>
                <w:webHidden/>
              </w:rPr>
              <w:instrText xml:space="preserve"> PAGEREF _Toc169164192 \h </w:instrText>
            </w:r>
            <w:r w:rsidR="00FE7775">
              <w:rPr>
                <w:noProof/>
                <w:webHidden/>
              </w:rPr>
            </w:r>
            <w:r w:rsidR="00FE7775">
              <w:rPr>
                <w:noProof/>
                <w:webHidden/>
              </w:rPr>
              <w:fldChar w:fldCharType="separate"/>
            </w:r>
            <w:r w:rsidR="00FE7775">
              <w:rPr>
                <w:noProof/>
                <w:webHidden/>
              </w:rPr>
              <w:t>17</w:t>
            </w:r>
            <w:r w:rsidR="00FE7775">
              <w:rPr>
                <w:noProof/>
                <w:webHidden/>
              </w:rPr>
              <w:fldChar w:fldCharType="end"/>
            </w:r>
          </w:hyperlink>
        </w:p>
        <w:p w14:paraId="497A4E03" w14:textId="2C1E6ECB"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93" w:history="1">
            <w:r w:rsidR="00FE7775" w:rsidRPr="004208DD">
              <w:rPr>
                <w:rStyle w:val="Hyperlnk"/>
                <w:b/>
                <w:bCs/>
                <w:noProof/>
              </w:rPr>
              <w:t>8.3 Mångprofessionellt stöd</w:t>
            </w:r>
            <w:r w:rsidR="00FE7775">
              <w:rPr>
                <w:noProof/>
                <w:webHidden/>
              </w:rPr>
              <w:tab/>
            </w:r>
            <w:r w:rsidR="00FE7775">
              <w:rPr>
                <w:noProof/>
                <w:webHidden/>
              </w:rPr>
              <w:fldChar w:fldCharType="begin"/>
            </w:r>
            <w:r w:rsidR="00FE7775">
              <w:rPr>
                <w:noProof/>
                <w:webHidden/>
              </w:rPr>
              <w:instrText xml:space="preserve"> PAGEREF _Toc169164193 \h </w:instrText>
            </w:r>
            <w:r w:rsidR="00FE7775">
              <w:rPr>
                <w:noProof/>
                <w:webHidden/>
              </w:rPr>
            </w:r>
            <w:r w:rsidR="00FE7775">
              <w:rPr>
                <w:noProof/>
                <w:webHidden/>
              </w:rPr>
              <w:fldChar w:fldCharType="separate"/>
            </w:r>
            <w:r w:rsidR="00FE7775">
              <w:rPr>
                <w:noProof/>
                <w:webHidden/>
              </w:rPr>
              <w:t>17</w:t>
            </w:r>
            <w:r w:rsidR="00FE7775">
              <w:rPr>
                <w:noProof/>
                <w:webHidden/>
              </w:rPr>
              <w:fldChar w:fldCharType="end"/>
            </w:r>
          </w:hyperlink>
        </w:p>
        <w:p w14:paraId="740FAD91" w14:textId="2F1EB695"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94" w:history="1">
            <w:r w:rsidR="00FE7775" w:rsidRPr="004208DD">
              <w:rPr>
                <w:rStyle w:val="Hyperlnk"/>
                <w:b/>
                <w:bCs/>
                <w:noProof/>
              </w:rPr>
              <w:t>8.4 Studio</w:t>
            </w:r>
            <w:r w:rsidR="00FE7775">
              <w:rPr>
                <w:noProof/>
                <w:webHidden/>
              </w:rPr>
              <w:tab/>
            </w:r>
            <w:r w:rsidR="00FE7775">
              <w:rPr>
                <w:noProof/>
                <w:webHidden/>
              </w:rPr>
              <w:fldChar w:fldCharType="begin"/>
            </w:r>
            <w:r w:rsidR="00FE7775">
              <w:rPr>
                <w:noProof/>
                <w:webHidden/>
              </w:rPr>
              <w:instrText xml:space="preserve"> PAGEREF _Toc169164194 \h </w:instrText>
            </w:r>
            <w:r w:rsidR="00FE7775">
              <w:rPr>
                <w:noProof/>
                <w:webHidden/>
              </w:rPr>
            </w:r>
            <w:r w:rsidR="00FE7775">
              <w:rPr>
                <w:noProof/>
                <w:webHidden/>
              </w:rPr>
              <w:fldChar w:fldCharType="separate"/>
            </w:r>
            <w:r w:rsidR="00FE7775">
              <w:rPr>
                <w:noProof/>
                <w:webHidden/>
              </w:rPr>
              <w:t>18</w:t>
            </w:r>
            <w:r w:rsidR="00FE7775">
              <w:rPr>
                <w:noProof/>
                <w:webHidden/>
              </w:rPr>
              <w:fldChar w:fldCharType="end"/>
            </w:r>
          </w:hyperlink>
        </w:p>
        <w:p w14:paraId="188283C5" w14:textId="13E0243B"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95" w:history="1">
            <w:r w:rsidR="00FE7775" w:rsidRPr="004208DD">
              <w:rPr>
                <w:rStyle w:val="Hyperlnk"/>
                <w:noProof/>
              </w:rPr>
              <w:t>9. Elevrådsarbete och elevdelaktighet</w:t>
            </w:r>
            <w:r w:rsidR="00FE7775">
              <w:rPr>
                <w:noProof/>
                <w:webHidden/>
              </w:rPr>
              <w:tab/>
            </w:r>
            <w:r w:rsidR="00FE7775">
              <w:rPr>
                <w:noProof/>
                <w:webHidden/>
              </w:rPr>
              <w:fldChar w:fldCharType="begin"/>
            </w:r>
            <w:r w:rsidR="00FE7775">
              <w:rPr>
                <w:noProof/>
                <w:webHidden/>
              </w:rPr>
              <w:instrText xml:space="preserve"> PAGEREF _Toc169164195 \h </w:instrText>
            </w:r>
            <w:r w:rsidR="00FE7775">
              <w:rPr>
                <w:noProof/>
                <w:webHidden/>
              </w:rPr>
            </w:r>
            <w:r w:rsidR="00FE7775">
              <w:rPr>
                <w:noProof/>
                <w:webHidden/>
              </w:rPr>
              <w:fldChar w:fldCharType="separate"/>
            </w:r>
            <w:r w:rsidR="00FE7775">
              <w:rPr>
                <w:noProof/>
                <w:webHidden/>
              </w:rPr>
              <w:t>18</w:t>
            </w:r>
            <w:r w:rsidR="00FE7775">
              <w:rPr>
                <w:noProof/>
                <w:webHidden/>
              </w:rPr>
              <w:fldChar w:fldCharType="end"/>
            </w:r>
          </w:hyperlink>
        </w:p>
        <w:p w14:paraId="6205EC37" w14:textId="340009FA"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96" w:history="1">
            <w:r w:rsidR="00FE7775" w:rsidRPr="004208DD">
              <w:rPr>
                <w:rStyle w:val="Hyperlnk"/>
                <w:noProof/>
              </w:rPr>
              <w:t>10.   Timfördelning</w:t>
            </w:r>
            <w:r w:rsidR="00FE7775">
              <w:rPr>
                <w:noProof/>
                <w:webHidden/>
              </w:rPr>
              <w:tab/>
            </w:r>
            <w:r w:rsidR="00FE7775">
              <w:rPr>
                <w:noProof/>
                <w:webHidden/>
              </w:rPr>
              <w:fldChar w:fldCharType="begin"/>
            </w:r>
            <w:r w:rsidR="00FE7775">
              <w:rPr>
                <w:noProof/>
                <w:webHidden/>
              </w:rPr>
              <w:instrText xml:space="preserve"> PAGEREF _Toc169164196 \h </w:instrText>
            </w:r>
            <w:r w:rsidR="00FE7775">
              <w:rPr>
                <w:noProof/>
                <w:webHidden/>
              </w:rPr>
            </w:r>
            <w:r w:rsidR="00FE7775">
              <w:rPr>
                <w:noProof/>
                <w:webHidden/>
              </w:rPr>
              <w:fldChar w:fldCharType="separate"/>
            </w:r>
            <w:r w:rsidR="00FE7775">
              <w:rPr>
                <w:noProof/>
                <w:webHidden/>
              </w:rPr>
              <w:t>19</w:t>
            </w:r>
            <w:r w:rsidR="00FE7775">
              <w:rPr>
                <w:noProof/>
                <w:webHidden/>
              </w:rPr>
              <w:fldChar w:fldCharType="end"/>
            </w:r>
          </w:hyperlink>
        </w:p>
        <w:p w14:paraId="1843D70B" w14:textId="25566E4F" w:rsidR="00FE7775" w:rsidRDefault="00C46226">
          <w:pPr>
            <w:pStyle w:val="Innehll2"/>
            <w:tabs>
              <w:tab w:val="right" w:leader="dot" w:pos="9016"/>
            </w:tabs>
            <w:rPr>
              <w:rFonts w:eastAsiaTheme="minorEastAsia" w:cstheme="minorBidi"/>
              <w:smallCaps w:val="0"/>
              <w:noProof/>
              <w:kern w:val="2"/>
              <w:sz w:val="24"/>
              <w:szCs w:val="24"/>
              <w:lang w:val="sv-FI" w:eastAsia="sv-FI"/>
              <w14:ligatures w14:val="standardContextual"/>
            </w:rPr>
          </w:pPr>
          <w:hyperlink w:anchor="_Toc169164197" w:history="1">
            <w:r w:rsidR="00FE7775" w:rsidRPr="004208DD">
              <w:rPr>
                <w:rStyle w:val="Hyperlnk"/>
                <w:b/>
                <w:bCs/>
                <w:noProof/>
              </w:rPr>
              <w:t>10.1. Kursplaner tillvalsämnen</w:t>
            </w:r>
            <w:r w:rsidR="00FE7775">
              <w:rPr>
                <w:noProof/>
                <w:webHidden/>
              </w:rPr>
              <w:tab/>
            </w:r>
            <w:r w:rsidR="00FE7775">
              <w:rPr>
                <w:noProof/>
                <w:webHidden/>
              </w:rPr>
              <w:fldChar w:fldCharType="begin"/>
            </w:r>
            <w:r w:rsidR="00FE7775">
              <w:rPr>
                <w:noProof/>
                <w:webHidden/>
              </w:rPr>
              <w:instrText xml:space="preserve"> PAGEREF _Toc169164197 \h </w:instrText>
            </w:r>
            <w:r w:rsidR="00FE7775">
              <w:rPr>
                <w:noProof/>
                <w:webHidden/>
              </w:rPr>
            </w:r>
            <w:r w:rsidR="00FE7775">
              <w:rPr>
                <w:noProof/>
                <w:webHidden/>
              </w:rPr>
              <w:fldChar w:fldCharType="separate"/>
            </w:r>
            <w:r w:rsidR="00FE7775">
              <w:rPr>
                <w:noProof/>
                <w:webHidden/>
              </w:rPr>
              <w:t>20</w:t>
            </w:r>
            <w:r w:rsidR="00FE7775">
              <w:rPr>
                <w:noProof/>
                <w:webHidden/>
              </w:rPr>
              <w:fldChar w:fldCharType="end"/>
            </w:r>
          </w:hyperlink>
        </w:p>
        <w:p w14:paraId="7D9D8B65" w14:textId="42B90814"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98" w:history="1">
            <w:r w:rsidR="00FE7775" w:rsidRPr="004208DD">
              <w:rPr>
                <w:rStyle w:val="Hyperlnk"/>
                <w:noProof/>
              </w:rPr>
              <w:t>Bilaga 1: Ytternäs skolas förväntansdokument</w:t>
            </w:r>
            <w:r w:rsidR="00FE7775">
              <w:rPr>
                <w:noProof/>
                <w:webHidden/>
              </w:rPr>
              <w:tab/>
            </w:r>
            <w:r w:rsidR="00FE7775">
              <w:rPr>
                <w:noProof/>
                <w:webHidden/>
              </w:rPr>
              <w:fldChar w:fldCharType="begin"/>
            </w:r>
            <w:r w:rsidR="00FE7775">
              <w:rPr>
                <w:noProof/>
                <w:webHidden/>
              </w:rPr>
              <w:instrText xml:space="preserve"> PAGEREF _Toc169164198 \h </w:instrText>
            </w:r>
            <w:r w:rsidR="00FE7775">
              <w:rPr>
                <w:noProof/>
                <w:webHidden/>
              </w:rPr>
            </w:r>
            <w:r w:rsidR="00FE7775">
              <w:rPr>
                <w:noProof/>
                <w:webHidden/>
              </w:rPr>
              <w:fldChar w:fldCharType="separate"/>
            </w:r>
            <w:r w:rsidR="00FE7775">
              <w:rPr>
                <w:noProof/>
                <w:webHidden/>
              </w:rPr>
              <w:t>21</w:t>
            </w:r>
            <w:r w:rsidR="00FE7775">
              <w:rPr>
                <w:noProof/>
                <w:webHidden/>
              </w:rPr>
              <w:fldChar w:fldCharType="end"/>
            </w:r>
          </w:hyperlink>
        </w:p>
        <w:p w14:paraId="1FF9B00F" w14:textId="03333721"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199" w:history="1">
            <w:r w:rsidR="00FE7775">
              <w:rPr>
                <w:noProof/>
                <w:webHidden/>
              </w:rPr>
              <w:tab/>
            </w:r>
            <w:r w:rsidR="00FE7775">
              <w:rPr>
                <w:noProof/>
                <w:webHidden/>
              </w:rPr>
              <w:fldChar w:fldCharType="begin"/>
            </w:r>
            <w:r w:rsidR="00FE7775">
              <w:rPr>
                <w:noProof/>
                <w:webHidden/>
              </w:rPr>
              <w:instrText xml:space="preserve"> PAGEREF _Toc169164199 \h </w:instrText>
            </w:r>
            <w:r w:rsidR="00FE7775">
              <w:rPr>
                <w:noProof/>
                <w:webHidden/>
              </w:rPr>
            </w:r>
            <w:r w:rsidR="00FE7775">
              <w:rPr>
                <w:noProof/>
                <w:webHidden/>
              </w:rPr>
              <w:fldChar w:fldCharType="separate"/>
            </w:r>
            <w:r w:rsidR="00FE7775">
              <w:rPr>
                <w:noProof/>
                <w:webHidden/>
              </w:rPr>
              <w:t>21</w:t>
            </w:r>
            <w:r w:rsidR="00FE7775">
              <w:rPr>
                <w:noProof/>
                <w:webHidden/>
              </w:rPr>
              <w:fldChar w:fldCharType="end"/>
            </w:r>
          </w:hyperlink>
        </w:p>
        <w:p w14:paraId="48E3E76C" w14:textId="524E2880" w:rsidR="00FE7775" w:rsidRDefault="00C46226">
          <w:pPr>
            <w:pStyle w:val="Innehll1"/>
            <w:tabs>
              <w:tab w:val="right" w:leader="dot" w:pos="9016"/>
            </w:tabs>
            <w:rPr>
              <w:rFonts w:eastAsiaTheme="minorEastAsia" w:cstheme="minorBidi"/>
              <w:b w:val="0"/>
              <w:bCs w:val="0"/>
              <w:caps w:val="0"/>
              <w:noProof/>
              <w:kern w:val="2"/>
              <w:sz w:val="24"/>
              <w:szCs w:val="24"/>
              <w:lang w:val="sv-FI" w:eastAsia="sv-FI"/>
              <w14:ligatures w14:val="standardContextual"/>
            </w:rPr>
          </w:pPr>
          <w:hyperlink w:anchor="_Toc169164200" w:history="1">
            <w:r w:rsidR="00FE7775" w:rsidRPr="004208DD">
              <w:rPr>
                <w:rStyle w:val="Hyperlnk"/>
                <w:noProof/>
              </w:rPr>
              <w:t>Bilaga 2: Ytternäs skolas åtgärsdtrappa</w:t>
            </w:r>
            <w:r w:rsidR="00FE7775">
              <w:rPr>
                <w:noProof/>
                <w:webHidden/>
              </w:rPr>
              <w:tab/>
            </w:r>
            <w:r w:rsidR="00FE7775">
              <w:rPr>
                <w:noProof/>
                <w:webHidden/>
              </w:rPr>
              <w:fldChar w:fldCharType="begin"/>
            </w:r>
            <w:r w:rsidR="00FE7775">
              <w:rPr>
                <w:noProof/>
                <w:webHidden/>
              </w:rPr>
              <w:instrText xml:space="preserve"> PAGEREF _Toc169164200 \h </w:instrText>
            </w:r>
            <w:r w:rsidR="00FE7775">
              <w:rPr>
                <w:noProof/>
                <w:webHidden/>
              </w:rPr>
            </w:r>
            <w:r w:rsidR="00FE7775">
              <w:rPr>
                <w:noProof/>
                <w:webHidden/>
              </w:rPr>
              <w:fldChar w:fldCharType="separate"/>
            </w:r>
            <w:r w:rsidR="00FE7775">
              <w:rPr>
                <w:noProof/>
                <w:webHidden/>
              </w:rPr>
              <w:t>22</w:t>
            </w:r>
            <w:r w:rsidR="00FE7775">
              <w:rPr>
                <w:noProof/>
                <w:webHidden/>
              </w:rPr>
              <w:fldChar w:fldCharType="end"/>
            </w:r>
          </w:hyperlink>
        </w:p>
        <w:p w14:paraId="7BFC847E" w14:textId="6A31E802" w:rsidR="00D67DC4" w:rsidRPr="00B034B1" w:rsidRDefault="003A58B2" w:rsidP="00B034B1">
          <w:r>
            <w:rPr>
              <w:b/>
              <w:bCs/>
              <w:noProof/>
            </w:rPr>
            <w:fldChar w:fldCharType="end"/>
          </w:r>
        </w:p>
      </w:sdtContent>
    </w:sdt>
    <w:p w14:paraId="5A7CC827" w14:textId="77777777" w:rsidR="00EB2C7F" w:rsidRPr="00B034B1" w:rsidRDefault="00EB2C7F" w:rsidP="00B034B1"/>
    <w:p w14:paraId="39C1F410" w14:textId="77777777" w:rsidR="00EB2C7F" w:rsidRPr="00B034B1" w:rsidRDefault="00EB2C7F" w:rsidP="00B034B1">
      <w:r w:rsidRPr="00B034B1">
        <w:br/>
      </w:r>
      <w:r w:rsidRPr="00B034B1">
        <w:br/>
      </w:r>
    </w:p>
    <w:p w14:paraId="7D8FFB74" w14:textId="0E143F02" w:rsidR="00473799" w:rsidRPr="00C97476" w:rsidRDefault="001D3E27" w:rsidP="00C97476">
      <w:pPr>
        <w:pStyle w:val="Rubrik1"/>
        <w:rPr>
          <w:b/>
          <w:bCs/>
        </w:rPr>
      </w:pPr>
      <w:bookmarkStart w:id="0" w:name="_Toc169164173"/>
      <w:r w:rsidRPr="00C97476">
        <w:rPr>
          <w:b/>
          <w:bCs/>
        </w:rPr>
        <w:t xml:space="preserve">1. </w:t>
      </w:r>
      <w:r w:rsidR="2D10ED12" w:rsidRPr="00C97476">
        <w:rPr>
          <w:b/>
          <w:bCs/>
        </w:rPr>
        <w:t>Inledning</w:t>
      </w:r>
      <w:bookmarkEnd w:id="0"/>
    </w:p>
    <w:p w14:paraId="4867F133" w14:textId="430C373E" w:rsidR="001D3E27" w:rsidRDefault="2D10ED12" w:rsidP="001D3E27">
      <w:p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I enlighet 12 § del III i LL (2020:32) om barnomsorg och grundskola ska alla grundskolor på Åland göra upp en arbetsplan inför varje läsår. I arbetsplanen ska innehållet för skolans undervisning och fostran preciseras och tydliggöras samt de metoder skolan använder för att uppfylla målsättningar </w:t>
      </w:r>
      <w:r w:rsidRPr="0A9C150E">
        <w:rPr>
          <w:rFonts w:ascii="Calibri" w:eastAsia="Calibri" w:hAnsi="Calibri" w:cs="Calibri"/>
          <w:color w:val="000000" w:themeColor="text1"/>
          <w:lang w:val="sv-FI"/>
        </w:rPr>
        <w:lastRenderedPageBreak/>
        <w:t>och riktlinjer som slagits fast i lagen, förordningen och läroplanen beskrivas. Arbetsplanen sammanställs av rektorn eller föreståndaren i samråd med lärarna och den ska godkännas av den ansvariga nämnden i kommunen och tillställas landskapsregeringen för kännedom.  Elevrådet ska få ta del av arbetsplanen och övriga planer och dokument innan de godkänns och få möjlighet att påverka de delar som direkt berör deras vardag.</w:t>
      </w:r>
      <w:r w:rsidR="001D3E27">
        <w:rPr>
          <w:rFonts w:ascii="Calibri" w:eastAsia="Calibri" w:hAnsi="Calibri" w:cs="Calibri"/>
          <w:color w:val="000000" w:themeColor="text1"/>
          <w:lang w:val="sv-FI"/>
        </w:rPr>
        <w:br/>
      </w:r>
      <w:r w:rsidRPr="001D3E27">
        <w:rPr>
          <w:rFonts w:ascii="Calibri" w:eastAsia="Calibri" w:hAnsi="Calibri" w:cs="Calibri"/>
          <w:i/>
          <w:iCs/>
          <w:color w:val="000000" w:themeColor="text1"/>
          <w:lang w:val="sv-FI"/>
        </w:rPr>
        <w:t xml:space="preserve">I enlighet med ÅLp21 ska följande ingå i arbetsplanen: </w:t>
      </w:r>
    </w:p>
    <w:p w14:paraId="6DF46BF2" w14:textId="40DF0FA5" w:rsidR="00473799" w:rsidRPr="001D3E27" w:rsidRDefault="2D10ED12" w:rsidP="001D3E27">
      <w:pPr>
        <w:pStyle w:val="Liststycke"/>
        <w:numPr>
          <w:ilvl w:val="0"/>
          <w:numId w:val="12"/>
        </w:numPr>
        <w:spacing w:after="200" w:line="360" w:lineRule="auto"/>
        <w:rPr>
          <w:rFonts w:ascii="Calibri" w:eastAsia="Calibri" w:hAnsi="Calibri" w:cs="Calibri"/>
          <w:color w:val="000000" w:themeColor="text1"/>
          <w:lang w:val="sv-FI"/>
        </w:rPr>
      </w:pPr>
      <w:r w:rsidRPr="001D3E27">
        <w:rPr>
          <w:rFonts w:ascii="Calibri" w:eastAsia="Calibri" w:hAnsi="Calibri" w:cs="Calibri"/>
          <w:color w:val="000000" w:themeColor="text1"/>
          <w:lang w:val="sv-FI"/>
        </w:rPr>
        <w:t>Beskrivning av skolans verksamhetsidé och värderingar</w:t>
      </w:r>
    </w:p>
    <w:p w14:paraId="38028786" w14:textId="5CE82249"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Målsättningar för läsåret</w:t>
      </w:r>
    </w:p>
    <w:p w14:paraId="37E43175" w14:textId="375ADD11"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Trivselstadga (ordningsregler och kriterier för ansvar och samarbete)</w:t>
      </w:r>
    </w:p>
    <w:p w14:paraId="732C73AA" w14:textId="49CF498A"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Förtydligande av skolspecifika undervisningsarrangemang under det kommande läsåret</w:t>
      </w:r>
    </w:p>
    <w:p w14:paraId="7D5CAF06" w14:textId="4B096E49"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Beskrivning över hur helhetsskapande undervisning kommer att genomföras</w:t>
      </w:r>
    </w:p>
    <w:p w14:paraId="46D4B0D5" w14:textId="4BEF4396"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Beskrivning av distansundervisning</w:t>
      </w:r>
    </w:p>
    <w:p w14:paraId="773415F5" w14:textId="3DAAA5C0"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Beskrivning av elevrådsarbete och elevers delaktighet</w:t>
      </w:r>
    </w:p>
    <w:p w14:paraId="74F8020F" w14:textId="7CDB5945"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Skolans timfördelning (enligt LR:s mall)</w:t>
      </w:r>
    </w:p>
    <w:p w14:paraId="78F5CC53" w14:textId="0785F768"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Språkprogram</w:t>
      </w:r>
    </w:p>
    <w:p w14:paraId="74FF92CD" w14:textId="1310402E"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Kursplaner för tillvalsämnen (enligt LR:s mall)</w:t>
      </w:r>
    </w:p>
    <w:p w14:paraId="6927BDD5" w14:textId="1CBE2FF6" w:rsidR="00473799" w:rsidRDefault="2D10ED12" w:rsidP="001D3E27">
      <w:pPr>
        <w:pStyle w:val="Liststycke"/>
        <w:numPr>
          <w:ilvl w:val="0"/>
          <w:numId w:val="12"/>
        </w:numPr>
        <w:spacing w:after="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Kontaktuppgifter och läraruppgifter</w:t>
      </w:r>
      <w:r w:rsidR="00AE7054">
        <w:rPr>
          <w:rFonts w:ascii="Calibri" w:eastAsia="Calibri" w:hAnsi="Calibri" w:cs="Calibri"/>
          <w:color w:val="000000" w:themeColor="text1"/>
          <w:lang w:val="sv-FI"/>
        </w:rPr>
        <w:br/>
      </w:r>
    </w:p>
    <w:p w14:paraId="3DC913E2" w14:textId="60D72A3E" w:rsidR="00473799" w:rsidRDefault="2D10ED12" w:rsidP="00411533">
      <w:pPr>
        <w:spacing w:after="200" w:line="360" w:lineRule="auto"/>
        <w:rPr>
          <w:rFonts w:ascii="Calibri" w:eastAsia="Calibri" w:hAnsi="Calibri" w:cs="Calibri"/>
          <w:color w:val="000000" w:themeColor="text1"/>
          <w:lang w:val="sv-FI"/>
        </w:rPr>
      </w:pPr>
      <w:r w:rsidRPr="00D34C7E">
        <w:rPr>
          <w:rFonts w:ascii="Calibri" w:eastAsia="Calibri" w:hAnsi="Calibri" w:cs="Calibri"/>
          <w:i/>
          <w:iCs/>
          <w:color w:val="000000" w:themeColor="text1"/>
          <w:lang w:val="sv-FI"/>
        </w:rPr>
        <w:t>Följande ska vara digitalt tillgängligt på kommunens eller skolans hemsida eller liknande och uppdateras årligen</w:t>
      </w:r>
      <w:r w:rsidRPr="00D34C7E">
        <w:rPr>
          <w:rFonts w:ascii="Calibri" w:eastAsia="Calibri" w:hAnsi="Calibri" w:cs="Calibri"/>
          <w:color w:val="000000" w:themeColor="text1"/>
          <w:lang w:val="sv-FI"/>
        </w:rPr>
        <w:t>:</w:t>
      </w:r>
    </w:p>
    <w:p w14:paraId="1CFC3F47" w14:textId="63CBCFC9" w:rsidR="00473799" w:rsidRDefault="2D10ED12" w:rsidP="00411533">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Elevhälsoplan (beslut nr 29 U2, ÅLR2021/837)</w:t>
      </w:r>
    </w:p>
    <w:p w14:paraId="79C060BC" w14:textId="4B43BBAE" w:rsidR="00473799" w:rsidRDefault="2D10ED12" w:rsidP="00411533">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Antimobbningsplan där förebyggande arbete mot mobbning ingår samt en beskrivning över hur arbetsgången går till vid eventuell mobbning/kränkning och en årsuppdaterad ansvarsfördelning i arbetsgången.</w:t>
      </w:r>
    </w:p>
    <w:p w14:paraId="1BFBA4A6" w14:textId="795E0280" w:rsidR="00473799" w:rsidRDefault="2D10ED12" w:rsidP="00411533">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Likabehandlingsplan</w:t>
      </w:r>
    </w:p>
    <w:p w14:paraId="3D16A668" w14:textId="291F087A" w:rsidR="00473799" w:rsidRDefault="2D10ED12" w:rsidP="00411533">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ANDTS-plan (beslut nr 29 U2, ÅLR2019/31)</w:t>
      </w:r>
    </w:p>
    <w:p w14:paraId="33E8606E" w14:textId="1D5FC144" w:rsidR="00473799" w:rsidRDefault="2D10ED12" w:rsidP="00411533">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Plan för hur samarbetet och övergången från barnomsorg till skola organiseras</w:t>
      </w:r>
    </w:p>
    <w:p w14:paraId="4F22BE0D" w14:textId="219278D0" w:rsidR="00473799" w:rsidRPr="00AF6075" w:rsidRDefault="2D10ED12" w:rsidP="00AF6075">
      <w:pPr>
        <w:pStyle w:val="Liststycke"/>
        <w:numPr>
          <w:ilvl w:val="0"/>
          <w:numId w:val="4"/>
        </w:num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Plan för fostrande samtal och disciplinära åtgärder (beslut nr 30 U2, ÅLR2021/434)</w:t>
      </w:r>
      <w:r w:rsidR="001D3E27">
        <w:br/>
      </w:r>
      <w:r w:rsidR="001D3E27">
        <w:tab/>
      </w:r>
      <w:r w:rsidR="001D3E27">
        <w:tab/>
      </w:r>
      <w:r w:rsidR="00566686" w:rsidRPr="00AF6075">
        <w:rPr>
          <w:rFonts w:ascii="Calibri" w:eastAsia="Calibri" w:hAnsi="Calibri" w:cs="Calibri"/>
          <w:b/>
          <w:bCs/>
          <w:color w:val="000000" w:themeColor="text1"/>
          <w:lang w:val="sv-FI"/>
        </w:rPr>
        <w:br w:type="page"/>
      </w:r>
    </w:p>
    <w:p w14:paraId="073DB3F0" w14:textId="04A20172" w:rsidR="00473799" w:rsidRPr="00C97476" w:rsidRDefault="00AF6075" w:rsidP="00C97476">
      <w:pPr>
        <w:pStyle w:val="Rubrik1"/>
        <w:rPr>
          <w:b/>
          <w:bCs/>
        </w:rPr>
      </w:pPr>
      <w:bookmarkStart w:id="1" w:name="_Toc169164174"/>
      <w:r>
        <w:rPr>
          <w:b/>
          <w:bCs/>
        </w:rPr>
        <w:lastRenderedPageBreak/>
        <w:t>2</w:t>
      </w:r>
      <w:r w:rsidR="006D74A5" w:rsidRPr="00C97476">
        <w:rPr>
          <w:b/>
          <w:bCs/>
        </w:rPr>
        <w:t xml:space="preserve">. </w:t>
      </w:r>
      <w:r w:rsidR="2D10ED12" w:rsidRPr="00C97476">
        <w:rPr>
          <w:b/>
          <w:bCs/>
        </w:rPr>
        <w:t xml:space="preserve">Verksamhetsidé och värdegrund – </w:t>
      </w:r>
      <w:proofErr w:type="spellStart"/>
      <w:r w:rsidR="2D10ED12" w:rsidRPr="00C97476">
        <w:rPr>
          <w:b/>
          <w:bCs/>
        </w:rPr>
        <w:t>Ytternäs</w:t>
      </w:r>
      <w:proofErr w:type="spellEnd"/>
      <w:r w:rsidR="2D10ED12" w:rsidRPr="00C97476">
        <w:rPr>
          <w:b/>
          <w:bCs/>
        </w:rPr>
        <w:t xml:space="preserve"> skola</w:t>
      </w:r>
      <w:bookmarkEnd w:id="1"/>
    </w:p>
    <w:p w14:paraId="5D819D2E" w14:textId="29D93DFC" w:rsidR="00473799" w:rsidRDefault="2D10ED12" w:rsidP="00411533">
      <w:p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Grundskolans grundläggande uppgift är att undervisa och skapa förutsättningar för elevens lärande. Hemmet har det huvudsakliga ansvaret för barnets uppfostran men grundskolans fostrande verk-samhet stöder hemmen och vårdnadshavarna i att främja barnets utveckling och lärande samt att stärka elevens sociala färdigheter och sunda självkänsla.  Det ligger i varje lärares uppdrag att aktivt arbeta för att den gemensamma värdegrunden i skolan förverkligas. Alla som arbetar i skolan behöver reflektera över </w:t>
      </w:r>
      <w:proofErr w:type="gramStart"/>
      <w:r w:rsidRPr="0A9C150E">
        <w:rPr>
          <w:rFonts w:ascii="Calibri" w:eastAsia="Calibri" w:hAnsi="Calibri" w:cs="Calibri"/>
          <w:color w:val="000000" w:themeColor="text1"/>
          <w:lang w:val="sv-FI"/>
        </w:rPr>
        <w:t>sin egen del</w:t>
      </w:r>
      <w:proofErr w:type="gramEnd"/>
      <w:r w:rsidRPr="0A9C150E">
        <w:rPr>
          <w:rFonts w:ascii="Calibri" w:eastAsia="Calibri" w:hAnsi="Calibri" w:cs="Calibri"/>
          <w:color w:val="000000" w:themeColor="text1"/>
          <w:lang w:val="sv-FI"/>
        </w:rPr>
        <w:t xml:space="preserve"> som påverkare i skolan och ta till sig den värdegrund som formuleras i läroplanen för grundskolan på Åland. </w:t>
      </w:r>
    </w:p>
    <w:p w14:paraId="4DACE8D1" w14:textId="6DF793A5" w:rsidR="00473799" w:rsidRDefault="2D10ED12" w:rsidP="00411533">
      <w:pPr>
        <w:spacing w:after="200" w:line="360" w:lineRule="auto"/>
        <w:rPr>
          <w:rFonts w:ascii="Calibri" w:eastAsia="Calibri" w:hAnsi="Calibri" w:cs="Calibri"/>
          <w:color w:val="000000" w:themeColor="text1"/>
          <w:lang w:val="sv-FI"/>
        </w:rPr>
      </w:pPr>
      <w:proofErr w:type="spellStart"/>
      <w:r w:rsidRPr="0A9C150E">
        <w:rPr>
          <w:rFonts w:ascii="Calibri" w:eastAsia="Calibri" w:hAnsi="Calibri" w:cs="Calibri"/>
          <w:color w:val="000000" w:themeColor="text1"/>
          <w:lang w:val="sv-FI"/>
        </w:rPr>
        <w:t>Ytternäs</w:t>
      </w:r>
      <w:proofErr w:type="spellEnd"/>
      <w:r w:rsidRPr="0A9C150E">
        <w:rPr>
          <w:rFonts w:ascii="Calibri" w:eastAsia="Calibri" w:hAnsi="Calibri" w:cs="Calibri"/>
          <w:color w:val="000000" w:themeColor="text1"/>
          <w:lang w:val="sv-FI"/>
        </w:rPr>
        <w:t xml:space="preserve"> skolas värdegrund grundar sig på Landskapet Ålands läroplan som betonar att grundskolans mål är att bygga upp en positiv identitet hos eleven. Läroplanen framhåller att de som jobbar i grundskolan ska stödja alla elevers lärande, utveckling och välbefinnande samt att skolan ska skapa förutsättningar för alla elever att lära sig tillsammans och av varandra.</w:t>
      </w:r>
      <w:r w:rsidR="00411533">
        <w:rPr>
          <w:rFonts w:ascii="Calibri" w:eastAsia="Calibri" w:hAnsi="Calibri" w:cs="Calibri"/>
          <w:color w:val="000000" w:themeColor="text1"/>
          <w:lang w:val="sv-FI"/>
        </w:rPr>
        <w:t xml:space="preserve"> </w:t>
      </w:r>
      <w:r w:rsidRPr="0A9C150E">
        <w:rPr>
          <w:rFonts w:ascii="Calibri" w:eastAsia="Calibri" w:hAnsi="Calibri" w:cs="Calibri"/>
          <w:color w:val="000000" w:themeColor="text1"/>
          <w:lang w:val="sv-FI"/>
        </w:rPr>
        <w:t>I det dagliga arbetet strävar vi till att alla upplever det som sker hanterbart, begripligt och meningsfullt.</w:t>
      </w:r>
    </w:p>
    <w:p w14:paraId="433CF83D" w14:textId="23BD6049" w:rsidR="00473799" w:rsidRDefault="2D10ED12" w:rsidP="00411533">
      <w:p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Med utgångspunkt i ovanstående har vi arbetat fram en värdegrund för </w:t>
      </w:r>
      <w:proofErr w:type="spellStart"/>
      <w:r w:rsidRPr="0A9C150E">
        <w:rPr>
          <w:rFonts w:ascii="Calibri" w:eastAsia="Calibri" w:hAnsi="Calibri" w:cs="Calibri"/>
          <w:color w:val="000000" w:themeColor="text1"/>
          <w:lang w:val="sv-FI"/>
        </w:rPr>
        <w:t>Ytternäs</w:t>
      </w:r>
      <w:proofErr w:type="spellEnd"/>
      <w:r w:rsidRPr="0A9C150E">
        <w:rPr>
          <w:rFonts w:ascii="Calibri" w:eastAsia="Calibri" w:hAnsi="Calibri" w:cs="Calibri"/>
          <w:color w:val="000000" w:themeColor="text1"/>
          <w:lang w:val="sv-FI"/>
        </w:rPr>
        <w:t xml:space="preserve"> skola. Både personal, elever och vårdnadshavare </w:t>
      </w:r>
      <w:r w:rsidR="64DB1C54" w:rsidRPr="11835477">
        <w:rPr>
          <w:rFonts w:ascii="Calibri" w:eastAsia="Calibri" w:hAnsi="Calibri" w:cs="Calibri"/>
          <w:color w:val="000000" w:themeColor="text1"/>
          <w:lang w:val="sv-FI"/>
        </w:rPr>
        <w:t>var</w:t>
      </w:r>
      <w:r w:rsidRPr="0A9C150E">
        <w:rPr>
          <w:rFonts w:ascii="Calibri" w:eastAsia="Calibri" w:hAnsi="Calibri" w:cs="Calibri"/>
          <w:color w:val="000000" w:themeColor="text1"/>
          <w:lang w:val="sv-FI"/>
        </w:rPr>
        <w:t xml:space="preserve"> delaktiga i arbetet. Målet har varit att skapa en kortfattad värdegrund som kan omfattas och förstås av alla elever och personalen i skolan. Värdegrunden skall även vara skolans värdeord. Grundtanken är att värdeorden tillsammans bildar ett ord vi alla strävar mot. Varje ord har i sin tur en underbyggande mening som alla elever och anställda i skolan omfattar. Vårt gemensamma värdeord är KRAFT.</w:t>
      </w:r>
    </w:p>
    <w:p w14:paraId="11577F9E" w14:textId="38F2EAE7" w:rsidR="00473799" w:rsidRDefault="00411533" w:rsidP="00411533">
      <w:pPr>
        <w:spacing w:after="200" w:line="360" w:lineRule="auto"/>
        <w:rPr>
          <w:rFonts w:ascii="Calibri" w:eastAsia="Calibri" w:hAnsi="Calibri" w:cs="Calibri"/>
          <w:color w:val="000000" w:themeColor="text1"/>
          <w:lang w:val="sv-FI"/>
        </w:rPr>
      </w:pPr>
      <w:r>
        <w:rPr>
          <w:noProof/>
        </w:rPr>
        <w:drawing>
          <wp:anchor distT="0" distB="0" distL="114300" distR="114300" simplePos="0" relativeHeight="251658241" behindDoc="1" locked="0" layoutInCell="1" allowOverlap="1" wp14:anchorId="568E658D" wp14:editId="1C9DEDBE">
            <wp:simplePos x="0" y="0"/>
            <wp:positionH relativeFrom="column">
              <wp:posOffset>1424178</wp:posOffset>
            </wp:positionH>
            <wp:positionV relativeFrom="paragraph">
              <wp:posOffset>711454</wp:posOffset>
            </wp:positionV>
            <wp:extent cx="3083560" cy="3717483"/>
            <wp:effectExtent l="25400" t="25400" r="27940" b="29210"/>
            <wp:wrapNone/>
            <wp:docPr id="545544805" name="Bildobjekt 54554480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4805" name="Picture 545544805"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3560" cy="3717483"/>
                    </a:xfrm>
                    <a:prstGeom prst="rect">
                      <a:avLst/>
                    </a:prstGeom>
                    <a:ln w="19050">
                      <a:solidFill>
                        <a:schemeClr val="accent5">
                          <a:lumMod val="20000"/>
                          <a:lumOff val="80000"/>
                        </a:schemeClr>
                      </a:solidFill>
                    </a:ln>
                  </pic:spPr>
                </pic:pic>
              </a:graphicData>
            </a:graphic>
            <wp14:sizeRelH relativeFrom="margin">
              <wp14:pctWidth>0</wp14:pctWidth>
            </wp14:sizeRelH>
            <wp14:sizeRelV relativeFrom="margin">
              <wp14:pctHeight>0</wp14:pctHeight>
            </wp14:sizeRelV>
          </wp:anchor>
        </w:drawing>
      </w:r>
      <w:r w:rsidR="2D10ED12" w:rsidRPr="0A9C150E">
        <w:rPr>
          <w:rFonts w:ascii="Calibri" w:eastAsia="Calibri" w:hAnsi="Calibri" w:cs="Calibri"/>
          <w:color w:val="000000" w:themeColor="text1"/>
          <w:lang w:val="sv-FI"/>
        </w:rPr>
        <w:t>KRAFT ska ge oss en gemensam bas för att skapa en arbetsmiljö som präglas av kamratskap, trygghet och glädje. Detta gäller alla i skolan – elever, anställda och vårdnadshavare. Värdegrunden ska vara tydlig, synlig och en daglig påminnelse om vad som är värdefullt i vår skola.</w:t>
      </w:r>
    </w:p>
    <w:p w14:paraId="618D950F" w14:textId="5736F288" w:rsidR="00473799" w:rsidRDefault="00473799" w:rsidP="0A9C150E">
      <w:pPr>
        <w:spacing w:after="200" w:line="276" w:lineRule="auto"/>
        <w:rPr>
          <w:rFonts w:ascii="Calibri" w:eastAsia="Calibri" w:hAnsi="Calibri" w:cs="Calibri"/>
          <w:color w:val="000000" w:themeColor="text1"/>
          <w:lang w:val="sv-FI"/>
        </w:rPr>
      </w:pPr>
    </w:p>
    <w:p w14:paraId="2FD68F73" w14:textId="26B64146" w:rsidR="00473799" w:rsidRDefault="00473799" w:rsidP="0A9C150E">
      <w:pPr>
        <w:spacing w:after="200" w:line="276" w:lineRule="auto"/>
        <w:rPr>
          <w:rFonts w:ascii="Calibri" w:eastAsia="Calibri" w:hAnsi="Calibri" w:cs="Calibri"/>
          <w:color w:val="000000" w:themeColor="text1"/>
          <w:lang w:val="sv-FI"/>
        </w:rPr>
      </w:pPr>
    </w:p>
    <w:p w14:paraId="39F45430" w14:textId="07E54141" w:rsidR="00473799" w:rsidRDefault="00566686" w:rsidP="0A9C150E">
      <w:pPr>
        <w:spacing w:after="200" w:line="276" w:lineRule="auto"/>
        <w:rPr>
          <w:rFonts w:ascii="Calibri" w:eastAsia="Calibri" w:hAnsi="Calibri" w:cs="Calibri"/>
          <w:color w:val="000000" w:themeColor="text1"/>
          <w:lang w:val="sv-FI"/>
        </w:rPr>
      </w:pPr>
      <w:r>
        <w:br w:type="page"/>
      </w:r>
    </w:p>
    <w:p w14:paraId="3CB04E70" w14:textId="24717731" w:rsidR="00473799" w:rsidRPr="00C97476" w:rsidRDefault="00FE7775" w:rsidP="00C97476">
      <w:pPr>
        <w:pStyle w:val="Rubrik2"/>
        <w:rPr>
          <w:b/>
          <w:bCs/>
        </w:rPr>
      </w:pPr>
      <w:bookmarkStart w:id="2" w:name="_Toc169164175"/>
      <w:r>
        <w:rPr>
          <w:b/>
          <w:bCs/>
        </w:rPr>
        <w:lastRenderedPageBreak/>
        <w:t>2</w:t>
      </w:r>
      <w:r w:rsidR="00C97476">
        <w:rPr>
          <w:b/>
          <w:bCs/>
        </w:rPr>
        <w:t xml:space="preserve">.1 </w:t>
      </w:r>
      <w:r w:rsidR="2D10ED12" w:rsidRPr="00C97476">
        <w:rPr>
          <w:b/>
          <w:bCs/>
        </w:rPr>
        <w:t xml:space="preserve">Målsättningar för läsåret – </w:t>
      </w:r>
      <w:proofErr w:type="spellStart"/>
      <w:r w:rsidR="2D10ED12" w:rsidRPr="00C97476">
        <w:rPr>
          <w:b/>
          <w:bCs/>
        </w:rPr>
        <w:t>Ytternäs</w:t>
      </w:r>
      <w:proofErr w:type="spellEnd"/>
      <w:r w:rsidR="2D10ED12" w:rsidRPr="00C97476">
        <w:rPr>
          <w:b/>
          <w:bCs/>
        </w:rPr>
        <w:t xml:space="preserve"> skola</w:t>
      </w:r>
      <w:bookmarkEnd w:id="2"/>
      <w:r w:rsidR="004831FE" w:rsidRPr="00C97476">
        <w:rPr>
          <w:b/>
          <w:bCs/>
        </w:rPr>
        <w:br/>
      </w:r>
    </w:p>
    <w:p w14:paraId="6C0D27B1" w14:textId="5FBE743A" w:rsidR="00B6090E" w:rsidRPr="00E0204F" w:rsidRDefault="2D10ED12" w:rsidP="00E0204F">
      <w:pPr>
        <w:spacing w:after="200" w:line="360" w:lineRule="auto"/>
        <w:rPr>
          <w:rFonts w:ascii="Calibri" w:eastAsia="Calibri" w:hAnsi="Calibri" w:cs="Calibri"/>
          <w:color w:val="000000" w:themeColor="text1"/>
          <w:lang w:val="sv-FI"/>
        </w:rPr>
      </w:pPr>
      <w:r w:rsidRPr="00A6132E">
        <w:rPr>
          <w:rFonts w:ascii="Calibri" w:eastAsia="Calibri" w:hAnsi="Calibri" w:cs="Calibri"/>
          <w:color w:val="000000" w:themeColor="text1"/>
          <w:lang w:val="sv-FI"/>
        </w:rPr>
        <w:t xml:space="preserve">Alla grundskolor ska inför varje nytt läsår planera vilka delområden i läroplanen </w:t>
      </w:r>
      <w:r w:rsidR="00B6090E">
        <w:rPr>
          <w:rFonts w:ascii="Calibri" w:eastAsia="Calibri" w:hAnsi="Calibri" w:cs="Calibri"/>
          <w:color w:val="000000" w:themeColor="text1"/>
          <w:lang w:val="sv-FI"/>
        </w:rPr>
        <w:t>de</w:t>
      </w:r>
      <w:r w:rsidRPr="00A6132E">
        <w:rPr>
          <w:rFonts w:ascii="Calibri" w:eastAsia="Calibri" w:hAnsi="Calibri" w:cs="Calibri"/>
          <w:color w:val="000000" w:themeColor="text1"/>
          <w:lang w:val="sv-FI"/>
        </w:rPr>
        <w:t xml:space="preserve"> väljer att fokusera på under året. Vad man väljer att formulera som specifika målsättningar ska synas i skolans hela verksamhet under läsåret. Skolans specifika målsättningarna kan handla om att fokusera på områden som konstaterats vara utmanande i skolans interna utvärdering eller långsiktig pedagogisk </w:t>
      </w:r>
      <w:r w:rsidRPr="00E0204F">
        <w:rPr>
          <w:rFonts w:ascii="Calibri" w:eastAsia="Calibri" w:hAnsi="Calibri" w:cs="Calibri"/>
          <w:color w:val="000000" w:themeColor="text1"/>
          <w:lang w:val="sv-FI"/>
        </w:rPr>
        <w:t>planering. Skolans målsättning för läsåret ska baseras på vetenskaplig grund.</w:t>
      </w:r>
    </w:p>
    <w:p w14:paraId="7C0E2D24" w14:textId="3968B7A5" w:rsidR="00B6090E" w:rsidRPr="00E0204F" w:rsidRDefault="00237E40" w:rsidP="00E0204F">
      <w:pPr>
        <w:pStyle w:val="paragraph"/>
        <w:spacing w:before="0" w:beforeAutospacing="0" w:after="0" w:afterAutospacing="0" w:line="360" w:lineRule="auto"/>
        <w:textAlignment w:val="baseline"/>
        <w:rPr>
          <w:rFonts w:ascii="Segoe UI" w:hAnsi="Segoe UI" w:cs="Segoe UI"/>
          <w:color w:val="000000" w:themeColor="text1"/>
          <w:sz w:val="22"/>
          <w:szCs w:val="22"/>
        </w:rPr>
      </w:pPr>
      <w:r w:rsidRPr="00E0204F">
        <w:rPr>
          <w:rStyle w:val="normaltextrun"/>
          <w:rFonts w:ascii="Calibri" w:hAnsi="Calibri" w:cs="Calibri"/>
          <w:color w:val="000000" w:themeColor="text1"/>
          <w:sz w:val="22"/>
          <w:szCs w:val="22"/>
          <w:lang w:val="sv-SE"/>
        </w:rPr>
        <w:t xml:space="preserve">Under läsåret 2024–2025 vill vi utveckla alla elevers </w:t>
      </w:r>
      <w:r w:rsidRPr="00FF77FA">
        <w:rPr>
          <w:rStyle w:val="normaltextrun"/>
          <w:rFonts w:ascii="Calibri" w:hAnsi="Calibri" w:cs="Calibri"/>
          <w:b/>
          <w:bCs/>
          <w:i/>
          <w:iCs/>
          <w:color w:val="000000" w:themeColor="text1"/>
          <w:sz w:val="22"/>
          <w:szCs w:val="22"/>
          <w:lang w:val="sv-SE"/>
        </w:rPr>
        <w:t>digitala kompetens</w:t>
      </w:r>
      <w:r w:rsidRPr="00E0204F">
        <w:rPr>
          <w:rStyle w:val="normaltextrun"/>
          <w:rFonts w:ascii="Calibri" w:hAnsi="Calibri" w:cs="Calibri"/>
          <w:color w:val="000000" w:themeColor="text1"/>
          <w:sz w:val="22"/>
          <w:szCs w:val="22"/>
          <w:lang w:val="sv-SE"/>
        </w:rPr>
        <w:t xml:space="preserve"> eftersom det är en nödvändig färdighet för dagens elever.</w:t>
      </w:r>
      <w:r w:rsidR="00B50E77" w:rsidRPr="00E0204F">
        <w:rPr>
          <w:rStyle w:val="normaltextrun"/>
          <w:rFonts w:ascii="Calibri" w:hAnsi="Calibri" w:cs="Calibri"/>
          <w:color w:val="000000" w:themeColor="text1"/>
          <w:sz w:val="22"/>
          <w:szCs w:val="22"/>
          <w:lang w:val="sv-SE"/>
        </w:rPr>
        <w:t xml:space="preserve"> </w:t>
      </w:r>
      <w:r w:rsidRPr="00E0204F">
        <w:rPr>
          <w:rStyle w:val="normaltextrun"/>
          <w:rFonts w:ascii="Calibri" w:hAnsi="Calibri" w:cs="Calibri"/>
          <w:color w:val="000000" w:themeColor="text1"/>
          <w:sz w:val="22"/>
          <w:szCs w:val="22"/>
          <w:lang w:val="sv-SE"/>
        </w:rPr>
        <w:t>Att ha en digital kompetens möjliggör säker, kritisk och ansvarsfull användning av digital teknik för lärande och deltagande i samhället. Inom den digitala kompetensen ingår datalogiskt tänkande, vilket innebär att elever skall utveckla sin förmåga att analysera, lösa problem och förstå algoritmer.</w:t>
      </w:r>
      <w:r w:rsidR="00DC73E9" w:rsidRPr="00E0204F">
        <w:rPr>
          <w:rStyle w:val="normaltextrun"/>
          <w:rFonts w:ascii="Calibri" w:hAnsi="Calibri" w:cs="Calibri"/>
          <w:color w:val="000000" w:themeColor="text1"/>
          <w:sz w:val="22"/>
          <w:szCs w:val="22"/>
          <w:lang w:val="sv-SE"/>
        </w:rPr>
        <w:t xml:space="preserve"> </w:t>
      </w:r>
      <w:r w:rsidRPr="00E0204F">
        <w:rPr>
          <w:rStyle w:val="normaltextrun"/>
          <w:rFonts w:ascii="Calibri" w:hAnsi="Calibri" w:cs="Calibri"/>
          <w:color w:val="000000" w:themeColor="text1"/>
          <w:sz w:val="22"/>
          <w:szCs w:val="22"/>
          <w:lang w:val="sv-SE"/>
        </w:rPr>
        <w:t>Programmeringskoncept och logiskt tänkande är en del av detta. Elever bör få kunskap om olika digitala verktyg och program, så som textredigeringsprogram, presentationsverktyg, kalkylblad samt bildredigeringsprogram. För att kunna hantera digitala verktyg och program behöver eleverna få lära sig att kommunicera och samarbeta tillsammans med andra via digitala plattform</w:t>
      </w:r>
      <w:r w:rsidR="00DC73E9" w:rsidRPr="00E0204F">
        <w:rPr>
          <w:rStyle w:val="normaltextrun"/>
          <w:rFonts w:ascii="Calibri" w:hAnsi="Calibri" w:cs="Calibri"/>
          <w:color w:val="000000" w:themeColor="text1"/>
          <w:sz w:val="22"/>
          <w:szCs w:val="22"/>
          <w:lang w:val="sv-SE"/>
        </w:rPr>
        <w:t>a</w:t>
      </w:r>
      <w:r w:rsidRPr="00E0204F">
        <w:rPr>
          <w:rStyle w:val="normaltextrun"/>
          <w:rFonts w:ascii="Calibri" w:hAnsi="Calibri" w:cs="Calibri"/>
          <w:color w:val="000000" w:themeColor="text1"/>
          <w:sz w:val="22"/>
          <w:szCs w:val="22"/>
          <w:lang w:val="sv-SE"/>
        </w:rPr>
        <w:t>r samt skapa digitalt innehåll.</w:t>
      </w:r>
      <w:r w:rsidRPr="00E0204F">
        <w:rPr>
          <w:rStyle w:val="scxw107575299"/>
          <w:rFonts w:ascii="Calibri" w:hAnsi="Calibri" w:cs="Calibri"/>
          <w:color w:val="000000" w:themeColor="text1"/>
          <w:sz w:val="22"/>
          <w:szCs w:val="22"/>
        </w:rPr>
        <w:t> </w:t>
      </w:r>
      <w:r w:rsidRPr="00E0204F">
        <w:rPr>
          <w:rFonts w:ascii="Calibri" w:hAnsi="Calibri" w:cs="Calibri"/>
          <w:color w:val="000000" w:themeColor="text1"/>
          <w:sz w:val="22"/>
          <w:szCs w:val="22"/>
        </w:rPr>
        <w:br/>
      </w:r>
      <w:r w:rsidRPr="00E0204F">
        <w:rPr>
          <w:rStyle w:val="normaltextrun"/>
          <w:rFonts w:ascii="Calibri" w:hAnsi="Calibri" w:cs="Calibri"/>
          <w:color w:val="000000" w:themeColor="text1"/>
          <w:sz w:val="22"/>
          <w:szCs w:val="22"/>
          <w:lang w:val="sv-SE"/>
        </w:rPr>
        <w:t>En viktig aspekt av digital kompetens är digitalt välbefinnande och nätsäkerhet. Eleverna behöver lära sig om risker och säkerhetsåtgärder online. Detta inkluderar att skydda personlig information, hantera digital stress och förstå konsekvenserna av sina handlingar på nätet.</w:t>
      </w:r>
      <w:r w:rsidRPr="00E0204F">
        <w:rPr>
          <w:rStyle w:val="eop"/>
          <w:rFonts w:ascii="Calibri" w:hAnsi="Calibri" w:cs="Calibri"/>
          <w:color w:val="000000" w:themeColor="text1"/>
          <w:sz w:val="22"/>
          <w:szCs w:val="22"/>
        </w:rPr>
        <w:t> </w:t>
      </w:r>
      <w:r w:rsidRPr="00E0204F">
        <w:rPr>
          <w:rStyle w:val="normaltextrun"/>
          <w:rFonts w:ascii="Calibri" w:hAnsi="Calibri" w:cs="Calibri"/>
          <w:color w:val="000000" w:themeColor="text1"/>
          <w:sz w:val="22"/>
          <w:szCs w:val="22"/>
          <w:lang w:val="sv-SE"/>
        </w:rPr>
        <w:t xml:space="preserve">Vårt samhälle har i större utsträckning börjat använda artificiell intelligens (AI) och vi behöver utveckla både lärares samt elevers förståelse för teknikens möjligheter, utmaningar och risker. </w:t>
      </w:r>
      <w:r w:rsidRPr="00E0204F">
        <w:rPr>
          <w:rStyle w:val="scxw107575299"/>
          <w:rFonts w:ascii="Calibri" w:hAnsi="Calibri" w:cs="Calibri"/>
          <w:color w:val="000000" w:themeColor="text1"/>
          <w:sz w:val="22"/>
          <w:szCs w:val="22"/>
        </w:rPr>
        <w:t> </w:t>
      </w:r>
      <w:r w:rsidRPr="00E0204F">
        <w:rPr>
          <w:rStyle w:val="normaltextrun"/>
          <w:rFonts w:ascii="Calibri" w:hAnsi="Calibri" w:cs="Calibri"/>
          <w:color w:val="000000" w:themeColor="text1"/>
          <w:sz w:val="22"/>
          <w:szCs w:val="22"/>
          <w:lang w:val="sv-SE"/>
        </w:rPr>
        <w:t>Genom att integrera dessa aspekter av digital kompetens i undervisningen kan vi förbereda eleverna för en digitaliserad framtid och ge dem de verktyg de behöver för att vara aktiva medborgare och framgångsrika på arbetsmarknaden. </w:t>
      </w:r>
      <w:r w:rsidRPr="00E0204F">
        <w:rPr>
          <w:rStyle w:val="eop"/>
          <w:rFonts w:ascii="Calibri" w:hAnsi="Calibri" w:cs="Calibri"/>
          <w:color w:val="000000" w:themeColor="text1"/>
          <w:sz w:val="22"/>
          <w:szCs w:val="22"/>
        </w:rPr>
        <w:t> </w:t>
      </w:r>
    </w:p>
    <w:p w14:paraId="2D3CBBE3" w14:textId="70924FB9" w:rsidR="0013238A" w:rsidRPr="00E0204F" w:rsidRDefault="00DA183D" w:rsidP="00E0204F">
      <w:pPr>
        <w:pStyle w:val="heading-label"/>
        <w:shd w:val="clear" w:color="auto" w:fill="FFFFFF" w:themeFill="background1"/>
        <w:spacing w:line="360" w:lineRule="auto"/>
        <w:rPr>
          <w:rFonts w:ascii="Calibri" w:eastAsia="Calibri" w:hAnsi="Calibri" w:cs="Calibri"/>
          <w:color w:val="000000" w:themeColor="text1"/>
          <w:sz w:val="22"/>
          <w:szCs w:val="22"/>
        </w:rPr>
      </w:pPr>
      <w:r w:rsidRPr="000F563E">
        <w:rPr>
          <w:rFonts w:ascii="Calibri" w:eastAsia="Calibri" w:hAnsi="Calibri" w:cs="Calibri"/>
          <w:b/>
          <w:bCs/>
          <w:i/>
          <w:iCs/>
          <w:color w:val="000000" w:themeColor="text1"/>
          <w:sz w:val="22"/>
          <w:szCs w:val="22"/>
        </w:rPr>
        <w:t xml:space="preserve">Välbefinnande </w:t>
      </w:r>
      <w:r w:rsidRPr="00C8415B">
        <w:rPr>
          <w:rFonts w:ascii="Calibri" w:eastAsia="Calibri" w:hAnsi="Calibri" w:cs="Calibri"/>
          <w:color w:val="000000" w:themeColor="text1"/>
          <w:sz w:val="22"/>
          <w:szCs w:val="22"/>
        </w:rPr>
        <w:t xml:space="preserve">är centralt för att elever och personal skall trivas och utvecklas tillsammans, därför vill vi </w:t>
      </w:r>
      <w:r w:rsidR="00AA3881" w:rsidRPr="00C8415B">
        <w:rPr>
          <w:rFonts w:ascii="Calibri" w:eastAsia="Calibri" w:hAnsi="Calibri" w:cs="Calibri"/>
          <w:color w:val="000000" w:themeColor="text1"/>
          <w:sz w:val="22"/>
          <w:szCs w:val="22"/>
        </w:rPr>
        <w:t xml:space="preserve">även detta läsår prioritera välbefinnande. </w:t>
      </w:r>
      <w:r w:rsidR="00075E57" w:rsidRPr="00C8415B">
        <w:rPr>
          <w:rFonts w:ascii="Calibri" w:eastAsia="Calibri" w:hAnsi="Calibri" w:cs="Calibri"/>
          <w:color w:val="000000" w:themeColor="text1"/>
          <w:sz w:val="22"/>
          <w:szCs w:val="22"/>
        </w:rPr>
        <w:t xml:space="preserve">Läsåret kommer att inledas med två dagar </w:t>
      </w:r>
      <w:r w:rsidR="00510E76">
        <w:rPr>
          <w:rFonts w:ascii="Calibri" w:eastAsia="Calibri" w:hAnsi="Calibri" w:cs="Calibri"/>
          <w:color w:val="000000" w:themeColor="text1"/>
          <w:sz w:val="22"/>
          <w:szCs w:val="22"/>
        </w:rPr>
        <w:t>dä</w:t>
      </w:r>
      <w:r w:rsidR="00075E57" w:rsidRPr="00C8415B">
        <w:rPr>
          <w:rFonts w:ascii="Calibri" w:eastAsia="Calibri" w:hAnsi="Calibri" w:cs="Calibri"/>
          <w:color w:val="000000" w:themeColor="text1"/>
          <w:sz w:val="22"/>
          <w:szCs w:val="22"/>
        </w:rPr>
        <w:t xml:space="preserve">r fokus är på välbefinnande. </w:t>
      </w:r>
      <w:r w:rsidR="00976B6D" w:rsidRPr="00C8415B">
        <w:rPr>
          <w:rFonts w:ascii="Calibri" w:eastAsia="Calibri" w:hAnsi="Calibri" w:cs="Calibri"/>
          <w:color w:val="000000" w:themeColor="text1"/>
          <w:sz w:val="22"/>
          <w:szCs w:val="22"/>
        </w:rPr>
        <w:t xml:space="preserve">Vi kommer att följa ämnesplanen som </w:t>
      </w:r>
      <w:r w:rsidR="00FB427E" w:rsidRPr="00C8415B">
        <w:rPr>
          <w:rFonts w:ascii="Calibri" w:eastAsia="Calibri" w:hAnsi="Calibri" w:cs="Calibri"/>
          <w:color w:val="000000" w:themeColor="text1"/>
          <w:sz w:val="22"/>
          <w:szCs w:val="22"/>
        </w:rPr>
        <w:t xml:space="preserve">är strukturerad </w:t>
      </w:r>
      <w:r w:rsidR="0054115F" w:rsidRPr="00C8415B">
        <w:rPr>
          <w:rFonts w:ascii="Calibri" w:eastAsia="Calibri" w:hAnsi="Calibri" w:cs="Calibri"/>
          <w:color w:val="000000" w:themeColor="text1"/>
          <w:sz w:val="22"/>
          <w:szCs w:val="22"/>
        </w:rPr>
        <w:t xml:space="preserve">och utvecklar välbefinnandet över tid. </w:t>
      </w:r>
      <w:r w:rsidR="00EF7216">
        <w:rPr>
          <w:rFonts w:ascii="Calibri" w:eastAsia="Calibri" w:hAnsi="Calibri" w:cs="Calibri"/>
          <w:color w:val="000000" w:themeColor="text1"/>
          <w:sz w:val="22"/>
          <w:szCs w:val="22"/>
        </w:rPr>
        <w:t xml:space="preserve">Som ett ytterligare </w:t>
      </w:r>
      <w:r w:rsidR="0023207D">
        <w:rPr>
          <w:rFonts w:ascii="Calibri" w:eastAsia="Calibri" w:hAnsi="Calibri" w:cs="Calibri"/>
          <w:color w:val="000000" w:themeColor="text1"/>
          <w:sz w:val="22"/>
          <w:szCs w:val="22"/>
        </w:rPr>
        <w:t xml:space="preserve">komplement till välbefinnande kommer vi att arbeta med </w:t>
      </w:r>
      <w:r w:rsidR="00A97983">
        <w:rPr>
          <w:rFonts w:ascii="Calibri" w:eastAsia="Calibri" w:hAnsi="Calibri" w:cs="Calibri"/>
          <w:color w:val="000000" w:themeColor="text1"/>
          <w:sz w:val="22"/>
          <w:szCs w:val="22"/>
        </w:rPr>
        <w:t xml:space="preserve">landskapsregeringens </w:t>
      </w:r>
      <w:r w:rsidR="0023207D">
        <w:rPr>
          <w:rFonts w:ascii="Calibri" w:eastAsia="Calibri" w:hAnsi="Calibri" w:cs="Calibri"/>
          <w:color w:val="000000" w:themeColor="text1"/>
          <w:sz w:val="22"/>
          <w:szCs w:val="22"/>
        </w:rPr>
        <w:t>Heja Åland-kampan</w:t>
      </w:r>
      <w:r w:rsidR="00A97983">
        <w:rPr>
          <w:rFonts w:ascii="Calibri" w:eastAsia="Calibri" w:hAnsi="Calibri" w:cs="Calibri"/>
          <w:color w:val="000000" w:themeColor="text1"/>
          <w:sz w:val="22"/>
          <w:szCs w:val="22"/>
        </w:rPr>
        <w:t>j</w:t>
      </w:r>
      <w:r w:rsidR="0023207D">
        <w:rPr>
          <w:rFonts w:ascii="Calibri" w:eastAsia="Calibri" w:hAnsi="Calibri" w:cs="Calibri"/>
          <w:color w:val="000000" w:themeColor="text1"/>
          <w:sz w:val="22"/>
          <w:szCs w:val="22"/>
        </w:rPr>
        <w:t xml:space="preserve"> tillsammans med eleverna.</w:t>
      </w:r>
      <w:r w:rsidR="00E263FD">
        <w:rPr>
          <w:rFonts w:ascii="Calibri" w:eastAsia="Calibri" w:hAnsi="Calibri" w:cs="Calibri"/>
          <w:color w:val="000000" w:themeColor="text1"/>
          <w:sz w:val="22"/>
          <w:szCs w:val="22"/>
        </w:rPr>
        <w:t xml:space="preserve"> </w:t>
      </w:r>
      <w:r w:rsidR="00F01CF1">
        <w:rPr>
          <w:rFonts w:ascii="Calibri" w:eastAsia="Calibri" w:hAnsi="Calibri" w:cs="Calibri"/>
          <w:color w:val="000000" w:themeColor="text1"/>
          <w:sz w:val="22"/>
          <w:szCs w:val="22"/>
        </w:rPr>
        <w:t>För att stödja varandra</w:t>
      </w:r>
      <w:r w:rsidR="00404B1C">
        <w:rPr>
          <w:rFonts w:ascii="Calibri" w:eastAsia="Calibri" w:hAnsi="Calibri" w:cs="Calibri"/>
          <w:color w:val="000000" w:themeColor="text1"/>
          <w:sz w:val="22"/>
          <w:szCs w:val="22"/>
        </w:rPr>
        <w:t xml:space="preserve"> kollegialt </w:t>
      </w:r>
      <w:r w:rsidR="00F01CF1">
        <w:rPr>
          <w:rFonts w:ascii="Calibri" w:eastAsia="Calibri" w:hAnsi="Calibri" w:cs="Calibri"/>
          <w:color w:val="000000" w:themeColor="text1"/>
          <w:sz w:val="22"/>
          <w:szCs w:val="22"/>
        </w:rPr>
        <w:t xml:space="preserve">kommer vi att implementera en plan för mentorskap. </w:t>
      </w:r>
      <w:r w:rsidR="00D63D59">
        <w:rPr>
          <w:rFonts w:eastAsia="Calibri"/>
        </w:rPr>
        <w:br/>
      </w:r>
      <w:r w:rsidR="00F05D93">
        <w:rPr>
          <w:rFonts w:eastAsia="Calibri"/>
        </w:rPr>
        <w:br/>
      </w:r>
      <w:r w:rsidR="00F05D93" w:rsidRPr="561F96B2">
        <w:rPr>
          <w:rFonts w:asciiTheme="minorHAnsi" w:eastAsia="Calibri" w:hAnsiTheme="minorHAnsi" w:cstheme="minorBidi"/>
          <w:sz w:val="22"/>
          <w:szCs w:val="22"/>
        </w:rPr>
        <w:t xml:space="preserve">Vi kommer att fortsätt arbeta med </w:t>
      </w:r>
      <w:r w:rsidR="00115E0B" w:rsidRPr="561F96B2">
        <w:rPr>
          <w:rFonts w:asciiTheme="minorHAnsi" w:eastAsia="Calibri" w:hAnsiTheme="minorHAnsi" w:cstheme="minorBidi"/>
          <w:b/>
          <w:i/>
          <w:color w:val="000000" w:themeColor="text1"/>
          <w:sz w:val="22"/>
          <w:szCs w:val="22"/>
        </w:rPr>
        <w:t>Skrivande skola</w:t>
      </w:r>
      <w:r w:rsidR="000F563E" w:rsidRPr="561F96B2">
        <w:rPr>
          <w:rFonts w:asciiTheme="minorHAnsi" w:eastAsia="Calibri" w:hAnsiTheme="minorHAnsi" w:cstheme="minorBidi"/>
          <w:color w:val="000000" w:themeColor="text1"/>
          <w:sz w:val="22"/>
          <w:szCs w:val="22"/>
        </w:rPr>
        <w:t xml:space="preserve">. </w:t>
      </w:r>
      <w:r w:rsidR="003053D3" w:rsidRPr="561F96B2">
        <w:rPr>
          <w:rFonts w:asciiTheme="minorHAnsi" w:eastAsia="Calibri" w:hAnsiTheme="minorHAnsi" w:cstheme="minorBidi"/>
          <w:color w:val="000000" w:themeColor="text1"/>
          <w:sz w:val="22"/>
          <w:szCs w:val="22"/>
        </w:rPr>
        <w:t xml:space="preserve">Projektet </w:t>
      </w:r>
      <w:r w:rsidR="002C45F1" w:rsidRPr="561F96B2">
        <w:rPr>
          <w:rFonts w:asciiTheme="minorHAnsi" w:eastAsia="Calibri" w:hAnsiTheme="minorHAnsi" w:cstheme="minorBidi"/>
          <w:i/>
          <w:color w:val="000000" w:themeColor="text1"/>
          <w:sz w:val="22"/>
          <w:szCs w:val="22"/>
        </w:rPr>
        <w:t>S</w:t>
      </w:r>
      <w:r w:rsidR="003053D3" w:rsidRPr="561F96B2">
        <w:rPr>
          <w:rFonts w:asciiTheme="minorHAnsi" w:eastAsia="Calibri" w:hAnsiTheme="minorHAnsi" w:cstheme="minorBidi"/>
          <w:i/>
          <w:color w:val="000000" w:themeColor="text1"/>
          <w:sz w:val="22"/>
          <w:szCs w:val="22"/>
        </w:rPr>
        <w:t>krivande skola</w:t>
      </w:r>
      <w:r w:rsidR="003053D3" w:rsidRPr="561F96B2">
        <w:rPr>
          <w:rFonts w:asciiTheme="minorHAnsi" w:eastAsia="Calibri" w:hAnsiTheme="minorHAnsi" w:cstheme="minorBidi"/>
          <w:color w:val="000000" w:themeColor="text1"/>
          <w:sz w:val="22"/>
          <w:szCs w:val="22"/>
        </w:rPr>
        <w:t xml:space="preserve"> arbetar med språkstärkande skriv- och genrepedagogiska metoder i alla ämnen.</w:t>
      </w:r>
      <w:r w:rsidR="000F563E" w:rsidRPr="561F96B2">
        <w:rPr>
          <w:rFonts w:asciiTheme="minorHAnsi" w:eastAsia="Calibri" w:hAnsiTheme="minorHAnsi" w:cstheme="minorBidi"/>
          <w:color w:val="000000" w:themeColor="text1"/>
          <w:sz w:val="22"/>
          <w:szCs w:val="22"/>
        </w:rPr>
        <w:t xml:space="preserve"> </w:t>
      </w:r>
      <w:r w:rsidR="00FB0634" w:rsidRPr="561F96B2">
        <w:rPr>
          <w:rFonts w:asciiTheme="minorHAnsi" w:eastAsia="Calibri" w:hAnsiTheme="minorHAnsi" w:cstheme="minorBidi"/>
          <w:color w:val="000000" w:themeColor="text1"/>
          <w:sz w:val="22"/>
          <w:szCs w:val="22"/>
        </w:rPr>
        <w:t xml:space="preserve">Vi vill </w:t>
      </w:r>
      <w:r w:rsidR="000F563E" w:rsidRPr="561F96B2">
        <w:rPr>
          <w:rFonts w:asciiTheme="minorHAnsi" w:eastAsia="Calibri" w:hAnsiTheme="minorHAnsi" w:cstheme="minorBidi"/>
          <w:color w:val="000000" w:themeColor="text1"/>
          <w:sz w:val="22"/>
          <w:szCs w:val="22"/>
        </w:rPr>
        <w:t xml:space="preserve">fortsätta </w:t>
      </w:r>
      <w:r w:rsidR="00FB0634" w:rsidRPr="561F96B2">
        <w:rPr>
          <w:rFonts w:asciiTheme="minorHAnsi" w:eastAsia="Calibri" w:hAnsiTheme="minorHAnsi" w:cstheme="minorBidi"/>
          <w:color w:val="000000" w:themeColor="text1"/>
          <w:sz w:val="22"/>
          <w:szCs w:val="22"/>
        </w:rPr>
        <w:t xml:space="preserve">utveckla elevernas lust att skriva </w:t>
      </w:r>
      <w:r w:rsidR="00696761" w:rsidRPr="561F96B2">
        <w:rPr>
          <w:rFonts w:asciiTheme="minorHAnsi" w:eastAsia="Calibri" w:hAnsiTheme="minorHAnsi" w:cstheme="minorBidi"/>
          <w:color w:val="000000" w:themeColor="text1"/>
          <w:sz w:val="22"/>
          <w:szCs w:val="22"/>
        </w:rPr>
        <w:t xml:space="preserve">och med hjälp av </w:t>
      </w:r>
      <w:r w:rsidR="00696761" w:rsidRPr="561F96B2">
        <w:rPr>
          <w:rFonts w:asciiTheme="minorHAnsi" w:eastAsia="Calibri" w:hAnsiTheme="minorHAnsi" w:cstheme="minorBidi"/>
          <w:i/>
          <w:color w:val="000000" w:themeColor="text1"/>
          <w:sz w:val="22"/>
          <w:szCs w:val="22"/>
        </w:rPr>
        <w:t>Skrivande skolas</w:t>
      </w:r>
      <w:r w:rsidR="00696761" w:rsidRPr="561F96B2">
        <w:rPr>
          <w:rFonts w:asciiTheme="minorHAnsi" w:eastAsia="Calibri" w:hAnsiTheme="minorHAnsi" w:cstheme="minorBidi"/>
          <w:color w:val="000000" w:themeColor="text1"/>
          <w:sz w:val="22"/>
          <w:szCs w:val="22"/>
        </w:rPr>
        <w:t xml:space="preserve"> tydliga</w:t>
      </w:r>
      <w:r w:rsidR="06FC7061" w:rsidRPr="561F96B2">
        <w:rPr>
          <w:rFonts w:asciiTheme="minorHAnsi" w:eastAsia="Calibri" w:hAnsiTheme="minorHAnsi" w:cstheme="minorBidi"/>
          <w:color w:val="000000" w:themeColor="text1"/>
          <w:sz w:val="22"/>
          <w:szCs w:val="22"/>
        </w:rPr>
        <w:t xml:space="preserve"> </w:t>
      </w:r>
      <w:r w:rsidR="000F563E" w:rsidRPr="561F96B2">
        <w:rPr>
          <w:rFonts w:asciiTheme="minorHAnsi" w:eastAsia="Calibri" w:hAnsiTheme="minorHAnsi" w:cstheme="minorBidi"/>
          <w:color w:val="000000" w:themeColor="text1"/>
          <w:sz w:val="22"/>
          <w:szCs w:val="22"/>
        </w:rPr>
        <w:t>ramar</w:t>
      </w:r>
      <w:r w:rsidR="0013238A" w:rsidRPr="561F96B2">
        <w:rPr>
          <w:rFonts w:asciiTheme="minorHAnsi" w:eastAsia="Calibri" w:hAnsiTheme="minorHAnsi" w:cstheme="minorBidi"/>
          <w:color w:val="000000" w:themeColor="text1"/>
          <w:sz w:val="22"/>
          <w:szCs w:val="22"/>
        </w:rPr>
        <w:t>.</w:t>
      </w:r>
      <w:r w:rsidR="006B01E1" w:rsidRPr="561F96B2">
        <w:rPr>
          <w:rFonts w:ascii="Calibri" w:eastAsia="Calibri" w:hAnsi="Calibri" w:cs="Calibri"/>
          <w:color w:val="000000" w:themeColor="text1"/>
          <w:sz w:val="22"/>
          <w:szCs w:val="22"/>
        </w:rPr>
        <w:t xml:space="preserve"> </w:t>
      </w:r>
    </w:p>
    <w:p w14:paraId="7B89F1AA" w14:textId="1B8D59F0" w:rsidR="00473799" w:rsidRPr="00C97476" w:rsidRDefault="00FE7775" w:rsidP="00C97476">
      <w:pPr>
        <w:pStyle w:val="Rubrik1"/>
        <w:rPr>
          <w:b/>
          <w:bCs/>
        </w:rPr>
      </w:pPr>
      <w:bookmarkStart w:id="3" w:name="_Toc169164176"/>
      <w:r>
        <w:rPr>
          <w:b/>
          <w:bCs/>
        </w:rPr>
        <w:lastRenderedPageBreak/>
        <w:t>3</w:t>
      </w:r>
      <w:r w:rsidR="001D3E27" w:rsidRPr="00C97476">
        <w:rPr>
          <w:b/>
          <w:bCs/>
        </w:rPr>
        <w:t xml:space="preserve">. </w:t>
      </w:r>
      <w:r w:rsidR="2D10ED12" w:rsidRPr="00C97476">
        <w:rPr>
          <w:b/>
          <w:bCs/>
        </w:rPr>
        <w:t>Skolvisa uppgifter</w:t>
      </w:r>
      <w:bookmarkEnd w:id="3"/>
      <w:r w:rsidR="2D10ED12" w:rsidRPr="00C97476">
        <w:rPr>
          <w:b/>
          <w:bCs/>
        </w:rPr>
        <w:t xml:space="preserve"> </w:t>
      </w:r>
      <w:r w:rsidR="00D145E5" w:rsidRPr="00C97476">
        <w:rPr>
          <w:b/>
          <w:bCs/>
        </w:rPr>
        <w:br/>
      </w:r>
    </w:p>
    <w:p w14:paraId="4FDD3CA6" w14:textId="199A649B" w:rsidR="00815A9C" w:rsidRDefault="00FE7775" w:rsidP="00815A9C">
      <w:pPr>
        <w:pStyle w:val="Rubrik2"/>
        <w:rPr>
          <w:b/>
          <w:bCs/>
        </w:rPr>
      </w:pPr>
      <w:bookmarkStart w:id="4" w:name="_Toc169164177"/>
      <w:r>
        <w:rPr>
          <w:b/>
          <w:bCs/>
        </w:rPr>
        <w:t>3</w:t>
      </w:r>
      <w:r w:rsidR="003B1560" w:rsidRPr="00C97476">
        <w:rPr>
          <w:b/>
          <w:bCs/>
        </w:rPr>
        <w:t>.1</w:t>
      </w:r>
      <w:r w:rsidR="00A330C2" w:rsidRPr="00C97476">
        <w:rPr>
          <w:b/>
          <w:bCs/>
        </w:rPr>
        <w:t xml:space="preserve">. </w:t>
      </w:r>
      <w:r w:rsidR="2D10ED12" w:rsidRPr="00C97476">
        <w:rPr>
          <w:b/>
          <w:bCs/>
        </w:rPr>
        <w:t>Elevantal och klasser</w:t>
      </w:r>
      <w:r w:rsidR="00372B48" w:rsidRPr="00C97476">
        <w:rPr>
          <w:b/>
          <w:bCs/>
        </w:rPr>
        <w:t xml:space="preserve"> läsår </w:t>
      </w:r>
      <w:proofErr w:type="gramStart"/>
      <w:r w:rsidR="00372B48" w:rsidRPr="00C97476">
        <w:rPr>
          <w:b/>
          <w:bCs/>
        </w:rPr>
        <w:t>202</w:t>
      </w:r>
      <w:r w:rsidR="00053D14" w:rsidRPr="00C97476">
        <w:rPr>
          <w:b/>
          <w:bCs/>
        </w:rPr>
        <w:t>4</w:t>
      </w:r>
      <w:r w:rsidR="00372B48" w:rsidRPr="00C97476">
        <w:rPr>
          <w:b/>
          <w:bCs/>
        </w:rPr>
        <w:t>-202</w:t>
      </w:r>
      <w:r w:rsidR="00053D14" w:rsidRPr="00C97476">
        <w:rPr>
          <w:b/>
          <w:bCs/>
        </w:rPr>
        <w:t>5</w:t>
      </w:r>
      <w:bookmarkEnd w:id="4"/>
      <w:proofErr w:type="gramEnd"/>
    </w:p>
    <w:p w14:paraId="067B5082" w14:textId="5025A950" w:rsidR="11835477" w:rsidRPr="0061486F" w:rsidRDefault="2D10ED12" w:rsidP="00D66E1E">
      <w:pPr>
        <w:rPr>
          <w:rFonts w:ascii="Calibri" w:eastAsia="Calibri" w:hAnsi="Calibri" w:cs="Calibri"/>
          <w:color w:val="000000" w:themeColor="text1"/>
          <w:lang w:val="en-US"/>
        </w:rPr>
      </w:pPr>
      <w:r w:rsidRPr="0061486F">
        <w:rPr>
          <w:lang w:val="en-US"/>
        </w:rPr>
        <w:t>1A, 1B, 1C</w:t>
      </w:r>
      <w:r w:rsidR="00A6132E" w:rsidRPr="0061486F">
        <w:rPr>
          <w:lang w:val="en-US"/>
        </w:rPr>
        <w:tab/>
      </w:r>
      <w:r w:rsidR="00566686" w:rsidRPr="0061486F">
        <w:rPr>
          <w:lang w:val="en-US"/>
        </w:rPr>
        <w:tab/>
      </w:r>
      <w:r w:rsidR="007D7CB3" w:rsidRPr="0061486F">
        <w:rPr>
          <w:lang w:val="en-US"/>
        </w:rPr>
        <w:t>5</w:t>
      </w:r>
      <w:r w:rsidR="00B80C2B" w:rsidRPr="0061486F">
        <w:rPr>
          <w:lang w:val="en-US"/>
        </w:rPr>
        <w:t>6</w:t>
      </w:r>
      <w:r w:rsidR="00D0326E" w:rsidRPr="0061486F">
        <w:rPr>
          <w:lang w:val="en-US"/>
        </w:rPr>
        <w:t xml:space="preserve"> </w:t>
      </w:r>
      <w:proofErr w:type="spellStart"/>
      <w:r w:rsidRPr="0061486F">
        <w:rPr>
          <w:lang w:val="en-US"/>
        </w:rPr>
        <w:t>elever</w:t>
      </w:r>
      <w:proofErr w:type="spellEnd"/>
      <w:r w:rsidR="00566686" w:rsidRPr="0061486F">
        <w:rPr>
          <w:lang w:val="en-US"/>
        </w:rPr>
        <w:br/>
      </w:r>
      <w:r w:rsidRPr="0061486F">
        <w:rPr>
          <w:lang w:val="en-US"/>
        </w:rPr>
        <w:t xml:space="preserve">2A, 2B, </w:t>
      </w:r>
      <w:r w:rsidR="00A6132E" w:rsidRPr="0061486F">
        <w:rPr>
          <w:lang w:val="en-US"/>
        </w:rPr>
        <w:t>2C, 2D</w:t>
      </w:r>
      <w:r w:rsidR="00566686" w:rsidRPr="0061486F">
        <w:rPr>
          <w:lang w:val="en-US"/>
        </w:rPr>
        <w:tab/>
      </w:r>
      <w:r w:rsidR="00566686" w:rsidRPr="0061486F">
        <w:rPr>
          <w:lang w:val="en-US"/>
        </w:rPr>
        <w:tab/>
      </w:r>
      <w:r w:rsidR="0043523A" w:rsidRPr="0061486F">
        <w:rPr>
          <w:lang w:val="en-US"/>
        </w:rPr>
        <w:t>6</w:t>
      </w:r>
      <w:r w:rsidR="00162323" w:rsidRPr="0061486F">
        <w:rPr>
          <w:lang w:val="en-US"/>
        </w:rPr>
        <w:t>3</w:t>
      </w:r>
      <w:r w:rsidR="0043523A" w:rsidRPr="0061486F">
        <w:rPr>
          <w:lang w:val="en-US"/>
        </w:rPr>
        <w:t xml:space="preserve"> </w:t>
      </w:r>
      <w:proofErr w:type="spellStart"/>
      <w:r w:rsidRPr="0061486F">
        <w:rPr>
          <w:lang w:val="en-US"/>
        </w:rPr>
        <w:t>elever</w:t>
      </w:r>
      <w:proofErr w:type="spellEnd"/>
      <w:r w:rsidR="00566686" w:rsidRPr="0061486F">
        <w:rPr>
          <w:lang w:val="en-US"/>
        </w:rPr>
        <w:br/>
      </w:r>
      <w:r w:rsidRPr="0061486F">
        <w:rPr>
          <w:lang w:val="en-US"/>
        </w:rPr>
        <w:t>3A, 3B, 3C</w:t>
      </w:r>
      <w:r w:rsidR="00566686" w:rsidRPr="0061486F">
        <w:rPr>
          <w:lang w:val="en-US"/>
        </w:rPr>
        <w:tab/>
      </w:r>
      <w:r w:rsidR="00566686" w:rsidRPr="0061486F">
        <w:rPr>
          <w:lang w:val="en-US"/>
        </w:rPr>
        <w:tab/>
      </w:r>
      <w:r w:rsidR="00D0326E" w:rsidRPr="0061486F">
        <w:rPr>
          <w:lang w:val="en-US"/>
        </w:rPr>
        <w:t>4</w:t>
      </w:r>
      <w:r w:rsidR="0A14B277" w:rsidRPr="0061486F">
        <w:rPr>
          <w:lang w:val="en-US"/>
        </w:rPr>
        <w:t>4</w:t>
      </w:r>
      <w:r w:rsidR="00D0326E" w:rsidRPr="0061486F">
        <w:rPr>
          <w:lang w:val="en-US"/>
        </w:rPr>
        <w:t xml:space="preserve"> </w:t>
      </w:r>
      <w:proofErr w:type="spellStart"/>
      <w:r w:rsidRPr="0061486F">
        <w:rPr>
          <w:lang w:val="en-US"/>
        </w:rPr>
        <w:t>elever</w:t>
      </w:r>
      <w:proofErr w:type="spellEnd"/>
      <w:r w:rsidR="00566686" w:rsidRPr="0061486F">
        <w:rPr>
          <w:lang w:val="en-US"/>
        </w:rPr>
        <w:br/>
      </w:r>
      <w:r w:rsidRPr="0061486F">
        <w:rPr>
          <w:lang w:val="en-US"/>
        </w:rPr>
        <w:t>4A, 4B, 4C</w:t>
      </w:r>
      <w:r w:rsidR="00566686" w:rsidRPr="0061486F">
        <w:rPr>
          <w:lang w:val="en-US"/>
        </w:rPr>
        <w:tab/>
      </w:r>
      <w:r w:rsidR="00566686" w:rsidRPr="0061486F">
        <w:rPr>
          <w:lang w:val="en-US"/>
        </w:rPr>
        <w:tab/>
      </w:r>
      <w:r w:rsidR="008E67FD" w:rsidRPr="0061486F">
        <w:rPr>
          <w:lang w:val="en-US"/>
        </w:rPr>
        <w:t>48</w:t>
      </w:r>
      <w:r w:rsidR="00D0326E" w:rsidRPr="0061486F">
        <w:rPr>
          <w:lang w:val="en-US"/>
        </w:rPr>
        <w:t xml:space="preserve"> </w:t>
      </w:r>
      <w:proofErr w:type="spellStart"/>
      <w:r w:rsidRPr="0061486F">
        <w:rPr>
          <w:lang w:val="en-US"/>
        </w:rPr>
        <w:t>elever</w:t>
      </w:r>
      <w:proofErr w:type="spellEnd"/>
      <w:r w:rsidR="00566686" w:rsidRPr="0061486F">
        <w:rPr>
          <w:lang w:val="en-US"/>
        </w:rPr>
        <w:br/>
      </w:r>
      <w:r w:rsidRPr="0061486F">
        <w:rPr>
          <w:lang w:val="en-US"/>
        </w:rPr>
        <w:t>5A, 5B, 5C</w:t>
      </w:r>
      <w:r w:rsidR="00566686" w:rsidRPr="0061486F">
        <w:rPr>
          <w:lang w:val="en-US"/>
        </w:rPr>
        <w:tab/>
      </w:r>
      <w:r w:rsidR="00566686" w:rsidRPr="0061486F">
        <w:rPr>
          <w:lang w:val="en-US"/>
        </w:rPr>
        <w:tab/>
      </w:r>
      <w:r w:rsidR="008E67FD" w:rsidRPr="0061486F">
        <w:rPr>
          <w:lang w:val="en-US"/>
        </w:rPr>
        <w:t>5</w:t>
      </w:r>
      <w:r w:rsidR="00162323" w:rsidRPr="0061486F">
        <w:rPr>
          <w:lang w:val="en-US"/>
        </w:rPr>
        <w:t>2</w:t>
      </w:r>
      <w:r w:rsidR="00D0326E" w:rsidRPr="0061486F">
        <w:rPr>
          <w:lang w:val="en-US"/>
        </w:rPr>
        <w:t xml:space="preserve"> </w:t>
      </w:r>
      <w:proofErr w:type="spellStart"/>
      <w:r w:rsidRPr="0061486F">
        <w:rPr>
          <w:lang w:val="en-US"/>
        </w:rPr>
        <w:t>elever</w:t>
      </w:r>
      <w:proofErr w:type="spellEnd"/>
      <w:r w:rsidR="00566686" w:rsidRPr="0061486F">
        <w:rPr>
          <w:lang w:val="en-US"/>
        </w:rPr>
        <w:br/>
      </w:r>
      <w:r w:rsidRPr="0061486F">
        <w:rPr>
          <w:lang w:val="en-US"/>
        </w:rPr>
        <w:t>6A, 6B, 6C</w:t>
      </w:r>
      <w:r w:rsidR="00566686" w:rsidRPr="0061486F">
        <w:rPr>
          <w:lang w:val="en-US"/>
        </w:rPr>
        <w:tab/>
      </w:r>
      <w:r w:rsidR="00566686" w:rsidRPr="0061486F">
        <w:rPr>
          <w:lang w:val="en-US"/>
        </w:rPr>
        <w:tab/>
      </w:r>
      <w:r w:rsidR="008E67FD" w:rsidRPr="0061486F">
        <w:rPr>
          <w:lang w:val="en-US"/>
        </w:rPr>
        <w:t>4</w:t>
      </w:r>
      <w:r w:rsidR="00B80C2B" w:rsidRPr="0061486F">
        <w:rPr>
          <w:lang w:val="en-US"/>
        </w:rPr>
        <w:t>1</w:t>
      </w:r>
      <w:r w:rsidR="00D0326E" w:rsidRPr="0061486F">
        <w:rPr>
          <w:lang w:val="en-US"/>
        </w:rPr>
        <w:t xml:space="preserve"> </w:t>
      </w:r>
      <w:proofErr w:type="spellStart"/>
      <w:r w:rsidRPr="0061486F">
        <w:rPr>
          <w:lang w:val="en-US"/>
        </w:rPr>
        <w:t>elever</w:t>
      </w:r>
      <w:proofErr w:type="spellEnd"/>
      <w:r w:rsidR="00566686" w:rsidRPr="0061486F">
        <w:rPr>
          <w:lang w:val="en-US"/>
        </w:rPr>
        <w:tab/>
      </w:r>
      <w:r w:rsidR="00566686" w:rsidRPr="0061486F">
        <w:rPr>
          <w:lang w:val="en-US"/>
        </w:rPr>
        <w:tab/>
      </w:r>
      <w:proofErr w:type="spellStart"/>
      <w:r w:rsidRPr="0061486F">
        <w:rPr>
          <w:b/>
          <w:lang w:val="en-US"/>
        </w:rPr>
        <w:t>Totalt</w:t>
      </w:r>
      <w:proofErr w:type="spellEnd"/>
      <w:r w:rsidRPr="0061486F">
        <w:rPr>
          <w:b/>
          <w:lang w:val="en-US"/>
        </w:rPr>
        <w:t>:</w:t>
      </w:r>
      <w:r w:rsidRPr="0061486F">
        <w:rPr>
          <w:lang w:val="en-US"/>
        </w:rPr>
        <w:t xml:space="preserve"> </w:t>
      </w:r>
      <w:r w:rsidR="0080747D" w:rsidRPr="0061486F">
        <w:rPr>
          <w:lang w:val="en-US"/>
        </w:rPr>
        <w:t xml:space="preserve"> </w:t>
      </w:r>
      <w:r w:rsidR="00D0326E" w:rsidRPr="0061486F">
        <w:rPr>
          <w:lang w:val="en-US"/>
        </w:rPr>
        <w:t xml:space="preserve"> </w:t>
      </w:r>
      <w:r w:rsidR="00053D14" w:rsidRPr="0061486F">
        <w:rPr>
          <w:lang w:val="en-US"/>
        </w:rPr>
        <w:t>30</w:t>
      </w:r>
      <w:r w:rsidR="00B80C2B" w:rsidRPr="0061486F">
        <w:rPr>
          <w:lang w:val="en-US"/>
        </w:rPr>
        <w:t>4</w:t>
      </w:r>
      <w:r w:rsidR="00BD1938" w:rsidRPr="0061486F">
        <w:rPr>
          <w:lang w:val="en-US"/>
        </w:rPr>
        <w:t xml:space="preserve"> </w:t>
      </w:r>
      <w:proofErr w:type="spellStart"/>
      <w:r w:rsidRPr="0061486F">
        <w:rPr>
          <w:rFonts w:ascii="Calibri" w:eastAsia="Calibri" w:hAnsi="Calibri" w:cs="Calibri"/>
          <w:color w:val="000000" w:themeColor="text1"/>
          <w:lang w:val="en-US"/>
        </w:rPr>
        <w:t>elever</w:t>
      </w:r>
      <w:proofErr w:type="spellEnd"/>
    </w:p>
    <w:p w14:paraId="2CFEDEEB" w14:textId="77777777" w:rsidR="00815A9C" w:rsidRPr="0061486F" w:rsidRDefault="00815A9C" w:rsidP="00815A9C">
      <w:pPr>
        <w:rPr>
          <w:lang w:val="en-US"/>
        </w:rPr>
      </w:pPr>
    </w:p>
    <w:p w14:paraId="3567C9C9" w14:textId="7D6FD954" w:rsidR="00473799" w:rsidRPr="00C97476" w:rsidRDefault="00FE7775" w:rsidP="00C97476">
      <w:pPr>
        <w:pStyle w:val="Rubrik2"/>
        <w:rPr>
          <w:b/>
          <w:bCs/>
        </w:rPr>
      </w:pPr>
      <w:bookmarkStart w:id="5" w:name="_Toc169164178"/>
      <w:r>
        <w:rPr>
          <w:b/>
          <w:bCs/>
        </w:rPr>
        <w:t>3</w:t>
      </w:r>
      <w:r w:rsidR="007E4700" w:rsidRPr="00C97476">
        <w:rPr>
          <w:b/>
          <w:bCs/>
        </w:rPr>
        <w:t>.2. Ledning</w:t>
      </w:r>
      <w:r w:rsidR="2D10ED12" w:rsidRPr="00C97476">
        <w:rPr>
          <w:b/>
          <w:bCs/>
        </w:rPr>
        <w:t>, lärare och personal</w:t>
      </w:r>
      <w:bookmarkEnd w:id="5"/>
      <w:r w:rsidR="00D145E5" w:rsidRPr="00C97476">
        <w:rPr>
          <w:b/>
          <w:bCs/>
        </w:rPr>
        <w:br/>
      </w:r>
    </w:p>
    <w:p w14:paraId="39CAB874" w14:textId="11553E06"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Skolans ledning:</w:t>
      </w:r>
      <w:r w:rsidR="00566686">
        <w:br/>
      </w:r>
      <w:r w:rsidRPr="001C5A89">
        <w:rPr>
          <w:rFonts w:ascii="Calibri" w:eastAsia="Calibri" w:hAnsi="Calibri" w:cs="Calibri"/>
          <w:color w:val="000000" w:themeColor="text1"/>
          <w:lang w:val="sv-FI"/>
        </w:rPr>
        <w:t>Rektor Pia Axberg</w:t>
      </w:r>
      <w:r w:rsidR="00566686" w:rsidRPr="001C5A89">
        <w:tab/>
      </w:r>
      <w:r w:rsidR="00566686" w:rsidRPr="001C5A89">
        <w:tab/>
      </w:r>
      <w:r w:rsidRPr="001C5A89">
        <w:rPr>
          <w:rFonts w:ascii="Calibri" w:eastAsia="Calibri" w:hAnsi="Calibri" w:cs="Calibri"/>
          <w:color w:val="000000" w:themeColor="text1"/>
          <w:lang w:val="sv-FI"/>
        </w:rPr>
        <w:t xml:space="preserve">531 360 eller 0457 </w:t>
      </w:r>
      <w:proofErr w:type="gramStart"/>
      <w:r w:rsidRPr="001C5A89">
        <w:rPr>
          <w:rFonts w:ascii="Calibri" w:eastAsia="Calibri" w:hAnsi="Calibri" w:cs="Calibri"/>
          <w:color w:val="000000" w:themeColor="text1"/>
          <w:lang w:val="sv-FI"/>
        </w:rPr>
        <w:t>3453765</w:t>
      </w:r>
      <w:proofErr w:type="gramEnd"/>
      <w:r w:rsidR="00566686" w:rsidRPr="001C5A89">
        <w:br/>
      </w:r>
      <w:r w:rsidRPr="001C5A89">
        <w:rPr>
          <w:rFonts w:ascii="Calibri" w:eastAsia="Calibri" w:hAnsi="Calibri" w:cs="Calibri"/>
          <w:color w:val="000000" w:themeColor="text1"/>
          <w:lang w:val="sv-FI"/>
        </w:rPr>
        <w:t>Vicerektor Jill Rosbäck</w:t>
      </w:r>
      <w:r w:rsidR="00566686" w:rsidRPr="001C5A89">
        <w:tab/>
      </w:r>
      <w:r w:rsidR="00566686" w:rsidRPr="001C5A89">
        <w:tab/>
      </w:r>
      <w:r w:rsidRPr="001C5A89">
        <w:rPr>
          <w:rFonts w:ascii="Calibri" w:eastAsia="Calibri" w:hAnsi="Calibri" w:cs="Calibri"/>
          <w:color w:val="000000" w:themeColor="text1"/>
          <w:lang w:val="sv-FI"/>
        </w:rPr>
        <w:t>0457 5392293</w:t>
      </w:r>
    </w:p>
    <w:p w14:paraId="7470D6C3" w14:textId="2AB229A3" w:rsidR="00473799" w:rsidRDefault="2D10ED12" w:rsidP="0A9C150E">
      <w:pPr>
        <w:spacing w:after="200" w:line="276" w:lineRule="auto"/>
        <w:rPr>
          <w:rFonts w:ascii="Calibri" w:eastAsia="Calibri" w:hAnsi="Calibri" w:cs="Calibri"/>
          <w:color w:val="000000" w:themeColor="text1"/>
          <w:lang w:val="sv-FI"/>
        </w:rPr>
      </w:pPr>
      <w:r w:rsidRPr="00A70333">
        <w:rPr>
          <w:rFonts w:ascii="Calibri" w:eastAsia="Calibri" w:hAnsi="Calibri" w:cs="Calibri"/>
          <w:color w:val="000000" w:themeColor="text1"/>
          <w:lang w:val="sv-FI"/>
        </w:rPr>
        <w:t>Medlemmar i skolans ledningsgrupp är rektor</w:t>
      </w:r>
      <w:r w:rsidRPr="11835477">
        <w:rPr>
          <w:rFonts w:ascii="Calibri" w:eastAsia="Calibri" w:hAnsi="Calibri" w:cs="Calibri"/>
          <w:i/>
          <w:color w:val="000000" w:themeColor="text1"/>
          <w:lang w:val="sv-FI"/>
        </w:rPr>
        <w:t xml:space="preserve"> Pia Axberg,</w:t>
      </w:r>
      <w:r w:rsidRPr="00A70333">
        <w:rPr>
          <w:rFonts w:ascii="Calibri" w:eastAsia="Calibri" w:hAnsi="Calibri" w:cs="Calibri"/>
          <w:color w:val="000000" w:themeColor="text1"/>
          <w:lang w:val="sv-FI"/>
        </w:rPr>
        <w:t xml:space="preserve"> vicerektor </w:t>
      </w:r>
      <w:r w:rsidRPr="11835477">
        <w:rPr>
          <w:rFonts w:ascii="Calibri" w:eastAsia="Calibri" w:hAnsi="Calibri" w:cs="Calibri"/>
          <w:i/>
          <w:color w:val="000000" w:themeColor="text1"/>
          <w:lang w:val="sv-FI"/>
        </w:rPr>
        <w:t>Jill Rosbäck,</w:t>
      </w:r>
      <w:r w:rsidRPr="00A70333">
        <w:rPr>
          <w:rFonts w:ascii="Calibri" w:eastAsia="Calibri" w:hAnsi="Calibri" w:cs="Calibri"/>
          <w:color w:val="000000" w:themeColor="text1"/>
          <w:lang w:val="sv-FI"/>
        </w:rPr>
        <w:t xml:space="preserve"> klasslärare </w:t>
      </w:r>
      <w:r w:rsidR="00A70333" w:rsidRPr="11835477">
        <w:rPr>
          <w:rFonts w:ascii="Calibri" w:eastAsia="Calibri" w:hAnsi="Calibri" w:cs="Calibri"/>
          <w:i/>
          <w:color w:val="000000" w:themeColor="text1"/>
          <w:lang w:val="sv-FI"/>
        </w:rPr>
        <w:t xml:space="preserve">Tom Logren </w:t>
      </w:r>
      <w:r w:rsidR="00A70333" w:rsidRPr="00A70333">
        <w:rPr>
          <w:rFonts w:ascii="Calibri" w:eastAsia="Calibri" w:hAnsi="Calibri" w:cs="Calibri"/>
          <w:color w:val="000000" w:themeColor="text1"/>
          <w:lang w:val="sv-FI"/>
        </w:rPr>
        <w:t xml:space="preserve">och </w:t>
      </w:r>
      <w:r w:rsidR="005623C5">
        <w:rPr>
          <w:rFonts w:ascii="Calibri" w:eastAsia="Calibri" w:hAnsi="Calibri" w:cs="Calibri"/>
          <w:color w:val="000000" w:themeColor="text1"/>
          <w:lang w:val="sv-FI"/>
        </w:rPr>
        <w:t xml:space="preserve">timlärare </w:t>
      </w:r>
      <w:r w:rsidR="005623C5" w:rsidRPr="11835477">
        <w:rPr>
          <w:rFonts w:ascii="Calibri" w:eastAsia="Calibri" w:hAnsi="Calibri" w:cs="Calibri"/>
          <w:i/>
          <w:color w:val="000000" w:themeColor="text1"/>
          <w:lang w:val="sv-FI"/>
        </w:rPr>
        <w:t>David Holmberg.</w:t>
      </w:r>
    </w:p>
    <w:p w14:paraId="6F7CF89B" w14:textId="51A1FC4F" w:rsidR="00473799" w:rsidRPr="00053D14" w:rsidRDefault="2D10ED12" w:rsidP="0A9C150E">
      <w:pPr>
        <w:spacing w:after="200" w:line="276" w:lineRule="auto"/>
        <w:rPr>
          <w:rFonts w:ascii="Calibri" w:eastAsia="Calibri" w:hAnsi="Calibri" w:cs="Calibri"/>
          <w:b/>
          <w:bCs/>
          <w:color w:val="000000" w:themeColor="text1"/>
          <w:lang w:val="sv-FI"/>
        </w:rPr>
      </w:pPr>
      <w:r w:rsidRPr="0A9C150E">
        <w:rPr>
          <w:rFonts w:ascii="Calibri" w:eastAsia="Calibri" w:hAnsi="Calibri" w:cs="Calibri"/>
          <w:b/>
          <w:bCs/>
          <w:color w:val="000000" w:themeColor="text1"/>
          <w:lang w:val="sv-FI"/>
        </w:rPr>
        <w:t>Klasslärare:</w:t>
      </w:r>
      <w:r w:rsidR="00566686">
        <w:tab/>
      </w:r>
      <w:r w:rsidR="005D75FA">
        <w:tab/>
      </w:r>
      <w:r w:rsidR="005D75FA">
        <w:tab/>
      </w:r>
      <w:r w:rsidR="005D75FA" w:rsidRPr="005D75FA">
        <w:rPr>
          <w:b/>
          <w:bCs/>
        </w:rPr>
        <w:t>Ansvarsområde:</w:t>
      </w:r>
      <w:r w:rsidR="00566686">
        <w:tab/>
      </w:r>
      <w:r w:rsidR="00566686">
        <w:tab/>
      </w:r>
      <w:r w:rsidR="00053D14">
        <w:br/>
      </w:r>
      <w:r w:rsidR="00053D14" w:rsidRPr="00053D14">
        <w:rPr>
          <w:rFonts w:ascii="Calibri" w:eastAsia="Calibri" w:hAnsi="Calibri" w:cs="Calibri"/>
          <w:color w:val="000000" w:themeColor="text1"/>
          <w:lang w:val="sv-FI"/>
        </w:rPr>
        <w:t>1A</w:t>
      </w:r>
      <w:r w:rsidR="00053D14">
        <w:tab/>
      </w:r>
      <w:r w:rsidR="00053D14" w:rsidRPr="00053D14">
        <w:rPr>
          <w:rFonts w:ascii="Calibri" w:eastAsia="Calibri" w:hAnsi="Calibri" w:cs="Calibri"/>
          <w:color w:val="000000" w:themeColor="text1"/>
          <w:lang w:val="sv-FI"/>
        </w:rPr>
        <w:t>Anna Donning</w:t>
      </w:r>
      <w:r w:rsidR="00053D14">
        <w:br/>
      </w:r>
      <w:r w:rsidR="00053D14" w:rsidRPr="00053D14">
        <w:rPr>
          <w:rFonts w:ascii="Calibri" w:eastAsia="Calibri" w:hAnsi="Calibri" w:cs="Calibri"/>
          <w:color w:val="000000" w:themeColor="text1"/>
          <w:lang w:val="sv-FI"/>
        </w:rPr>
        <w:t>1B</w:t>
      </w:r>
      <w:r w:rsidR="00053D14">
        <w:tab/>
      </w:r>
      <w:r w:rsidR="00053D14" w:rsidRPr="00053D14">
        <w:rPr>
          <w:rFonts w:ascii="Calibri" w:eastAsia="Calibri" w:hAnsi="Calibri" w:cs="Calibri"/>
          <w:color w:val="000000" w:themeColor="text1"/>
          <w:lang w:val="sv-FI"/>
        </w:rPr>
        <w:t>Malin Svedberg</w:t>
      </w:r>
      <w:r w:rsidR="00053D14">
        <w:br/>
      </w:r>
      <w:r w:rsidR="00053D14" w:rsidRPr="00053D14">
        <w:rPr>
          <w:rFonts w:ascii="Calibri" w:eastAsia="Calibri" w:hAnsi="Calibri" w:cs="Calibri"/>
          <w:color w:val="000000" w:themeColor="text1"/>
          <w:lang w:val="sv-FI"/>
        </w:rPr>
        <w:t>1C</w:t>
      </w:r>
      <w:r w:rsidR="00053D14">
        <w:tab/>
      </w:r>
      <w:r w:rsidR="00053D14" w:rsidRPr="00053D14">
        <w:rPr>
          <w:rFonts w:ascii="Calibri" w:eastAsia="Calibri" w:hAnsi="Calibri" w:cs="Calibri"/>
          <w:color w:val="000000" w:themeColor="text1"/>
          <w:lang w:val="sv-FI"/>
        </w:rPr>
        <w:t>Christel Fors</w:t>
      </w:r>
      <w:r w:rsidR="00F84682">
        <w:tab/>
      </w:r>
      <w:r w:rsidR="00F84682">
        <w:tab/>
      </w:r>
      <w:r w:rsidR="00F84682" w:rsidRPr="11835477">
        <w:rPr>
          <w:rFonts w:ascii="Calibri" w:eastAsia="Calibri" w:hAnsi="Calibri" w:cs="Calibri"/>
          <w:color w:val="000000" w:themeColor="text1"/>
          <w:lang w:val="sv-FI"/>
        </w:rPr>
        <w:t>Musik</w:t>
      </w:r>
      <w:r w:rsidR="43BDC3E1" w:rsidRPr="11835477">
        <w:rPr>
          <w:rFonts w:ascii="Calibri" w:eastAsia="Calibri" w:hAnsi="Calibri" w:cs="Calibri"/>
          <w:color w:val="000000" w:themeColor="text1"/>
          <w:lang w:val="sv-FI"/>
        </w:rPr>
        <w:t>ansvarig</w:t>
      </w:r>
      <w:r w:rsidR="00053D14">
        <w:br/>
      </w:r>
      <w:r w:rsidR="00566686">
        <w:br/>
      </w:r>
      <w:r w:rsidR="00053D14" w:rsidRPr="00053D14">
        <w:rPr>
          <w:rFonts w:ascii="Calibri" w:eastAsia="Calibri" w:hAnsi="Calibri" w:cs="Calibri"/>
          <w:color w:val="000000" w:themeColor="text1"/>
          <w:lang w:val="sv-FI"/>
        </w:rPr>
        <w:t>2</w:t>
      </w:r>
      <w:r w:rsidRPr="00053D14">
        <w:rPr>
          <w:rFonts w:ascii="Calibri" w:eastAsia="Calibri" w:hAnsi="Calibri" w:cs="Calibri"/>
          <w:color w:val="000000" w:themeColor="text1"/>
          <w:lang w:val="sv-FI"/>
        </w:rPr>
        <w:t>A</w:t>
      </w:r>
      <w:r w:rsidR="00566686" w:rsidRPr="00053D14">
        <w:tab/>
      </w:r>
      <w:r w:rsidR="00C76F51" w:rsidRPr="00053D14">
        <w:t>Daisy Hermans</w:t>
      </w:r>
      <w:r w:rsidR="00C22D54">
        <w:tab/>
        <w:t>Hem &amp; skola</w:t>
      </w:r>
      <w:r w:rsidR="17941D1D">
        <w:t>s</w:t>
      </w:r>
      <w:r w:rsidR="00C22D54">
        <w:t xml:space="preserve"> representant</w:t>
      </w:r>
      <w:r w:rsidRPr="00053D14">
        <w:tab/>
      </w:r>
      <w:r w:rsidRPr="00053D14">
        <w:tab/>
      </w:r>
      <w:r w:rsidRPr="00053D14">
        <w:br/>
      </w:r>
      <w:r w:rsidR="00053D14" w:rsidRPr="00053D14">
        <w:rPr>
          <w:rFonts w:ascii="Calibri" w:eastAsia="Calibri" w:hAnsi="Calibri" w:cs="Calibri"/>
          <w:color w:val="000000" w:themeColor="text1"/>
          <w:lang w:val="sv-FI"/>
        </w:rPr>
        <w:t>2</w:t>
      </w:r>
      <w:r w:rsidRPr="00053D14">
        <w:rPr>
          <w:rFonts w:ascii="Calibri" w:eastAsia="Calibri" w:hAnsi="Calibri" w:cs="Calibri"/>
          <w:color w:val="000000" w:themeColor="text1"/>
          <w:lang w:val="sv-FI"/>
        </w:rPr>
        <w:t>B</w:t>
      </w:r>
      <w:r w:rsidRPr="00053D14">
        <w:tab/>
      </w:r>
      <w:r w:rsidR="00C76F51" w:rsidRPr="00053D14">
        <w:t>Pia Lassila</w:t>
      </w:r>
      <w:r w:rsidR="00FA365A">
        <w:t xml:space="preserve"> Malmberg</w:t>
      </w:r>
      <w:r w:rsidR="00C76F51" w:rsidRPr="00053D14">
        <w:tab/>
      </w:r>
      <w:r w:rsidR="00A62AD8" w:rsidRPr="00053D14">
        <w:tab/>
      </w:r>
      <w:r w:rsidR="00566686" w:rsidRPr="00053D14">
        <w:br/>
      </w:r>
      <w:r w:rsidR="00053D14" w:rsidRPr="00053D14">
        <w:rPr>
          <w:rFonts w:ascii="Calibri" w:eastAsia="Calibri" w:hAnsi="Calibri" w:cs="Calibri"/>
          <w:color w:val="000000" w:themeColor="text1"/>
          <w:lang w:val="sv-FI"/>
        </w:rPr>
        <w:t>2</w:t>
      </w:r>
      <w:r w:rsidRPr="00053D14">
        <w:rPr>
          <w:rFonts w:ascii="Calibri" w:eastAsia="Calibri" w:hAnsi="Calibri" w:cs="Calibri"/>
          <w:color w:val="000000" w:themeColor="text1"/>
          <w:lang w:val="sv-FI"/>
        </w:rPr>
        <w:t>C</w:t>
      </w:r>
      <w:r w:rsidRPr="00053D14">
        <w:tab/>
      </w:r>
      <w:r w:rsidR="00C76F51" w:rsidRPr="00053D14">
        <w:rPr>
          <w:rFonts w:ascii="Calibri" w:eastAsia="Calibri" w:hAnsi="Calibri" w:cs="Calibri"/>
          <w:color w:val="000000" w:themeColor="text1"/>
          <w:lang w:val="sv-FI"/>
        </w:rPr>
        <w:t>Mikaela Rundberg</w:t>
      </w:r>
      <w:r w:rsidR="00A359CC">
        <w:tab/>
      </w:r>
      <w:r w:rsidRPr="00053D14">
        <w:br/>
      </w:r>
      <w:r w:rsidR="00053D14" w:rsidRPr="00053D14">
        <w:rPr>
          <w:rFonts w:ascii="Calibri" w:eastAsia="Calibri" w:hAnsi="Calibri" w:cs="Calibri"/>
          <w:color w:val="000000" w:themeColor="text1"/>
          <w:lang w:val="sv-FI"/>
        </w:rPr>
        <w:t>2</w:t>
      </w:r>
      <w:r w:rsidR="00A62AD8" w:rsidRPr="00053D14">
        <w:rPr>
          <w:rFonts w:ascii="Calibri" w:eastAsia="Calibri" w:hAnsi="Calibri" w:cs="Calibri"/>
          <w:color w:val="000000" w:themeColor="text1"/>
          <w:lang w:val="sv-FI"/>
        </w:rPr>
        <w:t>D</w:t>
      </w:r>
      <w:r w:rsidRPr="00053D14">
        <w:tab/>
      </w:r>
      <w:r w:rsidR="00BF5385" w:rsidRPr="00053D14">
        <w:rPr>
          <w:rFonts w:ascii="Calibri" w:eastAsia="Calibri" w:hAnsi="Calibri" w:cs="Calibri"/>
          <w:color w:val="000000" w:themeColor="text1"/>
          <w:lang w:val="sv-FI"/>
        </w:rPr>
        <w:t>Helene Blomster</w:t>
      </w:r>
      <w:r w:rsidR="00F84682">
        <w:tab/>
      </w:r>
      <w:r w:rsidR="00566686" w:rsidRPr="00053D14">
        <w:tab/>
      </w:r>
      <w:r w:rsidR="00566686" w:rsidRPr="00053D14">
        <w:tab/>
      </w:r>
      <w:r w:rsidR="00566686" w:rsidRPr="00053D14">
        <w:tab/>
      </w:r>
    </w:p>
    <w:p w14:paraId="096FFCEF" w14:textId="2C88BDFE" w:rsidR="00473799" w:rsidRPr="00053D14" w:rsidRDefault="00053D14" w:rsidP="0A9C150E">
      <w:pPr>
        <w:spacing w:after="200" w:line="276" w:lineRule="auto"/>
        <w:rPr>
          <w:rFonts w:ascii="Calibri" w:eastAsia="Calibri" w:hAnsi="Calibri" w:cs="Calibri"/>
          <w:color w:val="000000" w:themeColor="text1"/>
          <w:lang w:val="fi-FI"/>
        </w:rPr>
      </w:pPr>
      <w:r w:rsidRPr="00053D14">
        <w:rPr>
          <w:rFonts w:ascii="Calibri" w:eastAsia="Calibri" w:hAnsi="Calibri" w:cs="Calibri"/>
          <w:color w:val="000000" w:themeColor="text1"/>
          <w:lang w:val="fi-FI"/>
        </w:rPr>
        <w:t>3</w:t>
      </w:r>
      <w:r w:rsidR="2D10ED12" w:rsidRPr="00053D14">
        <w:rPr>
          <w:rFonts w:ascii="Calibri" w:eastAsia="Calibri" w:hAnsi="Calibri" w:cs="Calibri"/>
          <w:color w:val="000000" w:themeColor="text1"/>
          <w:lang w:val="fi-FI"/>
        </w:rPr>
        <w:t>A</w:t>
      </w:r>
      <w:r w:rsidR="00566686" w:rsidRPr="00053D14">
        <w:rPr>
          <w:lang w:val="fi-FI"/>
        </w:rPr>
        <w:tab/>
      </w:r>
      <w:r w:rsidR="000346EA" w:rsidRPr="00053D14">
        <w:rPr>
          <w:lang w:val="fi-FI"/>
        </w:rPr>
        <w:t>Anne Pennanen</w:t>
      </w:r>
      <w:r w:rsidR="00566686" w:rsidRPr="00053D14">
        <w:rPr>
          <w:lang w:val="fi-FI"/>
        </w:rPr>
        <w:tab/>
      </w:r>
      <w:r w:rsidR="00566686" w:rsidRPr="00053D14">
        <w:rPr>
          <w:lang w:val="fi-FI"/>
        </w:rPr>
        <w:tab/>
      </w:r>
      <w:r w:rsidR="00566686" w:rsidRPr="00053D14">
        <w:rPr>
          <w:lang w:val="fi-FI"/>
        </w:rPr>
        <w:br/>
      </w:r>
      <w:r w:rsidRPr="00053D14">
        <w:rPr>
          <w:rFonts w:ascii="Calibri" w:eastAsia="Calibri" w:hAnsi="Calibri" w:cs="Calibri"/>
          <w:color w:val="000000" w:themeColor="text1"/>
          <w:lang w:val="fi-FI"/>
        </w:rPr>
        <w:t>3</w:t>
      </w:r>
      <w:r w:rsidR="2D10ED12" w:rsidRPr="00053D14">
        <w:rPr>
          <w:rFonts w:ascii="Calibri" w:eastAsia="Calibri" w:hAnsi="Calibri" w:cs="Calibri"/>
          <w:color w:val="000000" w:themeColor="text1"/>
          <w:lang w:val="fi-FI"/>
        </w:rPr>
        <w:t>B</w:t>
      </w:r>
      <w:r w:rsidR="00566686" w:rsidRPr="00053D14">
        <w:rPr>
          <w:lang w:val="fi-FI"/>
        </w:rPr>
        <w:tab/>
      </w:r>
      <w:r w:rsidR="00BF5385" w:rsidRPr="00053D14">
        <w:rPr>
          <w:lang w:val="fi-FI"/>
        </w:rPr>
        <w:t>Hanna Pussinen</w:t>
      </w:r>
      <w:r w:rsidR="000D03D1">
        <w:rPr>
          <w:lang w:val="fi-FI"/>
        </w:rPr>
        <w:tab/>
      </w:r>
      <w:proofErr w:type="spellStart"/>
      <w:r w:rsidR="000D03D1">
        <w:rPr>
          <w:lang w:val="fi-FI"/>
        </w:rPr>
        <w:t>KiVa</w:t>
      </w:r>
      <w:proofErr w:type="spellEnd"/>
      <w:r w:rsidR="00566686" w:rsidRPr="00053D14">
        <w:rPr>
          <w:lang w:val="fi-FI"/>
        </w:rPr>
        <w:br/>
      </w:r>
      <w:r w:rsidRPr="00053D14">
        <w:rPr>
          <w:rFonts w:ascii="Calibri" w:eastAsia="Calibri" w:hAnsi="Calibri" w:cs="Calibri"/>
          <w:color w:val="000000" w:themeColor="text1"/>
          <w:lang w:val="fi-FI"/>
        </w:rPr>
        <w:t>3</w:t>
      </w:r>
      <w:r w:rsidR="2D10ED12" w:rsidRPr="00053D14">
        <w:rPr>
          <w:rFonts w:ascii="Calibri" w:eastAsia="Calibri" w:hAnsi="Calibri" w:cs="Calibri"/>
          <w:color w:val="000000" w:themeColor="text1"/>
          <w:lang w:val="fi-FI"/>
        </w:rPr>
        <w:t>C</w:t>
      </w:r>
      <w:r w:rsidR="00566686" w:rsidRPr="00053D14">
        <w:rPr>
          <w:lang w:val="fi-FI"/>
        </w:rPr>
        <w:tab/>
      </w:r>
      <w:r w:rsidR="000346EA" w:rsidRPr="00053D14">
        <w:rPr>
          <w:rFonts w:ascii="Calibri" w:eastAsia="Calibri" w:hAnsi="Calibri" w:cs="Calibri"/>
          <w:color w:val="000000" w:themeColor="text1"/>
          <w:lang w:val="fi-FI"/>
        </w:rPr>
        <w:t>Anna-Lena Eriksson</w:t>
      </w:r>
    </w:p>
    <w:p w14:paraId="64F16C85" w14:textId="41A0C8BF" w:rsidR="00473799" w:rsidRPr="00053D14" w:rsidRDefault="00053D14" w:rsidP="0A9C150E">
      <w:pPr>
        <w:spacing w:after="200" w:line="276" w:lineRule="auto"/>
        <w:rPr>
          <w:rFonts w:ascii="Calibri" w:eastAsia="Calibri" w:hAnsi="Calibri" w:cs="Calibri"/>
          <w:color w:val="000000" w:themeColor="text1"/>
          <w:lang w:val="sv-FI"/>
        </w:rPr>
      </w:pPr>
      <w:r w:rsidRPr="00053D14">
        <w:rPr>
          <w:rFonts w:ascii="Calibri" w:eastAsia="Calibri" w:hAnsi="Calibri" w:cs="Calibri"/>
          <w:color w:val="000000" w:themeColor="text1"/>
          <w:lang w:val="sv-FI"/>
        </w:rPr>
        <w:t>4</w:t>
      </w:r>
      <w:r w:rsidR="2D10ED12" w:rsidRPr="00053D14">
        <w:rPr>
          <w:rFonts w:ascii="Calibri" w:eastAsia="Calibri" w:hAnsi="Calibri" w:cs="Calibri"/>
          <w:color w:val="000000" w:themeColor="text1"/>
          <w:lang w:val="sv-FI"/>
        </w:rPr>
        <w:t>A</w:t>
      </w:r>
      <w:r w:rsidR="00566686" w:rsidRPr="00053D14">
        <w:tab/>
      </w:r>
      <w:r>
        <w:rPr>
          <w:rFonts w:ascii="Calibri" w:eastAsia="Calibri" w:hAnsi="Calibri" w:cs="Calibri"/>
          <w:color w:val="000000" w:themeColor="text1"/>
          <w:lang w:val="sv-FI"/>
        </w:rPr>
        <w:t>Tiina Forsström</w:t>
      </w:r>
      <w:r w:rsidR="0013238A" w:rsidRPr="00053D14">
        <w:rPr>
          <w:rFonts w:ascii="Calibri" w:eastAsia="Calibri" w:hAnsi="Calibri" w:cs="Calibri"/>
          <w:color w:val="000000" w:themeColor="text1"/>
          <w:lang w:val="sv-FI"/>
        </w:rPr>
        <w:tab/>
      </w:r>
      <w:proofErr w:type="spellStart"/>
      <w:r w:rsidR="00F84682">
        <w:rPr>
          <w:rFonts w:ascii="Calibri" w:eastAsia="Calibri" w:hAnsi="Calibri" w:cs="Calibri"/>
          <w:color w:val="000000" w:themeColor="text1"/>
          <w:lang w:val="sv-FI"/>
        </w:rPr>
        <w:t>KiVa</w:t>
      </w:r>
      <w:proofErr w:type="spellEnd"/>
      <w:r w:rsidR="00566686" w:rsidRPr="00053D14">
        <w:br/>
      </w:r>
      <w:r w:rsidRPr="00053D14">
        <w:rPr>
          <w:rFonts w:ascii="Calibri" w:eastAsia="Calibri" w:hAnsi="Calibri" w:cs="Calibri"/>
          <w:color w:val="000000" w:themeColor="text1"/>
          <w:lang w:val="sv-FI"/>
        </w:rPr>
        <w:t>4</w:t>
      </w:r>
      <w:r w:rsidR="2D10ED12" w:rsidRPr="00053D14">
        <w:rPr>
          <w:rFonts w:ascii="Calibri" w:eastAsia="Calibri" w:hAnsi="Calibri" w:cs="Calibri"/>
          <w:color w:val="000000" w:themeColor="text1"/>
          <w:lang w:val="sv-FI"/>
        </w:rPr>
        <w:t>B</w:t>
      </w:r>
      <w:r w:rsidR="00566686" w:rsidRPr="00053D14">
        <w:tab/>
      </w:r>
      <w:r>
        <w:rPr>
          <w:rFonts w:ascii="Calibri" w:eastAsia="Calibri" w:hAnsi="Calibri" w:cs="Calibri"/>
          <w:color w:val="000000" w:themeColor="text1"/>
          <w:lang w:val="sv-FI"/>
        </w:rPr>
        <w:t>Maria Nylund</w:t>
      </w:r>
      <w:r w:rsidR="00566686" w:rsidRPr="00053D14">
        <w:br/>
      </w:r>
      <w:r w:rsidRPr="00053D14">
        <w:rPr>
          <w:rFonts w:ascii="Calibri" w:eastAsia="Calibri" w:hAnsi="Calibri" w:cs="Calibri"/>
          <w:color w:val="000000" w:themeColor="text1"/>
          <w:lang w:val="sv-FI"/>
        </w:rPr>
        <w:t>4</w:t>
      </w:r>
      <w:r w:rsidR="2D10ED12" w:rsidRPr="00053D14">
        <w:rPr>
          <w:rFonts w:ascii="Calibri" w:eastAsia="Calibri" w:hAnsi="Calibri" w:cs="Calibri"/>
          <w:color w:val="000000" w:themeColor="text1"/>
          <w:lang w:val="sv-FI"/>
        </w:rPr>
        <w:t>C</w:t>
      </w:r>
      <w:r w:rsidR="00566686" w:rsidRPr="00053D14">
        <w:tab/>
      </w:r>
      <w:r w:rsidR="007838E2" w:rsidRPr="00053D14">
        <w:t>Julia Thompson</w:t>
      </w:r>
    </w:p>
    <w:p w14:paraId="4B10258F" w14:textId="079AD581" w:rsidR="00473799" w:rsidRPr="00053D14" w:rsidRDefault="00053D14" w:rsidP="0A9C150E">
      <w:pPr>
        <w:spacing w:after="200" w:line="276" w:lineRule="auto"/>
        <w:rPr>
          <w:rFonts w:ascii="Calibri" w:eastAsia="Calibri" w:hAnsi="Calibri" w:cs="Calibri"/>
          <w:color w:val="000000" w:themeColor="text1"/>
          <w:lang w:val="sv-FI"/>
        </w:rPr>
      </w:pPr>
      <w:r w:rsidRPr="00053D14">
        <w:rPr>
          <w:rFonts w:ascii="Calibri" w:eastAsia="Calibri" w:hAnsi="Calibri" w:cs="Calibri"/>
          <w:color w:val="000000" w:themeColor="text1"/>
          <w:lang w:val="sv-FI"/>
        </w:rPr>
        <w:t>5</w:t>
      </w:r>
      <w:r w:rsidR="2D10ED12" w:rsidRPr="00053D14">
        <w:rPr>
          <w:rFonts w:ascii="Calibri" w:eastAsia="Calibri" w:hAnsi="Calibri" w:cs="Calibri"/>
          <w:color w:val="000000" w:themeColor="text1"/>
          <w:lang w:val="sv-FI"/>
        </w:rPr>
        <w:t>A</w:t>
      </w:r>
      <w:r w:rsidR="00566686" w:rsidRPr="00053D14">
        <w:tab/>
      </w:r>
      <w:r>
        <w:t>Elsa Jansson</w:t>
      </w:r>
      <w:r w:rsidR="00566686" w:rsidRPr="00053D14">
        <w:tab/>
      </w:r>
      <w:r w:rsidR="001C5A89" w:rsidRPr="00053D14">
        <w:tab/>
      </w:r>
      <w:r w:rsidR="001C5A89" w:rsidRPr="00053D14">
        <w:tab/>
      </w:r>
      <w:r w:rsidR="00566686" w:rsidRPr="00053D14">
        <w:tab/>
      </w:r>
      <w:r w:rsidR="00566686" w:rsidRPr="00053D14">
        <w:br/>
      </w:r>
      <w:r w:rsidRPr="00053D14">
        <w:rPr>
          <w:rFonts w:ascii="Calibri" w:eastAsia="Calibri" w:hAnsi="Calibri" w:cs="Calibri"/>
          <w:color w:val="000000" w:themeColor="text1"/>
          <w:lang w:val="sv-FI"/>
        </w:rPr>
        <w:t>5</w:t>
      </w:r>
      <w:r w:rsidR="2D10ED12" w:rsidRPr="00053D14">
        <w:rPr>
          <w:rFonts w:ascii="Calibri" w:eastAsia="Calibri" w:hAnsi="Calibri" w:cs="Calibri"/>
          <w:color w:val="000000" w:themeColor="text1"/>
          <w:lang w:val="sv-FI"/>
        </w:rPr>
        <w:t>B</w:t>
      </w:r>
      <w:r w:rsidR="0013238A" w:rsidRPr="00053D14">
        <w:rPr>
          <w:rFonts w:ascii="Calibri" w:eastAsia="Calibri" w:hAnsi="Calibri" w:cs="Calibri"/>
          <w:color w:val="000000" w:themeColor="text1"/>
          <w:lang w:val="sv-FI"/>
        </w:rPr>
        <w:tab/>
        <w:t>Tom Logren</w:t>
      </w:r>
      <w:r w:rsidR="0013238A" w:rsidRPr="00053D14">
        <w:rPr>
          <w:rFonts w:ascii="Calibri" w:eastAsia="Calibri" w:hAnsi="Calibri" w:cs="Calibri"/>
          <w:color w:val="000000" w:themeColor="text1"/>
          <w:lang w:val="sv-FI"/>
        </w:rPr>
        <w:tab/>
      </w:r>
      <w:r w:rsidR="00A70333" w:rsidRPr="00053D14">
        <w:rPr>
          <w:rFonts w:ascii="Calibri" w:eastAsia="Calibri" w:hAnsi="Calibri" w:cs="Calibri"/>
          <w:color w:val="000000" w:themeColor="text1"/>
          <w:lang w:val="sv-FI"/>
        </w:rPr>
        <w:tab/>
        <w:t>Ledningsgrupp</w:t>
      </w:r>
      <w:r w:rsidR="0013238A" w:rsidRPr="00053D14">
        <w:rPr>
          <w:rFonts w:ascii="Calibri" w:eastAsia="Calibri" w:hAnsi="Calibri" w:cs="Calibri"/>
          <w:color w:val="000000" w:themeColor="text1"/>
          <w:lang w:val="sv-FI"/>
        </w:rPr>
        <w:tab/>
      </w:r>
      <w:r w:rsidR="0013238A" w:rsidRPr="00053D14">
        <w:rPr>
          <w:rFonts w:ascii="Calibri" w:eastAsia="Calibri" w:hAnsi="Calibri" w:cs="Calibri"/>
          <w:color w:val="000000" w:themeColor="text1"/>
          <w:lang w:val="sv-FI"/>
        </w:rPr>
        <w:tab/>
      </w:r>
      <w:r w:rsidR="00566686" w:rsidRPr="00053D14">
        <w:br/>
      </w:r>
      <w:r w:rsidRPr="00053D14">
        <w:rPr>
          <w:rFonts w:ascii="Calibri" w:eastAsia="Calibri" w:hAnsi="Calibri" w:cs="Calibri"/>
          <w:color w:val="000000" w:themeColor="text1"/>
          <w:lang w:val="sv-FI"/>
        </w:rPr>
        <w:t>5</w:t>
      </w:r>
      <w:r w:rsidR="2D10ED12" w:rsidRPr="00053D14">
        <w:rPr>
          <w:rFonts w:ascii="Calibri" w:eastAsia="Calibri" w:hAnsi="Calibri" w:cs="Calibri"/>
          <w:color w:val="000000" w:themeColor="text1"/>
          <w:lang w:val="sv-FI"/>
        </w:rPr>
        <w:t>C</w:t>
      </w:r>
      <w:r w:rsidR="00566686" w:rsidRPr="00053D14">
        <w:tab/>
      </w:r>
      <w:r w:rsidR="000346EA" w:rsidRPr="00053D14">
        <w:t>Kristoffer Bärnas</w:t>
      </w:r>
      <w:r w:rsidR="00A62AD8" w:rsidRPr="00053D14">
        <w:tab/>
        <w:t>Skolp</w:t>
      </w:r>
      <w:r w:rsidR="00A359CC" w:rsidRPr="00053D14">
        <w:t>oliser</w:t>
      </w:r>
      <w:r w:rsidR="00C376B3" w:rsidRPr="00053D14">
        <w:t>na</w:t>
      </w:r>
      <w:r w:rsidR="00566686" w:rsidRPr="00053D14">
        <w:tab/>
      </w:r>
    </w:p>
    <w:p w14:paraId="692C812A" w14:textId="601985C5" w:rsidR="00F84682" w:rsidRDefault="00053D14" w:rsidP="6BC80E02">
      <w:pPr>
        <w:spacing w:after="200" w:line="276" w:lineRule="auto"/>
        <w:rPr>
          <w:lang w:val="fi-FI"/>
        </w:rPr>
      </w:pPr>
      <w:r w:rsidRPr="00B80C2B">
        <w:rPr>
          <w:rFonts w:ascii="Calibri" w:eastAsia="Calibri" w:hAnsi="Calibri" w:cs="Calibri"/>
          <w:color w:val="000000" w:themeColor="text1"/>
          <w:lang w:val="fi-FI"/>
        </w:rPr>
        <w:t>6</w:t>
      </w:r>
      <w:r w:rsidR="2D10ED12" w:rsidRPr="00B80C2B">
        <w:rPr>
          <w:rFonts w:ascii="Calibri" w:eastAsia="Calibri" w:hAnsi="Calibri" w:cs="Calibri"/>
          <w:color w:val="000000" w:themeColor="text1"/>
          <w:lang w:val="fi-FI"/>
        </w:rPr>
        <w:t>A</w:t>
      </w:r>
      <w:r w:rsidR="00566686" w:rsidRPr="00B80C2B">
        <w:rPr>
          <w:lang w:val="fi-FI"/>
        </w:rPr>
        <w:tab/>
      </w:r>
      <w:proofErr w:type="spellStart"/>
      <w:r w:rsidRPr="00B80C2B">
        <w:rPr>
          <w:lang w:val="fi-FI"/>
        </w:rPr>
        <w:t>Idamaria</w:t>
      </w:r>
      <w:proofErr w:type="spellEnd"/>
      <w:r w:rsidRPr="00B80C2B">
        <w:rPr>
          <w:lang w:val="fi-FI"/>
        </w:rPr>
        <w:t xml:space="preserve"> Nordas</w:t>
      </w:r>
      <w:r w:rsidR="00A62AD8" w:rsidRPr="00B80C2B">
        <w:rPr>
          <w:lang w:val="fi-FI"/>
        </w:rPr>
        <w:tab/>
      </w:r>
      <w:r w:rsidR="00566686" w:rsidRPr="00B80C2B">
        <w:rPr>
          <w:lang w:val="fi-FI"/>
        </w:rPr>
        <w:tab/>
      </w:r>
      <w:r w:rsidR="00566686" w:rsidRPr="00B80C2B">
        <w:rPr>
          <w:lang w:val="fi-FI"/>
        </w:rPr>
        <w:br/>
      </w:r>
      <w:r w:rsidRPr="00B80C2B">
        <w:rPr>
          <w:rFonts w:ascii="Calibri" w:eastAsia="Calibri" w:hAnsi="Calibri" w:cs="Calibri"/>
          <w:color w:val="000000" w:themeColor="text1"/>
          <w:lang w:val="fi-FI"/>
        </w:rPr>
        <w:t>6</w:t>
      </w:r>
      <w:r w:rsidR="2D10ED12" w:rsidRPr="00B80C2B">
        <w:rPr>
          <w:rFonts w:ascii="Calibri" w:eastAsia="Calibri" w:hAnsi="Calibri" w:cs="Calibri"/>
          <w:color w:val="000000" w:themeColor="text1"/>
          <w:lang w:val="fi-FI"/>
        </w:rPr>
        <w:t>B</w:t>
      </w:r>
      <w:r w:rsidR="00566686" w:rsidRPr="00B80C2B">
        <w:rPr>
          <w:lang w:val="fi-FI"/>
        </w:rPr>
        <w:tab/>
      </w:r>
      <w:r w:rsidR="00A62AD8" w:rsidRPr="00B80C2B">
        <w:rPr>
          <w:rFonts w:ascii="Calibri" w:eastAsia="Calibri" w:hAnsi="Calibri" w:cs="Calibri"/>
          <w:color w:val="000000" w:themeColor="text1"/>
          <w:lang w:val="fi-FI"/>
        </w:rPr>
        <w:t>Jonna Suojanen</w:t>
      </w:r>
      <w:r w:rsidR="00566686" w:rsidRPr="00B80C2B">
        <w:rPr>
          <w:lang w:val="fi-FI"/>
        </w:rPr>
        <w:tab/>
      </w:r>
      <w:proofErr w:type="spellStart"/>
      <w:r w:rsidR="00B80C2B" w:rsidRPr="00B80C2B">
        <w:rPr>
          <w:lang w:val="fi-FI"/>
        </w:rPr>
        <w:t>KiVa</w:t>
      </w:r>
      <w:proofErr w:type="spellEnd"/>
      <w:r w:rsidR="00566686" w:rsidRPr="00B80C2B">
        <w:rPr>
          <w:lang w:val="fi-FI"/>
        </w:rPr>
        <w:tab/>
      </w:r>
      <w:r w:rsidR="00566686" w:rsidRPr="00B80C2B">
        <w:rPr>
          <w:lang w:val="fi-FI"/>
        </w:rPr>
        <w:tab/>
      </w:r>
      <w:r w:rsidR="00566686" w:rsidRPr="00B80C2B">
        <w:rPr>
          <w:lang w:val="fi-FI"/>
        </w:rPr>
        <w:br/>
      </w:r>
      <w:r w:rsidRPr="00B80C2B">
        <w:rPr>
          <w:rFonts w:ascii="Calibri" w:eastAsia="Calibri" w:hAnsi="Calibri" w:cs="Calibri"/>
          <w:color w:val="000000" w:themeColor="text1"/>
          <w:lang w:val="fi-FI"/>
        </w:rPr>
        <w:t>6</w:t>
      </w:r>
      <w:r w:rsidR="2D10ED12" w:rsidRPr="00B80C2B">
        <w:rPr>
          <w:rFonts w:ascii="Calibri" w:eastAsia="Calibri" w:hAnsi="Calibri" w:cs="Calibri"/>
          <w:color w:val="000000" w:themeColor="text1"/>
          <w:lang w:val="fi-FI"/>
        </w:rPr>
        <w:t>C</w:t>
      </w:r>
      <w:r w:rsidR="00566686" w:rsidRPr="00B80C2B">
        <w:rPr>
          <w:lang w:val="fi-FI"/>
        </w:rPr>
        <w:tab/>
      </w:r>
      <w:r w:rsidR="001D0AA9" w:rsidRPr="00B80C2B">
        <w:rPr>
          <w:rFonts w:ascii="Calibri" w:eastAsia="Calibri" w:hAnsi="Calibri" w:cs="Calibri"/>
          <w:color w:val="000000" w:themeColor="text1"/>
          <w:lang w:val="fi-FI"/>
        </w:rPr>
        <w:t>Rebecca Malmlund</w:t>
      </w:r>
    </w:p>
    <w:p w14:paraId="16DEABC9" w14:textId="77777777" w:rsidR="00D32FB2" w:rsidRDefault="00D32FB2" w:rsidP="6BC80E02">
      <w:pPr>
        <w:spacing w:after="200" w:line="276" w:lineRule="auto"/>
        <w:rPr>
          <w:rFonts w:ascii="Calibri" w:eastAsia="Calibri" w:hAnsi="Calibri" w:cs="Calibri"/>
          <w:color w:val="000000" w:themeColor="text1"/>
          <w:lang w:val="fi-FI"/>
        </w:rPr>
      </w:pPr>
    </w:p>
    <w:p w14:paraId="331A56C2" w14:textId="56550647" w:rsidR="00473799" w:rsidRPr="00F84682" w:rsidRDefault="00F84682" w:rsidP="6BC80E02">
      <w:pPr>
        <w:spacing w:after="200" w:line="276" w:lineRule="auto"/>
        <w:rPr>
          <w:rFonts w:ascii="Calibri" w:eastAsia="Calibri" w:hAnsi="Calibri" w:cs="Calibri"/>
          <w:b/>
          <w:bCs/>
          <w:color w:val="000000" w:themeColor="text1"/>
          <w:lang w:val="sv-FI"/>
        </w:rPr>
      </w:pPr>
      <w:r w:rsidRPr="00F84682">
        <w:rPr>
          <w:rFonts w:ascii="Calibri" w:eastAsia="Calibri" w:hAnsi="Calibri" w:cs="Calibri"/>
          <w:b/>
          <w:bCs/>
          <w:color w:val="000000" w:themeColor="text1"/>
          <w:lang w:val="sv-FI"/>
        </w:rPr>
        <w:lastRenderedPageBreak/>
        <w:t>Timlärare:</w:t>
      </w:r>
      <w:r w:rsidR="00A62AD8" w:rsidRPr="00F84682">
        <w:rPr>
          <w:rFonts w:ascii="Calibri" w:eastAsia="Calibri" w:hAnsi="Calibri" w:cs="Calibri"/>
          <w:b/>
          <w:bCs/>
          <w:color w:val="000000" w:themeColor="text1"/>
          <w:lang w:val="sv-FI"/>
        </w:rPr>
        <w:tab/>
      </w:r>
    </w:p>
    <w:p w14:paraId="7A1914D9" w14:textId="647C8A53" w:rsidR="00473799" w:rsidRDefault="00D145E5" w:rsidP="0A9C150E">
      <w:pPr>
        <w:spacing w:after="200" w:line="276" w:lineRule="auto"/>
        <w:rPr>
          <w:rFonts w:ascii="Calibri" w:eastAsia="Calibri" w:hAnsi="Calibri" w:cs="Calibri"/>
          <w:color w:val="000000" w:themeColor="text1"/>
        </w:rPr>
      </w:pPr>
      <w:r w:rsidRPr="6BC80E02">
        <w:rPr>
          <w:rFonts w:ascii="Calibri" w:eastAsia="Calibri" w:hAnsi="Calibri" w:cs="Calibri"/>
          <w:b/>
          <w:bCs/>
          <w:color w:val="000000" w:themeColor="text1"/>
        </w:rPr>
        <w:t>Textilslöjd:</w:t>
      </w:r>
      <w:r w:rsidR="005D75FA">
        <w:t xml:space="preserve"> </w:t>
      </w:r>
      <w:r w:rsidR="2D10ED12" w:rsidRPr="6BC80E02">
        <w:rPr>
          <w:rFonts w:ascii="Calibri" w:eastAsia="Calibri" w:hAnsi="Calibri" w:cs="Calibri"/>
          <w:color w:val="000000" w:themeColor="text1"/>
        </w:rPr>
        <w:t xml:space="preserve">Ann-Louise </w:t>
      </w:r>
      <w:proofErr w:type="spellStart"/>
      <w:r w:rsidR="2D10ED12" w:rsidRPr="6BC80E02">
        <w:rPr>
          <w:rFonts w:ascii="Calibri" w:eastAsia="Calibri" w:hAnsi="Calibri" w:cs="Calibri"/>
          <w:color w:val="000000" w:themeColor="text1"/>
        </w:rPr>
        <w:t>Strang</w:t>
      </w:r>
      <w:proofErr w:type="spellEnd"/>
      <w:r w:rsidR="2D10ED12" w:rsidRPr="6BC80E02">
        <w:rPr>
          <w:rFonts w:ascii="Calibri" w:eastAsia="Calibri" w:hAnsi="Calibri" w:cs="Calibri"/>
          <w:color w:val="000000" w:themeColor="text1"/>
        </w:rPr>
        <w:t>-Nyman</w:t>
      </w:r>
      <w:r w:rsidR="2D10ED12">
        <w:tab/>
      </w:r>
      <w:r w:rsidR="2D10ED12">
        <w:br/>
      </w:r>
      <w:r w:rsidR="2D10ED12">
        <w:tab/>
      </w:r>
      <w:r w:rsidR="2D10ED12">
        <w:br/>
      </w:r>
      <w:r w:rsidRPr="6BC80E02">
        <w:rPr>
          <w:rFonts w:ascii="Calibri" w:eastAsia="Calibri" w:hAnsi="Calibri" w:cs="Calibri"/>
          <w:b/>
          <w:bCs/>
          <w:color w:val="000000" w:themeColor="text1"/>
        </w:rPr>
        <w:t>Idrott:</w:t>
      </w:r>
      <w:r w:rsidR="005D75FA">
        <w:t xml:space="preserve"> </w:t>
      </w:r>
      <w:r w:rsidR="2D10ED12" w:rsidRPr="6BC80E02">
        <w:rPr>
          <w:rFonts w:ascii="Calibri" w:eastAsia="Calibri" w:hAnsi="Calibri" w:cs="Calibri"/>
          <w:color w:val="000000" w:themeColor="text1"/>
        </w:rPr>
        <w:t>David Holmberg</w:t>
      </w:r>
      <w:r w:rsidR="00BE725F">
        <w:t xml:space="preserve">, </w:t>
      </w:r>
      <w:r w:rsidR="00BE725F">
        <w:rPr>
          <w:rFonts w:ascii="Calibri" w:eastAsia="Calibri" w:hAnsi="Calibri" w:cs="Calibri"/>
          <w:color w:val="000000" w:themeColor="text1"/>
        </w:rPr>
        <w:t>m</w:t>
      </w:r>
      <w:r w:rsidR="2D10ED12" w:rsidRPr="6BC80E02">
        <w:rPr>
          <w:rFonts w:ascii="Calibri" w:eastAsia="Calibri" w:hAnsi="Calibri" w:cs="Calibri"/>
          <w:color w:val="000000" w:themeColor="text1"/>
        </w:rPr>
        <w:t>otorik</w:t>
      </w:r>
      <w:r w:rsidR="00937555">
        <w:rPr>
          <w:rFonts w:ascii="Calibri" w:eastAsia="Calibri" w:hAnsi="Calibri" w:cs="Calibri"/>
          <w:color w:val="000000" w:themeColor="text1"/>
        </w:rPr>
        <w:t>, Ledningsgrupp</w:t>
      </w:r>
    </w:p>
    <w:p w14:paraId="67A8A848" w14:textId="62EA0589" w:rsidR="00F03355" w:rsidRPr="00472C3C" w:rsidRDefault="00F03355" w:rsidP="0A9C150E">
      <w:pPr>
        <w:spacing w:after="200" w:line="276" w:lineRule="auto"/>
        <w:rPr>
          <w:rFonts w:ascii="Calibri" w:eastAsia="Calibri" w:hAnsi="Calibri" w:cs="Calibri"/>
          <w:color w:val="000000" w:themeColor="text1"/>
        </w:rPr>
      </w:pPr>
      <w:r w:rsidRPr="00F03355">
        <w:rPr>
          <w:rFonts w:ascii="Calibri" w:eastAsia="Calibri" w:hAnsi="Calibri" w:cs="Calibri"/>
          <w:b/>
          <w:bCs/>
          <w:color w:val="000000" w:themeColor="text1"/>
        </w:rPr>
        <w:t>Musik:</w:t>
      </w:r>
      <w:r w:rsidR="005D75FA">
        <w:t xml:space="preserve"> </w:t>
      </w:r>
      <w:r>
        <w:rPr>
          <w:rFonts w:ascii="Calibri" w:eastAsia="Calibri" w:hAnsi="Calibri" w:cs="Calibri"/>
          <w:color w:val="000000" w:themeColor="text1"/>
        </w:rPr>
        <w:t>Sara Kemetter</w:t>
      </w:r>
      <w:r w:rsidR="00BE725F">
        <w:t>, m</w:t>
      </w:r>
      <w:r w:rsidR="00CF51B4">
        <w:rPr>
          <w:rFonts w:ascii="Calibri" w:eastAsia="Calibri" w:hAnsi="Calibri" w:cs="Calibri"/>
          <w:color w:val="000000" w:themeColor="text1"/>
        </w:rPr>
        <w:t>usikansvarig</w:t>
      </w:r>
    </w:p>
    <w:p w14:paraId="28518B24" w14:textId="7FFDB94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Speciallärare</w:t>
      </w:r>
      <w:r w:rsidR="00744BD1">
        <w:rPr>
          <w:rFonts w:ascii="Calibri" w:eastAsia="Calibri" w:hAnsi="Calibri" w:cs="Calibri"/>
          <w:b/>
          <w:bCs/>
          <w:color w:val="000000" w:themeColor="text1"/>
          <w:lang w:val="sv-FI"/>
        </w:rPr>
        <w:t>:</w:t>
      </w:r>
      <w:r w:rsidR="6A1C137B" w:rsidRPr="11835477">
        <w:rPr>
          <w:rFonts w:ascii="Calibri" w:eastAsia="Calibri" w:hAnsi="Calibri" w:cs="Calibri"/>
          <w:b/>
          <w:bCs/>
          <w:color w:val="000000" w:themeColor="text1"/>
          <w:lang w:val="sv-FI"/>
        </w:rPr>
        <w:t xml:space="preserve"> </w:t>
      </w:r>
      <w:r>
        <w:tab/>
      </w:r>
      <w:r w:rsidRPr="00A62AD8">
        <w:rPr>
          <w:rFonts w:ascii="Calibri" w:eastAsia="Calibri" w:hAnsi="Calibri" w:cs="Calibri"/>
          <w:color w:val="000000" w:themeColor="text1"/>
          <w:lang w:val="sv-FI"/>
        </w:rPr>
        <w:t>Tina Dahlén</w:t>
      </w:r>
      <w:r w:rsidR="3D63CAE9" w:rsidRPr="11835477">
        <w:rPr>
          <w:rFonts w:ascii="Calibri" w:eastAsia="Calibri" w:hAnsi="Calibri" w:cs="Calibri"/>
          <w:color w:val="000000" w:themeColor="text1"/>
          <w:lang w:val="sv-FI"/>
        </w:rPr>
        <w:t xml:space="preserve"> &amp; </w:t>
      </w:r>
      <w:r w:rsidRPr="00A62AD8">
        <w:rPr>
          <w:rFonts w:ascii="Calibri" w:eastAsia="Calibri" w:hAnsi="Calibri" w:cs="Calibri"/>
          <w:color w:val="000000" w:themeColor="text1"/>
          <w:lang w:val="sv-FI"/>
        </w:rPr>
        <w:t>Camilla Hellström</w:t>
      </w:r>
    </w:p>
    <w:p w14:paraId="271A14BD" w14:textId="63964AE1" w:rsidR="00A62AD8" w:rsidRDefault="00744BD1" w:rsidP="0A9C150E">
      <w:pPr>
        <w:spacing w:after="200" w:line="276" w:lineRule="auto"/>
        <w:rPr>
          <w:rFonts w:ascii="Calibri" w:eastAsia="Calibri" w:hAnsi="Calibri" w:cs="Calibri"/>
          <w:color w:val="000000" w:themeColor="text1"/>
          <w:lang w:val="sv-FI"/>
        </w:rPr>
      </w:pPr>
      <w:r>
        <w:rPr>
          <w:rFonts w:ascii="Calibri" w:eastAsia="Calibri" w:hAnsi="Calibri" w:cs="Calibri"/>
          <w:b/>
          <w:bCs/>
          <w:color w:val="000000" w:themeColor="text1"/>
          <w:lang w:val="sv-FI"/>
        </w:rPr>
        <w:t>Förberedande undervisning:</w:t>
      </w:r>
      <w:r>
        <w:tab/>
      </w:r>
      <w:r w:rsidR="42C0FA8F" w:rsidRPr="11835477">
        <w:rPr>
          <w:rFonts w:ascii="Calibri" w:eastAsia="Calibri" w:hAnsi="Calibri" w:cs="Calibri"/>
          <w:color w:val="000000" w:themeColor="text1"/>
          <w:lang w:val="sv-FI"/>
        </w:rPr>
        <w:t xml:space="preserve"> </w:t>
      </w:r>
      <w:r w:rsidR="2D10ED12" w:rsidRPr="00A62AD8">
        <w:rPr>
          <w:rFonts w:ascii="Calibri" w:eastAsia="Calibri" w:hAnsi="Calibri" w:cs="Calibri"/>
          <w:color w:val="000000" w:themeColor="text1"/>
          <w:lang w:val="sv-FI"/>
        </w:rPr>
        <w:t>Anna Nyberg</w:t>
      </w:r>
      <w:r w:rsidR="007F42D4">
        <w:tab/>
      </w:r>
      <w:r w:rsidR="007F42D4">
        <w:tab/>
      </w:r>
    </w:p>
    <w:p w14:paraId="7C8E448B" w14:textId="2E8D9006"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Studiolärare</w:t>
      </w:r>
      <w:r w:rsidR="00D73323">
        <w:rPr>
          <w:rFonts w:ascii="Calibri" w:eastAsia="Calibri" w:hAnsi="Calibri" w:cs="Calibri"/>
          <w:b/>
          <w:bCs/>
          <w:color w:val="000000" w:themeColor="text1"/>
          <w:lang w:val="sv-FI"/>
        </w:rPr>
        <w:t>:</w:t>
      </w:r>
      <w:r w:rsidR="0042455E">
        <w:t xml:space="preserve"> </w:t>
      </w:r>
      <w:r w:rsidR="00A62AD8" w:rsidRPr="00A62AD8">
        <w:rPr>
          <w:rFonts w:ascii="Calibri" w:eastAsia="Calibri" w:hAnsi="Calibri" w:cs="Calibri"/>
          <w:color w:val="000000" w:themeColor="text1"/>
          <w:lang w:val="sv-FI"/>
        </w:rPr>
        <w:t>Maria Svensson</w:t>
      </w:r>
    </w:p>
    <w:p w14:paraId="27B26090" w14:textId="791F4BB4"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Skolbibliotekari</w:t>
      </w:r>
      <w:r w:rsidR="00D73323">
        <w:rPr>
          <w:rFonts w:ascii="Calibri" w:eastAsia="Calibri" w:hAnsi="Calibri" w:cs="Calibri"/>
          <w:b/>
          <w:bCs/>
          <w:color w:val="000000" w:themeColor="text1"/>
          <w:lang w:val="sv-FI"/>
        </w:rPr>
        <w:t>e:</w:t>
      </w:r>
      <w:r w:rsidR="682E1355" w:rsidRPr="11835477">
        <w:rPr>
          <w:rFonts w:ascii="Calibri" w:eastAsia="Calibri" w:hAnsi="Calibri" w:cs="Calibri"/>
          <w:b/>
          <w:bCs/>
          <w:color w:val="000000" w:themeColor="text1"/>
          <w:lang w:val="sv-FI"/>
        </w:rPr>
        <w:t xml:space="preserve"> </w:t>
      </w:r>
      <w:r w:rsidR="0042455E">
        <w:t xml:space="preserve"> </w:t>
      </w:r>
      <w:r w:rsidRPr="00A62AD8">
        <w:rPr>
          <w:rFonts w:ascii="Calibri" w:eastAsia="Calibri" w:hAnsi="Calibri" w:cs="Calibri"/>
          <w:color w:val="000000" w:themeColor="text1"/>
          <w:lang w:val="sv-FI"/>
        </w:rPr>
        <w:t>Tove Sjövall</w:t>
      </w:r>
      <w:r w:rsidR="27A9C8E9" w:rsidRPr="11835477">
        <w:rPr>
          <w:rFonts w:ascii="Calibri" w:eastAsia="Calibri" w:hAnsi="Calibri" w:cs="Calibri"/>
          <w:color w:val="000000" w:themeColor="text1"/>
          <w:lang w:val="sv-FI"/>
        </w:rPr>
        <w:t xml:space="preserve">, </w:t>
      </w:r>
      <w:proofErr w:type="gramStart"/>
      <w:r w:rsidRPr="00A62AD8">
        <w:rPr>
          <w:rFonts w:ascii="Calibri" w:eastAsia="Calibri" w:hAnsi="Calibri" w:cs="Calibri"/>
          <w:color w:val="000000" w:themeColor="text1"/>
          <w:lang w:val="sv-FI"/>
        </w:rPr>
        <w:t>531368</w:t>
      </w:r>
      <w:proofErr w:type="gramEnd"/>
    </w:p>
    <w:p w14:paraId="084AFD66" w14:textId="0D8AB3AF" w:rsidR="00D770E2" w:rsidRDefault="00D770E2" w:rsidP="0A9C150E">
      <w:pPr>
        <w:spacing w:after="200" w:line="276" w:lineRule="auto"/>
        <w:rPr>
          <w:rFonts w:ascii="Calibri" w:eastAsia="Calibri" w:hAnsi="Calibri" w:cs="Calibri"/>
          <w:color w:val="000000" w:themeColor="text1"/>
          <w:lang w:val="sv-FI"/>
        </w:rPr>
      </w:pPr>
      <w:r w:rsidRPr="11835477">
        <w:rPr>
          <w:rFonts w:ascii="Calibri" w:eastAsia="Calibri" w:hAnsi="Calibri" w:cs="Calibri"/>
          <w:b/>
          <w:bCs/>
          <w:color w:val="000000" w:themeColor="text1"/>
          <w:lang w:val="sv-FI"/>
        </w:rPr>
        <w:t>F</w:t>
      </w:r>
      <w:r w:rsidR="0627E2CE" w:rsidRPr="11835477">
        <w:rPr>
          <w:rFonts w:ascii="Calibri" w:eastAsia="Calibri" w:hAnsi="Calibri" w:cs="Calibri"/>
          <w:b/>
          <w:bCs/>
          <w:color w:val="000000" w:themeColor="text1"/>
          <w:lang w:val="sv-FI"/>
        </w:rPr>
        <w:t>ritidshemföreståndare</w:t>
      </w:r>
      <w:r w:rsidRPr="11835477">
        <w:rPr>
          <w:rFonts w:ascii="Calibri" w:eastAsia="Calibri" w:hAnsi="Calibri" w:cs="Calibri"/>
          <w:b/>
          <w:bCs/>
          <w:color w:val="000000" w:themeColor="text1"/>
          <w:lang w:val="sv-FI"/>
        </w:rPr>
        <w:t>:</w:t>
      </w:r>
      <w:r w:rsidR="0042455E">
        <w:t xml:space="preserve"> </w:t>
      </w:r>
      <w:r w:rsidRPr="11835477">
        <w:rPr>
          <w:rFonts w:ascii="Calibri" w:eastAsia="Calibri" w:hAnsi="Calibri" w:cs="Calibri"/>
          <w:color w:val="000000" w:themeColor="text1"/>
          <w:lang w:val="sv-FI"/>
        </w:rPr>
        <w:t>Ulrika Fager</w:t>
      </w:r>
      <w:r w:rsidR="006661C8" w:rsidRPr="11835477">
        <w:rPr>
          <w:rFonts w:ascii="Calibri" w:eastAsia="Calibri" w:hAnsi="Calibri" w:cs="Calibri"/>
          <w:color w:val="000000" w:themeColor="text1"/>
          <w:lang w:val="sv-FI"/>
        </w:rPr>
        <w:t>ström</w:t>
      </w:r>
      <w:r w:rsidR="309926C7" w:rsidRPr="11835477">
        <w:rPr>
          <w:rFonts w:ascii="Calibri" w:eastAsia="Calibri" w:hAnsi="Calibri" w:cs="Calibri"/>
          <w:color w:val="000000" w:themeColor="text1"/>
          <w:lang w:val="sv-FI"/>
        </w:rPr>
        <w:t xml:space="preserve">, </w:t>
      </w:r>
      <w:proofErr w:type="gramStart"/>
      <w:r w:rsidR="00E55D65" w:rsidRPr="11835477">
        <w:rPr>
          <w:rFonts w:ascii="Calibri" w:eastAsia="Calibri" w:hAnsi="Calibri" w:cs="Calibri"/>
          <w:color w:val="000000" w:themeColor="text1"/>
          <w:lang w:val="sv-FI"/>
        </w:rPr>
        <w:t>531300</w:t>
      </w:r>
      <w:proofErr w:type="gramEnd"/>
    </w:p>
    <w:p w14:paraId="036C0D7F" w14:textId="15A57D10" w:rsidR="005539D5" w:rsidRPr="0064725D" w:rsidRDefault="2D10ED12" w:rsidP="0A9C150E">
      <w:pPr>
        <w:spacing w:after="200" w:line="276" w:lineRule="auto"/>
        <w:rPr>
          <w:rFonts w:ascii="Calibri" w:eastAsia="Calibri" w:hAnsi="Calibri" w:cs="Calibri"/>
          <w:color w:val="000000" w:themeColor="text1"/>
        </w:rPr>
      </w:pPr>
      <w:r w:rsidRPr="005B3BFD">
        <w:rPr>
          <w:rFonts w:ascii="Calibri" w:eastAsia="Calibri" w:hAnsi="Calibri" w:cs="Calibri"/>
          <w:b/>
          <w:bCs/>
          <w:color w:val="000000" w:themeColor="text1"/>
          <w:lang w:val="sv-FI"/>
        </w:rPr>
        <w:t>Elevassistenter</w:t>
      </w:r>
      <w:r w:rsidR="00D73323" w:rsidRPr="005B3BFD">
        <w:rPr>
          <w:rFonts w:ascii="Calibri" w:eastAsia="Calibri" w:hAnsi="Calibri" w:cs="Calibri"/>
          <w:b/>
          <w:bCs/>
          <w:color w:val="000000" w:themeColor="text1"/>
          <w:lang w:val="sv-FI"/>
        </w:rPr>
        <w:t>:</w:t>
      </w:r>
      <w:r w:rsidR="00566686" w:rsidRPr="005B3BFD">
        <w:br/>
      </w:r>
      <w:r w:rsidRPr="005B3BFD">
        <w:rPr>
          <w:rFonts w:ascii="Calibri" w:eastAsia="Calibri" w:hAnsi="Calibri" w:cs="Calibri"/>
          <w:color w:val="000000" w:themeColor="text1"/>
          <w:lang w:val="sv-FI"/>
        </w:rPr>
        <w:t>Eva Rönnqvist</w:t>
      </w:r>
      <w:r w:rsidR="00BE725F">
        <w:t>, f</w:t>
      </w:r>
      <w:proofErr w:type="spellStart"/>
      <w:r w:rsidR="00196C2C" w:rsidRPr="005B3BFD">
        <w:rPr>
          <w:rFonts w:ascii="Calibri" w:eastAsia="Calibri" w:hAnsi="Calibri" w:cs="Calibri"/>
          <w:color w:val="000000" w:themeColor="text1"/>
          <w:lang w:val="sv-FI"/>
        </w:rPr>
        <w:t>ritidspedagog</w:t>
      </w:r>
      <w:proofErr w:type="spellEnd"/>
      <w:r w:rsidR="00566686" w:rsidRPr="005B3BFD">
        <w:br/>
      </w:r>
      <w:r w:rsidRPr="005B3BFD">
        <w:rPr>
          <w:rFonts w:ascii="Calibri" w:eastAsia="Calibri" w:hAnsi="Calibri" w:cs="Calibri"/>
          <w:color w:val="000000" w:themeColor="text1"/>
          <w:lang w:val="sv-FI"/>
        </w:rPr>
        <w:t xml:space="preserve">Marie </w:t>
      </w:r>
      <w:proofErr w:type="spellStart"/>
      <w:r w:rsidRPr="005B3BFD">
        <w:rPr>
          <w:rFonts w:ascii="Calibri" w:eastAsia="Calibri" w:hAnsi="Calibri" w:cs="Calibri"/>
          <w:color w:val="000000" w:themeColor="text1"/>
          <w:lang w:val="sv-FI"/>
        </w:rPr>
        <w:t>Waarheid</w:t>
      </w:r>
      <w:proofErr w:type="spellEnd"/>
      <w:r w:rsidR="00566686" w:rsidRPr="005B3BFD">
        <w:br/>
      </w:r>
      <w:r w:rsidRPr="005B3BFD">
        <w:rPr>
          <w:rFonts w:ascii="Calibri" w:eastAsia="Calibri" w:hAnsi="Calibri" w:cs="Calibri"/>
          <w:color w:val="000000" w:themeColor="text1"/>
          <w:lang w:val="sv-FI"/>
        </w:rPr>
        <w:t xml:space="preserve">Sofia </w:t>
      </w:r>
      <w:proofErr w:type="spellStart"/>
      <w:r w:rsidRPr="005B3BFD">
        <w:rPr>
          <w:rFonts w:ascii="Calibri" w:eastAsia="Calibri" w:hAnsi="Calibri" w:cs="Calibri"/>
          <w:color w:val="000000" w:themeColor="text1"/>
          <w:lang w:val="sv-FI"/>
        </w:rPr>
        <w:t>Modé</w:t>
      </w:r>
      <w:r w:rsidR="009D23EF">
        <w:rPr>
          <w:rFonts w:ascii="Calibri" w:eastAsia="Calibri" w:hAnsi="Calibri" w:cs="Calibri"/>
          <w:color w:val="000000" w:themeColor="text1"/>
          <w:lang w:val="sv-FI"/>
        </w:rPr>
        <w:t>e</w:t>
      </w:r>
      <w:proofErr w:type="spellEnd"/>
      <w:r w:rsidR="009D23EF">
        <w:rPr>
          <w:rFonts w:ascii="Calibri" w:eastAsia="Calibri" w:hAnsi="Calibri" w:cs="Calibri"/>
          <w:color w:val="000000" w:themeColor="text1"/>
          <w:lang w:val="sv-FI"/>
        </w:rPr>
        <w:t xml:space="preserve">, </w:t>
      </w:r>
      <w:r w:rsidR="00C376B3" w:rsidRPr="005B3BFD">
        <w:rPr>
          <w:rFonts w:ascii="Calibri" w:eastAsia="Calibri" w:hAnsi="Calibri" w:cs="Calibri"/>
          <w:color w:val="000000" w:themeColor="text1"/>
          <w:lang w:val="sv-FI"/>
        </w:rPr>
        <w:t>Starka Barn</w:t>
      </w:r>
      <w:r w:rsidR="00566686" w:rsidRPr="005B3BFD">
        <w:br/>
      </w:r>
      <w:r w:rsidRPr="005B3BFD">
        <w:rPr>
          <w:rFonts w:ascii="Calibri" w:eastAsia="Calibri" w:hAnsi="Calibri" w:cs="Calibri"/>
          <w:color w:val="000000" w:themeColor="text1"/>
          <w:lang w:val="sv-FI"/>
        </w:rPr>
        <w:t xml:space="preserve">Calle </w:t>
      </w:r>
      <w:proofErr w:type="spellStart"/>
      <w:r w:rsidRPr="005B3BFD">
        <w:rPr>
          <w:rFonts w:ascii="Calibri" w:eastAsia="Calibri" w:hAnsi="Calibri" w:cs="Calibri"/>
          <w:color w:val="000000" w:themeColor="text1"/>
          <w:lang w:val="sv-FI"/>
        </w:rPr>
        <w:t>Greiff</w:t>
      </w:r>
      <w:proofErr w:type="spellEnd"/>
      <w:r w:rsidR="00566686" w:rsidRPr="005B3BFD">
        <w:br/>
      </w:r>
      <w:r w:rsidRPr="005B3BFD">
        <w:rPr>
          <w:rFonts w:ascii="Calibri" w:eastAsia="Calibri" w:hAnsi="Calibri" w:cs="Calibri"/>
          <w:color w:val="000000" w:themeColor="text1"/>
          <w:lang w:val="sv-FI"/>
        </w:rPr>
        <w:t>Christian Schäfer</w:t>
      </w:r>
      <w:r w:rsidR="00043DBE" w:rsidRPr="005B3BFD">
        <w:br/>
      </w:r>
      <w:r w:rsidR="00043DBE" w:rsidRPr="005B3BFD">
        <w:rPr>
          <w:rFonts w:ascii="Calibri" w:eastAsia="Calibri" w:hAnsi="Calibri" w:cs="Calibri"/>
          <w:color w:val="000000" w:themeColor="text1"/>
          <w:lang w:val="sv-FI"/>
        </w:rPr>
        <w:t>Rickard Knight</w:t>
      </w:r>
      <w:r w:rsidR="0021406D" w:rsidRPr="005B3BFD">
        <w:br/>
      </w:r>
      <w:r w:rsidR="0021406D" w:rsidRPr="005B3BFD">
        <w:rPr>
          <w:rFonts w:ascii="Calibri" w:eastAsia="Calibri" w:hAnsi="Calibri" w:cs="Calibri"/>
          <w:color w:val="000000" w:themeColor="text1"/>
          <w:lang w:val="sv-FI"/>
        </w:rPr>
        <w:t>Jesper Svensson</w:t>
      </w:r>
      <w:r w:rsidR="0061486F">
        <w:rPr>
          <w:rFonts w:ascii="Calibri" w:eastAsia="Calibri" w:hAnsi="Calibri" w:cs="Calibri"/>
          <w:color w:val="000000" w:themeColor="text1"/>
          <w:lang w:val="sv-FI"/>
        </w:rPr>
        <w:br/>
      </w:r>
      <w:r w:rsidR="000C0D7B">
        <w:rPr>
          <w:rFonts w:ascii="Calibri" w:eastAsia="Calibri" w:hAnsi="Calibri" w:cs="Calibri"/>
          <w:color w:val="000000" w:themeColor="text1"/>
          <w:lang w:val="sv-FI"/>
        </w:rPr>
        <w:t xml:space="preserve">Veronica </w:t>
      </w:r>
      <w:proofErr w:type="spellStart"/>
      <w:r w:rsidR="0064725D">
        <w:rPr>
          <w:rFonts w:ascii="Calibri" w:eastAsia="Calibri" w:hAnsi="Calibri" w:cs="Calibri"/>
          <w:color w:val="000000" w:themeColor="text1"/>
          <w:lang w:val="sv-FI"/>
        </w:rPr>
        <w:t>Sarge</w:t>
      </w:r>
      <w:proofErr w:type="spellEnd"/>
      <w:r w:rsidR="0064725D">
        <w:rPr>
          <w:rFonts w:ascii="Calibri" w:eastAsia="Calibri" w:hAnsi="Calibri" w:cs="Calibri"/>
          <w:color w:val="000000" w:themeColor="text1"/>
          <w:lang w:val="sv-FI"/>
        </w:rPr>
        <w:t xml:space="preserve"> </w:t>
      </w:r>
      <w:r w:rsidR="00F51CF6">
        <w:rPr>
          <w:rFonts w:ascii="Calibri" w:eastAsia="Calibri" w:hAnsi="Calibri" w:cs="Calibri"/>
          <w:color w:val="000000" w:themeColor="text1"/>
          <w:lang w:val="sv-FI"/>
        </w:rPr>
        <w:t>Cech</w:t>
      </w:r>
    </w:p>
    <w:p w14:paraId="6471D411" w14:textId="605B394E" w:rsidR="005539D5" w:rsidRDefault="005539D5" w:rsidP="0A9C150E">
      <w:pPr>
        <w:spacing w:after="200" w:line="276" w:lineRule="auto"/>
        <w:rPr>
          <w:rFonts w:ascii="Calibri" w:eastAsia="Calibri" w:hAnsi="Calibri" w:cs="Calibri"/>
          <w:color w:val="000000" w:themeColor="text1"/>
          <w:lang w:val="sv-FI"/>
        </w:rPr>
      </w:pPr>
      <w:r w:rsidRPr="00043DBE">
        <w:rPr>
          <w:rFonts w:ascii="Calibri" w:eastAsia="Calibri" w:hAnsi="Calibri" w:cs="Calibri"/>
          <w:b/>
          <w:bCs/>
          <w:color w:val="000000" w:themeColor="text1"/>
          <w:lang w:val="sv-FI"/>
        </w:rPr>
        <w:t>Skolcoach</w:t>
      </w:r>
      <w:r w:rsidR="00D73323">
        <w:rPr>
          <w:rFonts w:ascii="Calibri" w:eastAsia="Calibri" w:hAnsi="Calibri" w:cs="Calibri"/>
          <w:b/>
          <w:bCs/>
          <w:color w:val="000000" w:themeColor="text1"/>
          <w:lang w:val="sv-FI"/>
        </w:rPr>
        <w:t>:</w:t>
      </w:r>
      <w:r>
        <w:tab/>
      </w:r>
      <w:r>
        <w:tab/>
      </w:r>
      <w:r>
        <w:rPr>
          <w:rFonts w:ascii="Calibri" w:eastAsia="Calibri" w:hAnsi="Calibri" w:cs="Calibri"/>
          <w:color w:val="000000" w:themeColor="text1"/>
          <w:lang w:val="sv-FI"/>
        </w:rPr>
        <w:t>Daniel Gullans</w:t>
      </w:r>
      <w:r>
        <w:tab/>
      </w:r>
      <w:r w:rsidR="40D55F42" w:rsidRPr="11835477">
        <w:rPr>
          <w:rFonts w:ascii="Calibri" w:eastAsia="Calibri" w:hAnsi="Calibri" w:cs="Calibri"/>
          <w:color w:val="000000" w:themeColor="text1"/>
          <w:lang w:val="sv-FI"/>
        </w:rPr>
        <w:t xml:space="preserve">, </w:t>
      </w:r>
      <w:r w:rsidR="00C376B3">
        <w:rPr>
          <w:rFonts w:ascii="Calibri" w:eastAsia="Calibri" w:hAnsi="Calibri" w:cs="Calibri"/>
          <w:color w:val="000000" w:themeColor="text1"/>
          <w:lang w:val="sv-FI"/>
        </w:rPr>
        <w:t>Starka Barn</w:t>
      </w:r>
      <w:r w:rsidR="009D23EF">
        <w:rPr>
          <w:rFonts w:ascii="Calibri" w:eastAsia="Calibri" w:hAnsi="Calibri" w:cs="Calibri"/>
          <w:color w:val="000000" w:themeColor="text1"/>
          <w:lang w:val="sv-FI"/>
        </w:rPr>
        <w:t xml:space="preserve">, </w:t>
      </w:r>
      <w:r w:rsidR="009D23EF" w:rsidRPr="11835477">
        <w:rPr>
          <w:rFonts w:ascii="Calibri" w:eastAsia="Calibri" w:hAnsi="Calibri" w:cs="Calibri"/>
          <w:color w:val="000000" w:themeColor="text1"/>
          <w:lang w:val="sv-FI"/>
        </w:rPr>
        <w:t>04575392328</w:t>
      </w:r>
    </w:p>
    <w:p w14:paraId="12B5C70B" w14:textId="4AF988B2" w:rsidR="005539D5" w:rsidRDefault="005539D5" w:rsidP="005539D5">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Skol</w:t>
      </w:r>
      <w:r w:rsidR="00D73323">
        <w:rPr>
          <w:rFonts w:ascii="Calibri" w:eastAsia="Calibri" w:hAnsi="Calibri" w:cs="Calibri"/>
          <w:b/>
          <w:bCs/>
          <w:color w:val="000000" w:themeColor="text1"/>
          <w:lang w:val="sv-FI"/>
        </w:rPr>
        <w:t>administratör:</w:t>
      </w:r>
      <w:r>
        <w:tab/>
      </w:r>
      <w:r w:rsidRPr="00A62AD8">
        <w:rPr>
          <w:rFonts w:ascii="Calibri" w:eastAsia="Calibri" w:hAnsi="Calibri" w:cs="Calibri"/>
          <w:color w:val="000000" w:themeColor="text1"/>
          <w:lang w:val="sv-FI"/>
        </w:rPr>
        <w:t>Gun Karlsson</w:t>
      </w:r>
      <w:r w:rsidR="2C228241" w:rsidRPr="11835477">
        <w:rPr>
          <w:rFonts w:ascii="Calibri" w:eastAsia="Calibri" w:hAnsi="Calibri" w:cs="Calibri"/>
          <w:color w:val="000000" w:themeColor="text1"/>
          <w:lang w:val="sv-FI"/>
        </w:rPr>
        <w:t xml:space="preserve">, </w:t>
      </w:r>
      <w:proofErr w:type="gramStart"/>
      <w:r w:rsidRPr="00A62AD8">
        <w:rPr>
          <w:rFonts w:ascii="Calibri" w:eastAsia="Calibri" w:hAnsi="Calibri" w:cs="Calibri"/>
          <w:color w:val="000000" w:themeColor="text1"/>
          <w:lang w:val="sv-FI"/>
        </w:rPr>
        <w:t>531366</w:t>
      </w:r>
      <w:proofErr w:type="gramEnd"/>
    </w:p>
    <w:p w14:paraId="62A1BE8C" w14:textId="0261835D" w:rsidR="005539D5" w:rsidRDefault="005539D5" w:rsidP="005539D5">
      <w:pPr>
        <w:spacing w:after="200" w:line="276" w:lineRule="auto"/>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Skolkurator</w:t>
      </w:r>
      <w:r w:rsidR="002D27C4">
        <w:rPr>
          <w:rFonts w:ascii="Calibri" w:eastAsia="Calibri" w:hAnsi="Calibri" w:cs="Calibri"/>
          <w:b/>
          <w:bCs/>
          <w:color w:val="000000" w:themeColor="text1"/>
          <w:lang w:val="sv-FI"/>
        </w:rPr>
        <w:t>:</w:t>
      </w:r>
      <w:r>
        <w:tab/>
      </w:r>
      <w:r>
        <w:tab/>
      </w:r>
      <w:r w:rsidRPr="00A62AD8">
        <w:rPr>
          <w:rFonts w:ascii="Calibri" w:eastAsia="Calibri" w:hAnsi="Calibri" w:cs="Calibri"/>
          <w:color w:val="000000" w:themeColor="text1"/>
          <w:lang w:val="sv-FI"/>
        </w:rPr>
        <w:t>Linda Eriksson</w:t>
      </w:r>
      <w:r>
        <w:tab/>
      </w:r>
      <w:r w:rsidR="5FF4D703" w:rsidRPr="11835477">
        <w:rPr>
          <w:rFonts w:ascii="Calibri" w:eastAsia="Calibri" w:hAnsi="Calibri" w:cs="Calibri"/>
          <w:color w:val="000000" w:themeColor="text1"/>
          <w:lang w:val="sv-FI"/>
        </w:rPr>
        <w:t xml:space="preserve">, </w:t>
      </w:r>
      <w:proofErr w:type="gramStart"/>
      <w:r w:rsidRPr="00A62AD8">
        <w:rPr>
          <w:rFonts w:ascii="Calibri" w:eastAsia="Calibri" w:hAnsi="Calibri" w:cs="Calibri"/>
          <w:color w:val="000000" w:themeColor="text1"/>
          <w:lang w:val="sv-FI"/>
        </w:rPr>
        <w:t>531369</w:t>
      </w:r>
      <w:proofErr w:type="gramEnd"/>
    </w:p>
    <w:p w14:paraId="7704FA54" w14:textId="03B0A489" w:rsidR="0041213C" w:rsidRDefault="005539D5" w:rsidP="002C6880">
      <w:pPr>
        <w:spacing w:after="200" w:line="276" w:lineRule="auto"/>
        <w:rPr>
          <w:rFonts w:ascii="Calibri" w:eastAsia="Calibri" w:hAnsi="Calibri" w:cs="Calibri"/>
          <w:color w:val="000000" w:themeColor="text1"/>
          <w:lang w:val="sv-FI"/>
        </w:rPr>
      </w:pPr>
      <w:r w:rsidRPr="005539D5">
        <w:rPr>
          <w:b/>
          <w:bCs/>
          <w:lang w:val="sv-FI"/>
        </w:rPr>
        <w:t>Skolhälsovårdare:</w:t>
      </w:r>
      <w:r>
        <w:tab/>
      </w:r>
      <w:r>
        <w:rPr>
          <w:lang w:val="sv-FI"/>
        </w:rPr>
        <w:t>Gunilla Fagerlund-</w:t>
      </w:r>
      <w:proofErr w:type="spellStart"/>
      <w:r>
        <w:rPr>
          <w:lang w:val="sv-FI"/>
        </w:rPr>
        <w:t>Urvas</w:t>
      </w:r>
      <w:proofErr w:type="spellEnd"/>
      <w:r w:rsidR="00566686">
        <w:br/>
      </w:r>
      <w:r w:rsidR="00566686">
        <w:br/>
      </w:r>
      <w:r w:rsidR="2D10ED12" w:rsidRPr="0021406D">
        <w:rPr>
          <w:rFonts w:ascii="Calibri" w:eastAsia="Calibri" w:hAnsi="Calibri" w:cs="Calibri"/>
          <w:color w:val="000000" w:themeColor="text1"/>
          <w:lang w:val="sv-FI"/>
        </w:rPr>
        <w:t>Alla lärare och assist</w:t>
      </w:r>
      <w:r w:rsidR="00C62836">
        <w:rPr>
          <w:rFonts w:ascii="Calibri" w:eastAsia="Calibri" w:hAnsi="Calibri" w:cs="Calibri"/>
          <w:color w:val="000000" w:themeColor="text1"/>
          <w:lang w:val="sv-FI"/>
        </w:rPr>
        <w:t>e</w:t>
      </w:r>
      <w:r w:rsidR="2D10ED12" w:rsidRPr="0021406D">
        <w:rPr>
          <w:rFonts w:ascii="Calibri" w:eastAsia="Calibri" w:hAnsi="Calibri" w:cs="Calibri"/>
          <w:color w:val="000000" w:themeColor="text1"/>
          <w:lang w:val="sv-FI"/>
        </w:rPr>
        <w:t>nter nås via personalrummets telefon:</w:t>
      </w:r>
      <w:r w:rsidR="007F42D4">
        <w:t xml:space="preserve"> </w:t>
      </w:r>
      <w:proofErr w:type="gramStart"/>
      <w:r w:rsidR="2D10ED12" w:rsidRPr="0021406D">
        <w:rPr>
          <w:rFonts w:ascii="Calibri" w:eastAsia="Calibri" w:hAnsi="Calibri" w:cs="Calibri"/>
          <w:color w:val="000000" w:themeColor="text1"/>
          <w:lang w:val="sv-FI"/>
        </w:rPr>
        <w:t>531361</w:t>
      </w:r>
      <w:proofErr w:type="gramEnd"/>
      <w:r w:rsidR="00566686">
        <w:br/>
      </w:r>
      <w:r w:rsidR="2D10ED12" w:rsidRPr="0021406D">
        <w:rPr>
          <w:rFonts w:ascii="Calibri" w:eastAsia="Calibri" w:hAnsi="Calibri" w:cs="Calibri"/>
          <w:color w:val="000000" w:themeColor="text1"/>
          <w:lang w:val="sv-FI"/>
        </w:rPr>
        <w:t xml:space="preserve">Alla anställda vid </w:t>
      </w:r>
      <w:proofErr w:type="spellStart"/>
      <w:r w:rsidR="2D10ED12" w:rsidRPr="0021406D">
        <w:rPr>
          <w:rFonts w:ascii="Calibri" w:eastAsia="Calibri" w:hAnsi="Calibri" w:cs="Calibri"/>
          <w:color w:val="000000" w:themeColor="text1"/>
          <w:lang w:val="sv-FI"/>
        </w:rPr>
        <w:t>Ytternäs</w:t>
      </w:r>
      <w:proofErr w:type="spellEnd"/>
      <w:r w:rsidR="2D10ED12" w:rsidRPr="0021406D">
        <w:rPr>
          <w:rFonts w:ascii="Calibri" w:eastAsia="Calibri" w:hAnsi="Calibri" w:cs="Calibri"/>
          <w:color w:val="000000" w:themeColor="text1"/>
          <w:lang w:val="sv-FI"/>
        </w:rPr>
        <w:t xml:space="preserve"> skola kan nås på mailadress:</w:t>
      </w:r>
      <w:r w:rsidR="2D10ED12" w:rsidRPr="0A9C150E">
        <w:rPr>
          <w:rFonts w:ascii="Calibri" w:eastAsia="Calibri" w:hAnsi="Calibri" w:cs="Calibri"/>
          <w:b/>
          <w:bCs/>
          <w:color w:val="000000" w:themeColor="text1"/>
          <w:lang w:val="sv-FI"/>
        </w:rPr>
        <w:t xml:space="preserve"> </w:t>
      </w:r>
      <w:hyperlink r:id="rId14">
        <w:r w:rsidR="2D10ED12" w:rsidRPr="0A9C150E">
          <w:rPr>
            <w:rStyle w:val="Hyperlnk"/>
            <w:rFonts w:ascii="Calibri" w:eastAsia="Calibri" w:hAnsi="Calibri" w:cs="Calibri"/>
            <w:lang w:val="sv-FI"/>
          </w:rPr>
          <w:t>fornam.efternamn@edu.mariehamn.ax</w:t>
        </w:r>
      </w:hyperlink>
    </w:p>
    <w:p w14:paraId="54AD0902" w14:textId="497ED0B6" w:rsidR="11835477" w:rsidRDefault="11835477" w:rsidP="11835477">
      <w:pPr>
        <w:spacing w:after="200" w:line="276" w:lineRule="auto"/>
        <w:rPr>
          <w:rFonts w:ascii="Calibri" w:eastAsia="Calibri" w:hAnsi="Calibri" w:cs="Calibri"/>
          <w:lang w:val="sv-FI"/>
        </w:rPr>
      </w:pPr>
    </w:p>
    <w:p w14:paraId="5409285C" w14:textId="3D6673CF" w:rsidR="11835477" w:rsidRDefault="11835477" w:rsidP="11835477">
      <w:pPr>
        <w:spacing w:after="200" w:line="276" w:lineRule="auto"/>
        <w:rPr>
          <w:rFonts w:ascii="Calibri" w:eastAsia="Calibri" w:hAnsi="Calibri" w:cs="Calibri"/>
          <w:lang w:val="sv-FI"/>
        </w:rPr>
      </w:pPr>
    </w:p>
    <w:p w14:paraId="3570414D" w14:textId="0AD79407" w:rsidR="11835477" w:rsidRDefault="11835477" w:rsidP="11835477">
      <w:pPr>
        <w:spacing w:after="200" w:line="276" w:lineRule="auto"/>
        <w:rPr>
          <w:rFonts w:ascii="Calibri" w:eastAsia="Calibri" w:hAnsi="Calibri" w:cs="Calibri"/>
          <w:lang w:val="sv-FI"/>
        </w:rPr>
      </w:pPr>
    </w:p>
    <w:p w14:paraId="4A234D49" w14:textId="3174D4DD" w:rsidR="11835477" w:rsidRDefault="11835477" w:rsidP="11835477">
      <w:pPr>
        <w:spacing w:after="200" w:line="276" w:lineRule="auto"/>
        <w:rPr>
          <w:rFonts w:ascii="Calibri" w:eastAsia="Calibri" w:hAnsi="Calibri" w:cs="Calibri"/>
          <w:lang w:val="sv-FI"/>
        </w:rPr>
      </w:pPr>
    </w:p>
    <w:p w14:paraId="2550289B" w14:textId="15031A28" w:rsidR="11835477" w:rsidRDefault="11835477" w:rsidP="11835477">
      <w:pPr>
        <w:spacing w:after="200" w:line="276" w:lineRule="auto"/>
        <w:rPr>
          <w:rFonts w:ascii="Calibri" w:eastAsia="Calibri" w:hAnsi="Calibri" w:cs="Calibri"/>
          <w:lang w:val="sv-FI"/>
        </w:rPr>
      </w:pPr>
    </w:p>
    <w:p w14:paraId="31895206" w14:textId="646168DB" w:rsidR="11835477" w:rsidRDefault="11835477" w:rsidP="11835477">
      <w:pPr>
        <w:spacing w:after="200" w:line="276" w:lineRule="auto"/>
        <w:rPr>
          <w:rFonts w:ascii="Calibri" w:eastAsia="Calibri" w:hAnsi="Calibri" w:cs="Calibri"/>
          <w:lang w:val="sv-FI"/>
        </w:rPr>
      </w:pPr>
    </w:p>
    <w:p w14:paraId="73F8039F" w14:textId="34C45A5A" w:rsidR="009B17B4" w:rsidRPr="00D32FB2" w:rsidRDefault="00FE7775" w:rsidP="00D32FB2">
      <w:pPr>
        <w:pStyle w:val="Rubrik1"/>
        <w:rPr>
          <w:b/>
          <w:bCs/>
        </w:rPr>
      </w:pPr>
      <w:bookmarkStart w:id="6" w:name="_Toc169164179"/>
      <w:r>
        <w:rPr>
          <w:b/>
          <w:bCs/>
        </w:rPr>
        <w:lastRenderedPageBreak/>
        <w:t>4</w:t>
      </w:r>
      <w:r w:rsidR="00D32FB2">
        <w:rPr>
          <w:b/>
          <w:bCs/>
        </w:rPr>
        <w:t xml:space="preserve">. </w:t>
      </w:r>
      <w:r w:rsidR="2D10ED12" w:rsidRPr="00D32FB2">
        <w:rPr>
          <w:b/>
          <w:bCs/>
        </w:rPr>
        <w:t>Läsårets och skoldagens arbetstider</w:t>
      </w:r>
      <w:bookmarkEnd w:id="6"/>
    </w:p>
    <w:p w14:paraId="765BC015" w14:textId="2BB9557D" w:rsidR="00D20AA7" w:rsidRPr="00AC78AE" w:rsidRDefault="00D20AA7" w:rsidP="00617745">
      <w:r w:rsidRPr="00AC78AE">
        <w:t xml:space="preserve">Höstterminen inleds </w:t>
      </w:r>
      <w:r w:rsidR="00781EE2" w:rsidRPr="00AC78AE">
        <w:t>torsdag 15</w:t>
      </w:r>
      <w:r w:rsidRPr="00AC78AE">
        <w:t>.8.202</w:t>
      </w:r>
      <w:r w:rsidR="00781EE2" w:rsidRPr="00AC78AE">
        <w:t>4</w:t>
      </w:r>
      <w:r w:rsidRPr="00AC78AE">
        <w:t xml:space="preserve"> och avslutas fredag 2</w:t>
      </w:r>
      <w:r w:rsidR="00AC78AE" w:rsidRPr="00AC78AE">
        <w:t>0</w:t>
      </w:r>
      <w:r w:rsidRPr="00AC78AE">
        <w:t>.12.202</w:t>
      </w:r>
      <w:r w:rsidR="00AC78AE" w:rsidRPr="00AC78AE">
        <w:t>4</w:t>
      </w:r>
      <w:r w:rsidRPr="00AC78AE">
        <w:t>.</w:t>
      </w:r>
      <w:r w:rsidRPr="00AC78AE">
        <w:br/>
        <w:t xml:space="preserve">Vårterminen inleds tisdag </w:t>
      </w:r>
      <w:r w:rsidR="00AC78AE" w:rsidRPr="00AC78AE">
        <w:t>7</w:t>
      </w:r>
      <w:r w:rsidRPr="00AC78AE">
        <w:t xml:space="preserve">.1.2024 och avslutas fredag </w:t>
      </w:r>
      <w:r w:rsidR="00AC78AE" w:rsidRPr="00AC78AE">
        <w:t>6</w:t>
      </w:r>
      <w:r w:rsidRPr="00AC78AE">
        <w:t>.6.2024.</w:t>
      </w:r>
      <w:r w:rsidR="009C56F8" w:rsidRPr="00AC78AE">
        <w:br/>
        <w:t>Lovdagar:</w:t>
      </w:r>
    </w:p>
    <w:p w14:paraId="3D527095" w14:textId="43D27F0B" w:rsidR="00D20AA7" w:rsidRPr="00AC78AE" w:rsidRDefault="00D20AA7" w:rsidP="003177FE">
      <w:pPr>
        <w:numPr>
          <w:ilvl w:val="0"/>
          <w:numId w:val="7"/>
        </w:numPr>
        <w:shd w:val="clear" w:color="auto" w:fill="FFFFFF"/>
        <w:spacing w:after="100" w:afterAutospacing="1" w:line="360" w:lineRule="auto"/>
        <w:rPr>
          <w:rFonts w:cstheme="minorHAnsi"/>
          <w:color w:val="3C3625"/>
        </w:rPr>
      </w:pPr>
      <w:r w:rsidRPr="00AC78AE">
        <w:rPr>
          <w:rFonts w:cstheme="minorHAnsi"/>
          <w:color w:val="3C3625"/>
        </w:rPr>
        <w:t>Höstlov to-</w:t>
      </w:r>
      <w:proofErr w:type="spellStart"/>
      <w:r w:rsidRPr="00AC78AE">
        <w:rPr>
          <w:rFonts w:cstheme="minorHAnsi"/>
          <w:color w:val="3C3625"/>
        </w:rPr>
        <w:t>fre</w:t>
      </w:r>
      <w:proofErr w:type="spellEnd"/>
      <w:r w:rsidRPr="00AC78AE">
        <w:rPr>
          <w:rFonts w:cstheme="minorHAnsi"/>
          <w:color w:val="3C3625"/>
        </w:rPr>
        <w:t xml:space="preserve"> 1</w:t>
      </w:r>
      <w:r w:rsidR="00AC78AE">
        <w:rPr>
          <w:rFonts w:cstheme="minorHAnsi"/>
          <w:color w:val="3C3625"/>
        </w:rPr>
        <w:t>7</w:t>
      </w:r>
      <w:r w:rsidRPr="00AC78AE">
        <w:rPr>
          <w:rFonts w:cstheme="minorHAnsi"/>
          <w:color w:val="3C3625"/>
        </w:rPr>
        <w:t>-</w:t>
      </w:r>
      <w:r w:rsidR="00AC78AE">
        <w:rPr>
          <w:rFonts w:cstheme="minorHAnsi"/>
          <w:color w:val="3C3625"/>
        </w:rPr>
        <w:t>18</w:t>
      </w:r>
      <w:r w:rsidRPr="00AC78AE">
        <w:rPr>
          <w:rFonts w:cstheme="minorHAnsi"/>
          <w:color w:val="3C3625"/>
        </w:rPr>
        <w:t>.10.202</w:t>
      </w:r>
      <w:r w:rsidR="00AC78AE">
        <w:rPr>
          <w:rFonts w:cstheme="minorHAnsi"/>
          <w:color w:val="3C3625"/>
        </w:rPr>
        <w:t>4</w:t>
      </w:r>
    </w:p>
    <w:p w14:paraId="1EB5D14F" w14:textId="2040E6FC" w:rsidR="00D20AA7" w:rsidRPr="00AC78AE" w:rsidRDefault="00D20AA7" w:rsidP="003177FE">
      <w:pPr>
        <w:numPr>
          <w:ilvl w:val="0"/>
          <w:numId w:val="7"/>
        </w:numPr>
        <w:shd w:val="clear" w:color="auto" w:fill="FFFFFF"/>
        <w:spacing w:before="100" w:beforeAutospacing="1" w:after="100" w:afterAutospacing="1" w:line="360" w:lineRule="auto"/>
        <w:rPr>
          <w:rFonts w:cstheme="minorHAnsi"/>
          <w:color w:val="3C3625"/>
        </w:rPr>
      </w:pPr>
      <w:r w:rsidRPr="00AC78AE">
        <w:rPr>
          <w:rFonts w:cstheme="minorHAnsi"/>
          <w:color w:val="3C3625"/>
        </w:rPr>
        <w:t>Jullov 2</w:t>
      </w:r>
      <w:r w:rsidR="009504BA">
        <w:rPr>
          <w:rFonts w:cstheme="minorHAnsi"/>
          <w:color w:val="3C3625"/>
        </w:rPr>
        <w:t>2</w:t>
      </w:r>
      <w:r w:rsidRPr="00AC78AE">
        <w:rPr>
          <w:rFonts w:cstheme="minorHAnsi"/>
          <w:color w:val="3C3625"/>
        </w:rPr>
        <w:t>.12.202</w:t>
      </w:r>
      <w:r w:rsidR="009504BA">
        <w:rPr>
          <w:rFonts w:cstheme="minorHAnsi"/>
          <w:color w:val="3C3625"/>
        </w:rPr>
        <w:t>4</w:t>
      </w:r>
      <w:r w:rsidRPr="00AC78AE">
        <w:rPr>
          <w:rFonts w:cstheme="minorHAnsi"/>
          <w:color w:val="3C3625"/>
        </w:rPr>
        <w:t>-</w:t>
      </w:r>
      <w:r w:rsidR="009504BA">
        <w:rPr>
          <w:rFonts w:cstheme="minorHAnsi"/>
          <w:color w:val="3C3625"/>
        </w:rPr>
        <w:t>6</w:t>
      </w:r>
      <w:r w:rsidRPr="00AC78AE">
        <w:rPr>
          <w:rFonts w:cstheme="minorHAnsi"/>
          <w:color w:val="3C3625"/>
        </w:rPr>
        <w:t>.1.202</w:t>
      </w:r>
      <w:r w:rsidR="009504BA">
        <w:rPr>
          <w:rFonts w:cstheme="minorHAnsi"/>
          <w:color w:val="3C3625"/>
        </w:rPr>
        <w:t>5</w:t>
      </w:r>
    </w:p>
    <w:p w14:paraId="402B7A9F" w14:textId="04D2E483" w:rsidR="00D20AA7" w:rsidRPr="00AC78AE" w:rsidRDefault="00D20AA7" w:rsidP="003177FE">
      <w:pPr>
        <w:numPr>
          <w:ilvl w:val="0"/>
          <w:numId w:val="7"/>
        </w:numPr>
        <w:shd w:val="clear" w:color="auto" w:fill="FFFFFF"/>
        <w:spacing w:before="100" w:beforeAutospacing="1" w:after="100" w:afterAutospacing="1" w:line="360" w:lineRule="auto"/>
        <w:rPr>
          <w:rFonts w:cstheme="minorHAnsi"/>
          <w:color w:val="3C3625"/>
        </w:rPr>
      </w:pPr>
      <w:r w:rsidRPr="00AC78AE">
        <w:rPr>
          <w:rFonts w:cstheme="minorHAnsi"/>
          <w:color w:val="3C3625"/>
        </w:rPr>
        <w:t>Vinterlov må-</w:t>
      </w:r>
      <w:proofErr w:type="spellStart"/>
      <w:r w:rsidRPr="00AC78AE">
        <w:rPr>
          <w:rFonts w:cstheme="minorHAnsi"/>
          <w:color w:val="3C3625"/>
        </w:rPr>
        <w:t>fre</w:t>
      </w:r>
      <w:proofErr w:type="spellEnd"/>
      <w:r w:rsidRPr="00AC78AE">
        <w:rPr>
          <w:rFonts w:cstheme="minorHAnsi"/>
          <w:color w:val="3C3625"/>
        </w:rPr>
        <w:t xml:space="preserve"> 1</w:t>
      </w:r>
      <w:r w:rsidR="008070B1">
        <w:rPr>
          <w:rFonts w:cstheme="minorHAnsi"/>
          <w:color w:val="3C3625"/>
        </w:rPr>
        <w:t>7</w:t>
      </w:r>
      <w:r w:rsidRPr="00AC78AE">
        <w:rPr>
          <w:rFonts w:cstheme="minorHAnsi"/>
          <w:color w:val="3C3625"/>
        </w:rPr>
        <w:t>-2</w:t>
      </w:r>
      <w:r w:rsidR="008070B1">
        <w:rPr>
          <w:rFonts w:cstheme="minorHAnsi"/>
          <w:color w:val="3C3625"/>
        </w:rPr>
        <w:t>1</w:t>
      </w:r>
      <w:r w:rsidRPr="00AC78AE">
        <w:rPr>
          <w:rFonts w:cstheme="minorHAnsi"/>
          <w:color w:val="3C3625"/>
        </w:rPr>
        <w:t>.2.202</w:t>
      </w:r>
      <w:r w:rsidR="008070B1">
        <w:rPr>
          <w:rFonts w:cstheme="minorHAnsi"/>
          <w:color w:val="3C3625"/>
        </w:rPr>
        <w:t>5</w:t>
      </w:r>
    </w:p>
    <w:p w14:paraId="5F0C0512" w14:textId="0D0BFF79" w:rsidR="00D20AA7" w:rsidRDefault="00D20AA7" w:rsidP="003177FE">
      <w:pPr>
        <w:numPr>
          <w:ilvl w:val="0"/>
          <w:numId w:val="7"/>
        </w:numPr>
        <w:shd w:val="clear" w:color="auto" w:fill="FFFFFF"/>
        <w:spacing w:before="100" w:beforeAutospacing="1" w:after="100" w:afterAutospacing="1" w:line="360" w:lineRule="auto"/>
        <w:rPr>
          <w:rFonts w:cstheme="minorHAnsi"/>
          <w:color w:val="3C3625"/>
        </w:rPr>
      </w:pPr>
      <w:r w:rsidRPr="00AC78AE">
        <w:rPr>
          <w:rFonts w:cstheme="minorHAnsi"/>
          <w:color w:val="3C3625"/>
        </w:rPr>
        <w:t xml:space="preserve">Påsklov to-må </w:t>
      </w:r>
      <w:r w:rsidR="008070B1">
        <w:rPr>
          <w:rFonts w:cstheme="minorHAnsi"/>
          <w:color w:val="3C3625"/>
        </w:rPr>
        <w:t>17</w:t>
      </w:r>
      <w:r w:rsidRPr="00AC78AE">
        <w:rPr>
          <w:rFonts w:cstheme="minorHAnsi"/>
          <w:color w:val="3C3625"/>
        </w:rPr>
        <w:t>.</w:t>
      </w:r>
      <w:r w:rsidR="008070B1">
        <w:rPr>
          <w:rFonts w:cstheme="minorHAnsi"/>
          <w:color w:val="3C3625"/>
        </w:rPr>
        <w:t>4</w:t>
      </w:r>
      <w:r w:rsidRPr="00AC78AE">
        <w:rPr>
          <w:rFonts w:cstheme="minorHAnsi"/>
          <w:color w:val="3C3625"/>
        </w:rPr>
        <w:t>-</w:t>
      </w:r>
      <w:r w:rsidR="008A6EC6">
        <w:rPr>
          <w:rFonts w:cstheme="minorHAnsi"/>
          <w:color w:val="3C3625"/>
        </w:rPr>
        <w:t>21</w:t>
      </w:r>
      <w:r w:rsidRPr="00AC78AE">
        <w:rPr>
          <w:rFonts w:cstheme="minorHAnsi"/>
          <w:color w:val="3C3625"/>
        </w:rPr>
        <w:t>.4.202</w:t>
      </w:r>
      <w:r w:rsidR="008070B1">
        <w:rPr>
          <w:rFonts w:cstheme="minorHAnsi"/>
          <w:color w:val="3C3625"/>
        </w:rPr>
        <w:t>5</w:t>
      </w:r>
    </w:p>
    <w:p w14:paraId="2A424E9F" w14:textId="24C175BB" w:rsidR="00F228B8" w:rsidRPr="00AC78AE" w:rsidRDefault="00F228B8" w:rsidP="003177FE">
      <w:pPr>
        <w:numPr>
          <w:ilvl w:val="0"/>
          <w:numId w:val="7"/>
        </w:numPr>
        <w:shd w:val="clear" w:color="auto" w:fill="FFFFFF"/>
        <w:spacing w:before="100" w:beforeAutospacing="1" w:after="100" w:afterAutospacing="1" w:line="360" w:lineRule="auto"/>
        <w:rPr>
          <w:rFonts w:cstheme="minorHAnsi"/>
          <w:color w:val="3C3625"/>
        </w:rPr>
      </w:pPr>
      <w:r>
        <w:rPr>
          <w:rFonts w:cstheme="minorHAnsi"/>
          <w:color w:val="3C3625"/>
        </w:rPr>
        <w:t xml:space="preserve">Lov i samband med första maj </w:t>
      </w:r>
      <w:r w:rsidR="00EE7C27">
        <w:rPr>
          <w:rFonts w:cstheme="minorHAnsi"/>
          <w:color w:val="3C3625"/>
        </w:rPr>
        <w:t>to-</w:t>
      </w:r>
      <w:proofErr w:type="spellStart"/>
      <w:r w:rsidR="00EE7C27">
        <w:rPr>
          <w:rFonts w:cstheme="minorHAnsi"/>
          <w:color w:val="3C3625"/>
        </w:rPr>
        <w:t>fre</w:t>
      </w:r>
      <w:proofErr w:type="spellEnd"/>
      <w:r w:rsidR="00EE7C27">
        <w:rPr>
          <w:rFonts w:cstheme="minorHAnsi"/>
          <w:color w:val="3C3625"/>
        </w:rPr>
        <w:t xml:space="preserve"> 1-2.5.202</w:t>
      </w:r>
      <w:r w:rsidR="007A337F">
        <w:rPr>
          <w:rFonts w:cstheme="minorHAnsi"/>
          <w:color w:val="3C3625"/>
        </w:rPr>
        <w:t>5</w:t>
      </w:r>
    </w:p>
    <w:p w14:paraId="6B2B5F2D" w14:textId="08ED4ED1" w:rsidR="00D20AA7" w:rsidRPr="00AC78AE" w:rsidRDefault="00D20AA7" w:rsidP="11835477">
      <w:pPr>
        <w:numPr>
          <w:ilvl w:val="0"/>
          <w:numId w:val="7"/>
        </w:numPr>
        <w:shd w:val="clear" w:color="auto" w:fill="FFFFFF" w:themeFill="background1"/>
        <w:spacing w:before="100" w:beforeAutospacing="1" w:after="100" w:afterAutospacing="1" w:line="360" w:lineRule="auto"/>
        <w:rPr>
          <w:color w:val="3C3625"/>
        </w:rPr>
      </w:pPr>
      <w:r w:rsidRPr="11835477">
        <w:rPr>
          <w:color w:val="3C3625"/>
        </w:rPr>
        <w:t>Lov i samband med Kristihimmelsfärdsdag to-</w:t>
      </w:r>
      <w:proofErr w:type="spellStart"/>
      <w:r w:rsidRPr="11835477">
        <w:rPr>
          <w:color w:val="3C3625"/>
        </w:rPr>
        <w:t>fre</w:t>
      </w:r>
      <w:proofErr w:type="spellEnd"/>
      <w:r w:rsidRPr="11835477">
        <w:rPr>
          <w:color w:val="3C3625"/>
        </w:rPr>
        <w:t xml:space="preserve"> </w:t>
      </w:r>
      <w:r w:rsidR="007A337F" w:rsidRPr="11835477">
        <w:rPr>
          <w:color w:val="3C3625"/>
        </w:rPr>
        <w:t>29</w:t>
      </w:r>
      <w:r w:rsidRPr="11835477">
        <w:rPr>
          <w:color w:val="3C3625"/>
        </w:rPr>
        <w:t>-</w:t>
      </w:r>
      <w:r w:rsidR="007A337F" w:rsidRPr="11835477">
        <w:rPr>
          <w:color w:val="3C3625"/>
        </w:rPr>
        <w:t>30</w:t>
      </w:r>
      <w:r w:rsidRPr="11835477">
        <w:rPr>
          <w:color w:val="3C3625"/>
        </w:rPr>
        <w:t>.5.2024</w:t>
      </w:r>
    </w:p>
    <w:p w14:paraId="54B9CEF7" w14:textId="676BA2A3" w:rsidR="003177FE" w:rsidRPr="003177FE" w:rsidRDefault="2D10ED12" w:rsidP="003177FE">
      <w:p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Alla skoldagar inleds tidigast kl. 09.00 och avslutas senast kl. 15.00. Varje klass följer </w:t>
      </w:r>
      <w:proofErr w:type="gramStart"/>
      <w:r w:rsidRPr="0A9C150E">
        <w:rPr>
          <w:rFonts w:ascii="Calibri" w:eastAsia="Calibri" w:hAnsi="Calibri" w:cs="Calibri"/>
          <w:color w:val="000000" w:themeColor="text1"/>
          <w:lang w:val="sv-FI"/>
        </w:rPr>
        <w:t>sitt eget schema</w:t>
      </w:r>
      <w:proofErr w:type="gramEnd"/>
      <w:r w:rsidR="23E86B54" w:rsidRPr="0A9C150E">
        <w:rPr>
          <w:rFonts w:ascii="Calibri" w:eastAsia="Calibri" w:hAnsi="Calibri" w:cs="Calibri"/>
          <w:color w:val="000000" w:themeColor="text1"/>
          <w:lang w:val="sv-FI"/>
        </w:rPr>
        <w:t>, vilket innebär att</w:t>
      </w:r>
      <w:r w:rsidRPr="0A9C150E">
        <w:rPr>
          <w:rFonts w:ascii="Calibri" w:eastAsia="Calibri" w:hAnsi="Calibri" w:cs="Calibri"/>
          <w:color w:val="000000" w:themeColor="text1"/>
          <w:lang w:val="sv-FI"/>
        </w:rPr>
        <w:t xml:space="preserve"> start- och sluttider </w:t>
      </w:r>
      <w:r w:rsidR="6E50ADD5" w:rsidRPr="0A9C150E">
        <w:rPr>
          <w:rFonts w:ascii="Calibri" w:eastAsia="Calibri" w:hAnsi="Calibri" w:cs="Calibri"/>
          <w:color w:val="000000" w:themeColor="text1"/>
          <w:lang w:val="sv-FI"/>
        </w:rPr>
        <w:t>varierar</w:t>
      </w:r>
      <w:r w:rsidRPr="0A9C150E">
        <w:rPr>
          <w:rFonts w:ascii="Calibri" w:eastAsia="Calibri" w:hAnsi="Calibri" w:cs="Calibri"/>
          <w:color w:val="000000" w:themeColor="text1"/>
          <w:lang w:val="sv-FI"/>
        </w:rPr>
        <w:t xml:space="preserve"> mellan </w:t>
      </w:r>
      <w:r w:rsidR="6E50ADD5" w:rsidRPr="0A9C150E">
        <w:rPr>
          <w:rFonts w:ascii="Calibri" w:eastAsia="Calibri" w:hAnsi="Calibri" w:cs="Calibri"/>
          <w:color w:val="000000" w:themeColor="text1"/>
          <w:lang w:val="sv-FI"/>
        </w:rPr>
        <w:t xml:space="preserve">klasserna. </w:t>
      </w:r>
      <w:r w:rsidR="00566686">
        <w:br/>
      </w:r>
      <w:r w:rsidRPr="00A26C80">
        <w:rPr>
          <w:rFonts w:ascii="Calibri" w:eastAsia="Calibri" w:hAnsi="Calibri" w:cs="Calibri"/>
          <w:color w:val="000000" w:themeColor="text1"/>
          <w:lang w:val="sv-FI"/>
        </w:rPr>
        <w:t xml:space="preserve">Skollunchen är 40 minuter lång inklusive rast och serveras i </w:t>
      </w:r>
      <w:r w:rsidR="00FF3EA4" w:rsidRPr="00A26C80">
        <w:rPr>
          <w:rFonts w:ascii="Calibri" w:eastAsia="Calibri" w:hAnsi="Calibri" w:cs="Calibri"/>
          <w:color w:val="000000" w:themeColor="text1"/>
          <w:lang w:val="sv-FI"/>
        </w:rPr>
        <w:t>olika matlag:</w:t>
      </w:r>
      <w:r w:rsidR="00FF3EA4">
        <w:rPr>
          <w:rFonts w:ascii="Calibri" w:eastAsia="Calibri" w:hAnsi="Calibri" w:cs="Calibri"/>
          <w:color w:val="000000" w:themeColor="text1"/>
          <w:lang w:val="sv-FI"/>
        </w:rPr>
        <w:br/>
      </w:r>
      <w:r w:rsidR="00FF3EA4" w:rsidRPr="00FF3EA4">
        <w:rPr>
          <w:rStyle w:val="normaltextrun"/>
          <w:rFonts w:ascii="Calibri" w:hAnsi="Calibri" w:cs="Calibri"/>
          <w:color w:val="242424"/>
          <w:sz w:val="21"/>
          <w:szCs w:val="21"/>
          <w:shd w:val="clear" w:color="auto" w:fill="FFFFFF"/>
        </w:rPr>
        <w:t>Matlag 1: 10:30 – 10:50</w:t>
      </w:r>
      <w:r w:rsidR="00A26C80">
        <w:rPr>
          <w:rStyle w:val="normaltextrun"/>
          <w:rFonts w:ascii="Calibri" w:hAnsi="Calibri" w:cs="Calibri"/>
          <w:color w:val="242424"/>
          <w:sz w:val="21"/>
          <w:szCs w:val="21"/>
          <w:shd w:val="clear" w:color="auto" w:fill="FFFFFF"/>
        </w:rPr>
        <w:t xml:space="preserve">, årskurs </w:t>
      </w:r>
      <w:r w:rsidR="00FF3EA4" w:rsidRPr="00FF3EA4">
        <w:rPr>
          <w:rStyle w:val="normaltextrun"/>
          <w:rFonts w:ascii="Calibri" w:hAnsi="Calibri" w:cs="Calibri"/>
          <w:color w:val="242424"/>
          <w:sz w:val="21"/>
          <w:szCs w:val="21"/>
          <w:shd w:val="clear" w:color="auto" w:fill="FFFFFF"/>
        </w:rPr>
        <w:t xml:space="preserve">1 </w:t>
      </w:r>
      <w:r w:rsidR="00A26C80">
        <w:rPr>
          <w:rStyle w:val="normaltextrun"/>
          <w:rFonts w:ascii="Calibri" w:hAnsi="Calibri" w:cs="Calibri"/>
          <w:color w:val="242424"/>
          <w:sz w:val="21"/>
          <w:szCs w:val="21"/>
          <w:shd w:val="clear" w:color="auto" w:fill="FFFFFF"/>
        </w:rPr>
        <w:t>och</w:t>
      </w:r>
      <w:r w:rsidR="00FF3EA4" w:rsidRPr="00FF3EA4">
        <w:rPr>
          <w:rStyle w:val="normaltextrun"/>
          <w:rFonts w:ascii="Calibri" w:hAnsi="Calibri" w:cs="Calibri"/>
          <w:color w:val="242424"/>
          <w:sz w:val="21"/>
          <w:szCs w:val="21"/>
          <w:shd w:val="clear" w:color="auto" w:fill="FFFFFF"/>
        </w:rPr>
        <w:t xml:space="preserve"> 2</w:t>
      </w:r>
      <w:r w:rsidR="00A26C80">
        <w:rPr>
          <w:rStyle w:val="normaltextrun"/>
          <w:rFonts w:ascii="Calibri" w:hAnsi="Calibri" w:cs="Calibri"/>
          <w:color w:val="242424"/>
          <w:sz w:val="21"/>
          <w:szCs w:val="21"/>
          <w:shd w:val="clear" w:color="auto" w:fill="FFFFFF"/>
        </w:rPr>
        <w:t>.</w:t>
      </w:r>
      <w:r w:rsidR="00FF3EA4" w:rsidRPr="00FF3EA4">
        <w:rPr>
          <w:rStyle w:val="scxo196925978"/>
          <w:rFonts w:ascii="Calibri" w:hAnsi="Calibri" w:cs="Calibri"/>
          <w:color w:val="242424"/>
          <w:sz w:val="21"/>
          <w:szCs w:val="21"/>
          <w:shd w:val="clear" w:color="auto" w:fill="FFFFFF"/>
        </w:rPr>
        <w:t> </w:t>
      </w:r>
      <w:r w:rsidR="00FF3EA4" w:rsidRPr="00FF3EA4">
        <w:rPr>
          <w:rFonts w:ascii="Calibri" w:hAnsi="Calibri" w:cs="Calibri"/>
          <w:color w:val="242424"/>
          <w:sz w:val="21"/>
          <w:szCs w:val="21"/>
          <w:shd w:val="clear" w:color="auto" w:fill="FFFFFF"/>
        </w:rPr>
        <w:br/>
      </w:r>
      <w:r w:rsidR="00FF3EA4" w:rsidRPr="00FF3EA4">
        <w:rPr>
          <w:rStyle w:val="normaltextrun"/>
          <w:rFonts w:ascii="Calibri" w:hAnsi="Calibri" w:cs="Calibri"/>
          <w:color w:val="242424"/>
          <w:sz w:val="21"/>
          <w:szCs w:val="21"/>
          <w:shd w:val="clear" w:color="auto" w:fill="FFFFFF"/>
        </w:rPr>
        <w:t>Matlag 2: 11:00 – 11:20</w:t>
      </w:r>
      <w:r w:rsidR="00A26C80">
        <w:rPr>
          <w:rStyle w:val="normaltextrun"/>
          <w:rFonts w:ascii="Calibri" w:hAnsi="Calibri" w:cs="Calibri"/>
          <w:color w:val="242424"/>
          <w:sz w:val="21"/>
          <w:szCs w:val="21"/>
          <w:shd w:val="clear" w:color="auto" w:fill="FFFFFF"/>
        </w:rPr>
        <w:t xml:space="preserve">, årskurs </w:t>
      </w:r>
      <w:r w:rsidR="00FF3EA4" w:rsidRPr="00FF3EA4">
        <w:rPr>
          <w:rStyle w:val="normaltextrun"/>
          <w:rFonts w:ascii="Calibri" w:hAnsi="Calibri" w:cs="Calibri"/>
          <w:color w:val="242424"/>
          <w:sz w:val="21"/>
          <w:szCs w:val="21"/>
          <w:shd w:val="clear" w:color="auto" w:fill="FFFFFF"/>
        </w:rPr>
        <w:t xml:space="preserve">3 </w:t>
      </w:r>
      <w:r w:rsidR="00A26C80">
        <w:rPr>
          <w:rStyle w:val="normaltextrun"/>
          <w:rFonts w:ascii="Calibri" w:hAnsi="Calibri" w:cs="Calibri"/>
          <w:color w:val="242424"/>
          <w:sz w:val="21"/>
          <w:szCs w:val="21"/>
          <w:shd w:val="clear" w:color="auto" w:fill="FFFFFF"/>
        </w:rPr>
        <w:t>och</w:t>
      </w:r>
      <w:r w:rsidR="00FF3EA4" w:rsidRPr="00FF3EA4">
        <w:rPr>
          <w:rStyle w:val="normaltextrun"/>
          <w:rFonts w:ascii="Calibri" w:hAnsi="Calibri" w:cs="Calibri"/>
          <w:color w:val="242424"/>
          <w:sz w:val="21"/>
          <w:szCs w:val="21"/>
          <w:shd w:val="clear" w:color="auto" w:fill="FFFFFF"/>
        </w:rPr>
        <w:t xml:space="preserve"> 6</w:t>
      </w:r>
      <w:r w:rsidR="00A26C80">
        <w:rPr>
          <w:rStyle w:val="normaltextrun"/>
          <w:rFonts w:ascii="Calibri" w:hAnsi="Calibri" w:cs="Calibri"/>
          <w:color w:val="242424"/>
          <w:sz w:val="21"/>
          <w:szCs w:val="21"/>
          <w:shd w:val="clear" w:color="auto" w:fill="FFFFFF"/>
        </w:rPr>
        <w:t>.</w:t>
      </w:r>
      <w:r w:rsidR="00FF3EA4" w:rsidRPr="00FF3EA4">
        <w:rPr>
          <w:rStyle w:val="scxo196925978"/>
          <w:rFonts w:ascii="Calibri" w:hAnsi="Calibri" w:cs="Calibri"/>
          <w:color w:val="242424"/>
          <w:sz w:val="21"/>
          <w:szCs w:val="21"/>
          <w:shd w:val="clear" w:color="auto" w:fill="FFFFFF"/>
        </w:rPr>
        <w:t> </w:t>
      </w:r>
      <w:r w:rsidR="00FF3EA4" w:rsidRPr="00FF3EA4">
        <w:rPr>
          <w:rFonts w:ascii="Calibri" w:hAnsi="Calibri" w:cs="Calibri"/>
          <w:color w:val="242424"/>
          <w:sz w:val="21"/>
          <w:szCs w:val="21"/>
          <w:shd w:val="clear" w:color="auto" w:fill="FFFFFF"/>
        </w:rPr>
        <w:br/>
      </w:r>
      <w:r w:rsidR="00FF3EA4" w:rsidRPr="00FF3EA4">
        <w:rPr>
          <w:rStyle w:val="normaltextrun"/>
          <w:rFonts w:ascii="Calibri" w:hAnsi="Calibri" w:cs="Calibri"/>
          <w:color w:val="242424"/>
          <w:sz w:val="21"/>
          <w:szCs w:val="21"/>
          <w:shd w:val="clear" w:color="auto" w:fill="FFFFFF"/>
        </w:rPr>
        <w:t>Matlag 3: 11:40 - 12:00</w:t>
      </w:r>
      <w:r w:rsidR="00A26C80">
        <w:rPr>
          <w:rStyle w:val="normaltextrun"/>
          <w:rFonts w:ascii="Calibri" w:hAnsi="Calibri" w:cs="Calibri"/>
          <w:color w:val="242424"/>
          <w:sz w:val="21"/>
          <w:szCs w:val="21"/>
          <w:shd w:val="clear" w:color="auto" w:fill="FFFFFF"/>
        </w:rPr>
        <w:t xml:space="preserve">, årskurs </w:t>
      </w:r>
      <w:r w:rsidR="00FF3EA4" w:rsidRPr="00FF3EA4">
        <w:rPr>
          <w:rStyle w:val="normaltextrun"/>
          <w:rFonts w:ascii="Calibri" w:hAnsi="Calibri" w:cs="Calibri"/>
          <w:color w:val="242424"/>
          <w:sz w:val="21"/>
          <w:szCs w:val="21"/>
          <w:shd w:val="clear" w:color="auto" w:fill="FFFFFF"/>
        </w:rPr>
        <w:t xml:space="preserve">4 </w:t>
      </w:r>
      <w:r w:rsidR="00A26C80">
        <w:rPr>
          <w:rStyle w:val="normaltextrun"/>
          <w:rFonts w:ascii="Calibri" w:hAnsi="Calibri" w:cs="Calibri"/>
          <w:color w:val="242424"/>
          <w:sz w:val="21"/>
          <w:szCs w:val="21"/>
          <w:shd w:val="clear" w:color="auto" w:fill="FFFFFF"/>
        </w:rPr>
        <w:t xml:space="preserve">och </w:t>
      </w:r>
      <w:r w:rsidR="00FF3EA4" w:rsidRPr="00FF3EA4">
        <w:rPr>
          <w:rStyle w:val="normaltextrun"/>
          <w:rFonts w:ascii="Calibri" w:hAnsi="Calibri" w:cs="Calibri"/>
          <w:color w:val="242424"/>
          <w:sz w:val="21"/>
          <w:szCs w:val="21"/>
          <w:shd w:val="clear" w:color="auto" w:fill="FFFFFF"/>
        </w:rPr>
        <w:t>5</w:t>
      </w:r>
      <w:r w:rsidR="00A26C80">
        <w:rPr>
          <w:rStyle w:val="normaltextrun"/>
          <w:rFonts w:ascii="Calibri" w:hAnsi="Calibri" w:cs="Calibri"/>
          <w:color w:val="242424"/>
          <w:sz w:val="21"/>
          <w:szCs w:val="21"/>
          <w:shd w:val="clear" w:color="auto" w:fill="FFFFFF"/>
        </w:rPr>
        <w:t>.</w:t>
      </w:r>
      <w:r w:rsidR="00A26C80">
        <w:rPr>
          <w:rStyle w:val="normaltextrun"/>
          <w:rFonts w:ascii="Calibri" w:hAnsi="Calibri" w:cs="Calibri"/>
          <w:color w:val="242424"/>
          <w:sz w:val="21"/>
          <w:szCs w:val="21"/>
          <w:shd w:val="clear" w:color="auto" w:fill="FFFFFF"/>
        </w:rPr>
        <w:br/>
      </w:r>
    </w:p>
    <w:p w14:paraId="256FDC38" w14:textId="67835C65" w:rsidR="00473799" w:rsidRPr="0071196B" w:rsidRDefault="00FE7775" w:rsidP="0071196B">
      <w:pPr>
        <w:pStyle w:val="Rubrik1"/>
        <w:rPr>
          <w:b/>
          <w:bCs/>
        </w:rPr>
      </w:pPr>
      <w:bookmarkStart w:id="7" w:name="_Toc169164180"/>
      <w:r>
        <w:rPr>
          <w:b/>
          <w:bCs/>
        </w:rPr>
        <w:t>5</w:t>
      </w:r>
      <w:r w:rsidR="0071196B" w:rsidRPr="0071196B">
        <w:rPr>
          <w:b/>
          <w:bCs/>
        </w:rPr>
        <w:t xml:space="preserve">. </w:t>
      </w:r>
      <w:r w:rsidR="2D10ED12" w:rsidRPr="0071196B">
        <w:rPr>
          <w:b/>
          <w:bCs/>
        </w:rPr>
        <w:t>Trivselstadga</w:t>
      </w:r>
      <w:bookmarkEnd w:id="7"/>
      <w:r w:rsidR="00E55C5F" w:rsidRPr="0071196B">
        <w:rPr>
          <w:b/>
          <w:bCs/>
        </w:rPr>
        <w:br/>
      </w:r>
    </w:p>
    <w:p w14:paraId="272A3FCB" w14:textId="52B402EF" w:rsidR="00473799" w:rsidRDefault="2D10ED12" w:rsidP="003177FE">
      <w:pPr>
        <w:spacing w:after="200" w:line="360"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För att främja den interna ordningen i skolan, ostörda studier samt trygghet och trivsel i skolan ska skolan ha en trivselstadga. Trivselstadgan ingår i arbetsplanen. I trivselstadgan formuleras ordningsregler samt kriterier för ansvar och samarbete. </w:t>
      </w:r>
    </w:p>
    <w:p w14:paraId="52A56028" w14:textId="21196FA6" w:rsidR="00B9144B" w:rsidRDefault="2D10ED12" w:rsidP="00264D53">
      <w:pPr>
        <w:spacing w:after="200" w:line="360" w:lineRule="auto"/>
        <w:rPr>
          <w:noProof/>
          <w:lang w:val="sv-FI"/>
        </w:rPr>
      </w:pPr>
      <w:r w:rsidRPr="0A9C150E">
        <w:rPr>
          <w:rFonts w:ascii="Calibri" w:eastAsia="Calibri" w:hAnsi="Calibri" w:cs="Calibri"/>
          <w:color w:val="000000" w:themeColor="text1"/>
          <w:lang w:val="sv-FI"/>
        </w:rPr>
        <w:t xml:space="preserve">Elevens förmåga till ansvar och samarbete ska bedömas genom handledande respons på uppförande i relation till de </w:t>
      </w:r>
      <w:r w:rsidRPr="0A9C150E">
        <w:rPr>
          <w:rFonts w:ascii="Calibri" w:eastAsia="Calibri" w:hAnsi="Calibri" w:cs="Calibri"/>
          <w:i/>
          <w:iCs/>
          <w:color w:val="000000" w:themeColor="text1"/>
          <w:lang w:val="sv-FI"/>
        </w:rPr>
        <w:t>kriterier som ställts upp i skolans trivselstadga</w:t>
      </w:r>
      <w:r w:rsidRPr="0A9C150E">
        <w:rPr>
          <w:rFonts w:ascii="Calibri" w:eastAsia="Calibri" w:hAnsi="Calibri" w:cs="Calibri"/>
          <w:color w:val="000000" w:themeColor="text1"/>
          <w:lang w:val="sv-FI"/>
        </w:rPr>
        <w:t>. Kriterierna för ansvar och samarbete ska grunda sig på skolans målsättningar för fostran, riktlinjerna för skolans verksamhetskultur och ordningsreglerna som ska finnas i arbetsplanen. Eleven och vårdnadshavarna ska få information om grunderna för bedömning av ansvar och samarbete</w:t>
      </w:r>
      <w:r w:rsidR="00B9144B">
        <w:rPr>
          <w:rFonts w:ascii="Calibri" w:eastAsia="Calibri" w:hAnsi="Calibri" w:cs="Calibri"/>
          <w:color w:val="000000" w:themeColor="text1"/>
          <w:lang w:val="sv-FI"/>
        </w:rPr>
        <w:t xml:space="preserve">. </w:t>
      </w:r>
      <w:r w:rsidRPr="0A9C150E">
        <w:rPr>
          <w:rFonts w:ascii="Calibri" w:eastAsia="Calibri" w:hAnsi="Calibri" w:cs="Calibri"/>
          <w:color w:val="000000" w:themeColor="text1"/>
          <w:lang w:val="sv-FI"/>
        </w:rPr>
        <w:t>Ansvar och samarbete anges i betyget som ett verbalt omdöme vid sidan av den övriga skalan för bedömning. Bedömning av ansvar och samarbete antecknas inte i avgångs- och skiljebetyget.</w:t>
      </w:r>
      <w:r w:rsidR="00433B24">
        <w:rPr>
          <w:rFonts w:ascii="Calibri" w:eastAsia="Calibri" w:hAnsi="Calibri" w:cs="Calibri"/>
          <w:color w:val="000000" w:themeColor="text1"/>
          <w:lang w:val="sv-FI"/>
        </w:rPr>
        <w:t xml:space="preserve"> Se bilaga för </w:t>
      </w:r>
      <w:r w:rsidR="002F4154">
        <w:rPr>
          <w:rFonts w:ascii="Calibri" w:eastAsia="Calibri" w:hAnsi="Calibri" w:cs="Calibri"/>
          <w:color w:val="000000" w:themeColor="text1"/>
          <w:lang w:val="sv-FI"/>
        </w:rPr>
        <w:t>kriterier för ansvar och samarbete.</w:t>
      </w:r>
    </w:p>
    <w:p w14:paraId="3E32455B" w14:textId="1D0BBFA0" w:rsidR="00B9144B" w:rsidRPr="00B9144B" w:rsidRDefault="0071539C" w:rsidP="00264D53">
      <w:pPr>
        <w:spacing w:after="200" w:line="360" w:lineRule="auto"/>
        <w:rPr>
          <w:noProof/>
          <w:lang w:val="sv-FI"/>
        </w:rPr>
      </w:pPr>
      <w:r>
        <w:rPr>
          <w:noProof/>
          <w:lang w:val="sv-FI"/>
        </w:rPr>
        <w:lastRenderedPageBreak/>
        <w:drawing>
          <wp:inline distT="0" distB="0" distL="0" distR="0" wp14:anchorId="27E7D197" wp14:editId="35672E21">
            <wp:extent cx="6281928" cy="8923177"/>
            <wp:effectExtent l="0" t="0" r="5080" b="5080"/>
            <wp:docPr id="632684239" name="Bildobjekt 632684239" descr="En bild som visar text, skärmbild, brev,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84239" name="Bildobjekt 2" descr="En bild som visar text, skärmbild, brev, dokumen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6299096" cy="8947564"/>
                    </a:xfrm>
                    <a:prstGeom prst="rect">
                      <a:avLst/>
                    </a:prstGeom>
                  </pic:spPr>
                </pic:pic>
              </a:graphicData>
            </a:graphic>
          </wp:inline>
        </w:drawing>
      </w:r>
    </w:p>
    <w:p w14:paraId="2C354193" w14:textId="055D860F" w:rsidR="00F64A89" w:rsidRPr="0071196B" w:rsidRDefault="00FE7775" w:rsidP="0071196B">
      <w:pPr>
        <w:pStyle w:val="Rubrik1"/>
        <w:rPr>
          <w:b/>
          <w:bCs/>
        </w:rPr>
      </w:pPr>
      <w:bookmarkStart w:id="8" w:name="_Toc169164181"/>
      <w:r>
        <w:rPr>
          <w:b/>
          <w:bCs/>
        </w:rPr>
        <w:lastRenderedPageBreak/>
        <w:t>6</w:t>
      </w:r>
      <w:r w:rsidR="0071196B" w:rsidRPr="0071196B">
        <w:rPr>
          <w:b/>
          <w:bCs/>
        </w:rPr>
        <w:t>.</w:t>
      </w:r>
      <w:r w:rsidR="0071196B">
        <w:rPr>
          <w:b/>
          <w:bCs/>
        </w:rPr>
        <w:t xml:space="preserve"> </w:t>
      </w:r>
      <w:r w:rsidR="2D10ED12" w:rsidRPr="0071196B">
        <w:rPr>
          <w:b/>
          <w:bCs/>
        </w:rPr>
        <w:t>U</w:t>
      </w:r>
      <w:r w:rsidR="0069181C" w:rsidRPr="0071196B">
        <w:rPr>
          <w:b/>
          <w:bCs/>
        </w:rPr>
        <w:t>n</w:t>
      </w:r>
      <w:r w:rsidR="2D10ED12" w:rsidRPr="0071196B">
        <w:rPr>
          <w:b/>
          <w:bCs/>
        </w:rPr>
        <w:t>dervisningsarrangemang</w:t>
      </w:r>
      <w:bookmarkEnd w:id="8"/>
      <w:r w:rsidR="00544137" w:rsidRPr="0071196B">
        <w:rPr>
          <w:b/>
          <w:bCs/>
        </w:rPr>
        <w:br/>
      </w:r>
    </w:p>
    <w:p w14:paraId="4D48474D" w14:textId="429E3BB3" w:rsidR="00FC19D0" w:rsidRPr="00AA1EBE" w:rsidRDefault="2D10ED12" w:rsidP="00DC680B">
      <w:pPr>
        <w:spacing w:line="360" w:lineRule="auto"/>
        <w:rPr>
          <w:rFonts w:ascii="Calibri" w:hAnsi="Calibri" w:cs="Calibri"/>
        </w:rPr>
      </w:pPr>
      <w:r w:rsidRPr="00AA1EBE">
        <w:rPr>
          <w:rFonts w:ascii="Calibri" w:hAnsi="Calibri" w:cs="Calibri"/>
          <w:lang w:val="sv-FI"/>
        </w:rPr>
        <w:t>Enligt 6 § del III LL (202:32) om barnomsorg och grundskola kan undervisningen i grundskolan bedrivas i form av allmänundervisning, specialundervisning och träningsundervisning.</w:t>
      </w:r>
      <w:r w:rsidR="00F64A89" w:rsidRPr="00AA1EBE">
        <w:rPr>
          <w:rFonts w:ascii="Calibri" w:hAnsi="Calibri" w:cs="Calibri"/>
        </w:rPr>
        <w:t xml:space="preserve"> </w:t>
      </w:r>
      <w:r w:rsidRPr="00AA1EBE">
        <w:rPr>
          <w:rFonts w:ascii="Calibri" w:hAnsi="Calibri" w:cs="Calibri"/>
          <w:lang w:val="sv-FI"/>
        </w:rPr>
        <w:t>Undervisningen ordnas som närundervisning, distansundervisning och som verksamhet utanför skolan. Den huvudsakliga undervisningsformen i grundskolan är närundervisning. De skolspecifika undervisningsformerna under läsåret ska beskrivas i arbetsplanen.</w:t>
      </w:r>
      <w:r w:rsidR="00BB1FB2" w:rsidRPr="00AA1EBE">
        <w:rPr>
          <w:rFonts w:ascii="Calibri" w:hAnsi="Calibri" w:cs="Calibri"/>
          <w:lang w:val="sv-FI"/>
        </w:rPr>
        <w:t xml:space="preserve"> </w:t>
      </w:r>
      <w:r w:rsidR="00F64A89" w:rsidRPr="00AA1EBE">
        <w:rPr>
          <w:rFonts w:ascii="Calibri" w:hAnsi="Calibri" w:cs="Calibri"/>
        </w:rPr>
        <w:t xml:space="preserve"> </w:t>
      </w:r>
      <w:r w:rsidRPr="00AA1EBE">
        <w:rPr>
          <w:rFonts w:ascii="Calibri" w:hAnsi="Calibri" w:cs="Calibri"/>
          <w:lang w:val="sv-FI"/>
        </w:rPr>
        <w:t xml:space="preserve">Under läsåret planeras följande </w:t>
      </w:r>
      <w:r w:rsidR="4D0E5FFD" w:rsidRPr="00AA1EBE">
        <w:rPr>
          <w:rFonts w:ascii="Calibri" w:hAnsi="Calibri" w:cs="Calibri"/>
          <w:lang w:val="sv-FI"/>
        </w:rPr>
        <w:t xml:space="preserve">aktiviteter och </w:t>
      </w:r>
      <w:r w:rsidRPr="00AA1EBE">
        <w:rPr>
          <w:rFonts w:ascii="Calibri" w:hAnsi="Calibri" w:cs="Calibri"/>
          <w:lang w:val="sv-FI"/>
        </w:rPr>
        <w:t>temadagar:</w:t>
      </w:r>
    </w:p>
    <w:p w14:paraId="379419BB" w14:textId="62BAF1A3" w:rsidR="006A6B51" w:rsidRPr="00AA1EBE" w:rsidRDefault="00FC19D0" w:rsidP="00AA1EBE">
      <w:pPr>
        <w:pStyle w:val="paragraph"/>
        <w:spacing w:before="0" w:beforeAutospacing="0" w:after="0" w:afterAutospacing="0" w:line="276" w:lineRule="auto"/>
        <w:textAlignment w:val="baseline"/>
        <w:rPr>
          <w:rFonts w:ascii="Calibri" w:hAnsi="Calibri" w:cs="Calibri"/>
          <w:sz w:val="20"/>
          <w:szCs w:val="20"/>
        </w:rPr>
      </w:pPr>
      <w:r w:rsidRPr="00AA1EBE">
        <w:rPr>
          <w:rStyle w:val="normaltextrun"/>
          <w:rFonts w:ascii="Calibri" w:hAnsi="Calibri" w:cs="Calibri"/>
          <w:b/>
          <w:bCs/>
          <w:color w:val="4471C4"/>
          <w:sz w:val="22"/>
          <w:szCs w:val="22"/>
          <w:lang w:val="sv-SE"/>
        </w:rPr>
        <w:t>Höstterminen 2024:</w:t>
      </w:r>
      <w:r w:rsidRPr="00AA1EBE">
        <w:rPr>
          <w:rStyle w:val="scxw242175132"/>
          <w:rFonts w:ascii="Calibri" w:hAnsi="Calibri" w:cs="Calibri"/>
          <w:color w:val="4471C4"/>
          <w:sz w:val="22"/>
          <w:szCs w:val="22"/>
        </w:rPr>
        <w:t> </w:t>
      </w:r>
      <w:r w:rsidRPr="00AA1EBE">
        <w:rPr>
          <w:rStyle w:val="scxw242175132"/>
          <w:rFonts w:ascii="Calibri" w:hAnsi="Calibri" w:cs="Calibri"/>
          <w:sz w:val="22"/>
          <w:szCs w:val="22"/>
        </w:rPr>
        <w:t> </w:t>
      </w:r>
      <w:r w:rsidR="00C53489" w:rsidRPr="00AA1EBE">
        <w:rPr>
          <w:rFonts w:ascii="Calibri" w:eastAsia="Calibri" w:hAnsi="Calibri" w:cs="Calibri"/>
          <w:b/>
          <w:bCs/>
          <w:color w:val="000000" w:themeColor="text1"/>
          <w:sz w:val="22"/>
          <w:szCs w:val="22"/>
        </w:rPr>
        <w:br/>
      </w:r>
      <w:r w:rsidR="00473799" w:rsidRPr="00AA1EBE">
        <w:rPr>
          <w:rFonts w:ascii="Calibri" w:hAnsi="Calibri" w:cs="Calibri"/>
          <w:sz w:val="22"/>
          <w:szCs w:val="22"/>
        </w:rPr>
        <w:br/>
      </w:r>
      <w:r w:rsidR="2D10ED12" w:rsidRPr="00AA1EBE">
        <w:rPr>
          <w:rFonts w:ascii="Calibri" w:eastAsia="Calibri" w:hAnsi="Calibri" w:cs="Calibri"/>
          <w:b/>
          <w:bCs/>
          <w:color w:val="000000" w:themeColor="text1"/>
          <w:sz w:val="20"/>
          <w:szCs w:val="20"/>
        </w:rPr>
        <w:t>Aug</w:t>
      </w:r>
      <w:r w:rsidR="00721CD3" w:rsidRPr="00AA1EBE">
        <w:rPr>
          <w:rFonts w:ascii="Calibri" w:eastAsia="Calibri" w:hAnsi="Calibri" w:cs="Calibri"/>
          <w:b/>
          <w:bCs/>
          <w:color w:val="000000" w:themeColor="text1"/>
          <w:sz w:val="20"/>
          <w:szCs w:val="20"/>
        </w:rPr>
        <w:t>usti</w:t>
      </w:r>
      <w:r w:rsidR="2D10ED12" w:rsidRPr="00AA1EBE">
        <w:rPr>
          <w:rFonts w:ascii="Calibri" w:eastAsia="Calibri" w:hAnsi="Calibri" w:cs="Calibri"/>
          <w:b/>
          <w:bCs/>
          <w:color w:val="000000" w:themeColor="text1"/>
          <w:sz w:val="20"/>
          <w:szCs w:val="20"/>
        </w:rPr>
        <w:t>:</w:t>
      </w:r>
      <w:r w:rsidR="006A6B51" w:rsidRPr="00AA1EBE">
        <w:rPr>
          <w:rFonts w:ascii="Calibri" w:eastAsia="Calibri" w:hAnsi="Calibri" w:cs="Calibri"/>
          <w:color w:val="000000" w:themeColor="text1"/>
          <w:sz w:val="20"/>
          <w:szCs w:val="20"/>
        </w:rPr>
        <w:tab/>
      </w:r>
      <w:r w:rsidR="542AD9EE" w:rsidRPr="00AA1EBE">
        <w:rPr>
          <w:rFonts w:ascii="Calibri" w:eastAsia="Calibri" w:hAnsi="Calibri" w:cs="Calibri"/>
          <w:color w:val="000000" w:themeColor="text1"/>
          <w:sz w:val="20"/>
          <w:szCs w:val="20"/>
        </w:rPr>
        <w:t>1</w:t>
      </w:r>
      <w:r w:rsidR="00BD4212" w:rsidRPr="00AA1EBE">
        <w:rPr>
          <w:rFonts w:ascii="Calibri" w:eastAsia="Calibri" w:hAnsi="Calibri" w:cs="Calibri"/>
          <w:color w:val="000000" w:themeColor="text1"/>
          <w:sz w:val="20"/>
          <w:szCs w:val="20"/>
        </w:rPr>
        <w:t>5</w:t>
      </w:r>
      <w:r w:rsidR="542AD9EE" w:rsidRPr="00AA1EBE">
        <w:rPr>
          <w:rFonts w:ascii="Calibri" w:eastAsia="Calibri" w:hAnsi="Calibri" w:cs="Calibri"/>
          <w:color w:val="000000" w:themeColor="text1"/>
          <w:sz w:val="20"/>
          <w:szCs w:val="20"/>
        </w:rPr>
        <w:t xml:space="preserve">/8 </w:t>
      </w:r>
      <w:r w:rsidR="007F7B71" w:rsidRPr="00AA1EBE">
        <w:rPr>
          <w:rFonts w:ascii="Calibri" w:eastAsia="Calibri" w:hAnsi="Calibri" w:cs="Calibri"/>
          <w:color w:val="000000" w:themeColor="text1"/>
          <w:sz w:val="20"/>
          <w:szCs w:val="20"/>
        </w:rPr>
        <w:t xml:space="preserve">Välbefinnande, uppstart, </w:t>
      </w:r>
      <w:r w:rsidR="542AD9EE" w:rsidRPr="00AA1EBE">
        <w:rPr>
          <w:rFonts w:ascii="Calibri" w:eastAsia="Calibri" w:hAnsi="Calibri" w:cs="Calibri"/>
          <w:color w:val="000000" w:themeColor="text1"/>
          <w:sz w:val="20"/>
          <w:szCs w:val="20"/>
        </w:rPr>
        <w:t xml:space="preserve">skoldag </w:t>
      </w:r>
      <w:proofErr w:type="gramStart"/>
      <w:r w:rsidR="542AD9EE" w:rsidRPr="00AA1EBE">
        <w:rPr>
          <w:rFonts w:ascii="Calibri" w:eastAsia="Calibri" w:hAnsi="Calibri" w:cs="Calibri"/>
          <w:color w:val="000000" w:themeColor="text1"/>
          <w:sz w:val="20"/>
          <w:szCs w:val="20"/>
        </w:rPr>
        <w:t>9-13</w:t>
      </w:r>
      <w:proofErr w:type="gramEnd"/>
      <w:r w:rsidR="00BD4212" w:rsidRPr="00AA1EBE">
        <w:rPr>
          <w:rFonts w:ascii="Calibri" w:eastAsia="Calibri" w:hAnsi="Calibri" w:cs="Calibri"/>
          <w:color w:val="000000" w:themeColor="text1"/>
          <w:sz w:val="20"/>
          <w:szCs w:val="20"/>
        </w:rPr>
        <w:t xml:space="preserve"> för samtliga elever. </w:t>
      </w:r>
    </w:p>
    <w:p w14:paraId="62D1FDBD" w14:textId="77777777" w:rsidR="00DA1640" w:rsidRPr="00AA1EBE" w:rsidRDefault="007F7B71" w:rsidP="00AA1EBE">
      <w:pPr>
        <w:spacing w:after="200" w:line="276" w:lineRule="auto"/>
        <w:ind w:left="1304"/>
        <w:rPr>
          <w:rFonts w:ascii="Calibri" w:eastAsia="Calibri" w:hAnsi="Calibri" w:cs="Calibri"/>
          <w:color w:val="000000" w:themeColor="text1"/>
          <w:sz w:val="20"/>
          <w:szCs w:val="20"/>
        </w:rPr>
      </w:pPr>
      <w:r w:rsidRPr="00AA1EBE">
        <w:rPr>
          <w:rFonts w:ascii="Calibri" w:eastAsia="Calibri" w:hAnsi="Calibri" w:cs="Calibri"/>
          <w:color w:val="000000" w:themeColor="text1"/>
          <w:sz w:val="20"/>
          <w:szCs w:val="20"/>
        </w:rPr>
        <w:t>1</w:t>
      </w:r>
      <w:r w:rsidR="00BD4212" w:rsidRPr="00AA1EBE">
        <w:rPr>
          <w:rFonts w:ascii="Calibri" w:eastAsia="Calibri" w:hAnsi="Calibri" w:cs="Calibri"/>
          <w:color w:val="000000" w:themeColor="text1"/>
          <w:sz w:val="20"/>
          <w:szCs w:val="20"/>
        </w:rPr>
        <w:t>6</w:t>
      </w:r>
      <w:r w:rsidR="542AD9EE" w:rsidRPr="00AA1EBE">
        <w:rPr>
          <w:rFonts w:ascii="Calibri" w:eastAsia="Calibri" w:hAnsi="Calibri" w:cs="Calibri"/>
          <w:color w:val="000000" w:themeColor="text1"/>
          <w:sz w:val="20"/>
          <w:szCs w:val="20"/>
        </w:rPr>
        <w:t>/8</w:t>
      </w:r>
      <w:r w:rsidR="5C79B3D2" w:rsidRPr="00AA1EBE">
        <w:rPr>
          <w:rFonts w:ascii="Calibri" w:eastAsia="Calibri" w:hAnsi="Calibri" w:cs="Calibri"/>
          <w:color w:val="000000" w:themeColor="text1"/>
          <w:sz w:val="20"/>
          <w:szCs w:val="20"/>
        </w:rPr>
        <w:t xml:space="preserve"> </w:t>
      </w:r>
      <w:r w:rsidRPr="00AA1EBE">
        <w:rPr>
          <w:rFonts w:ascii="Calibri" w:eastAsia="Calibri" w:hAnsi="Calibri" w:cs="Calibri"/>
          <w:color w:val="000000" w:themeColor="text1"/>
          <w:sz w:val="20"/>
          <w:szCs w:val="20"/>
        </w:rPr>
        <w:t>T</w:t>
      </w:r>
      <w:r w:rsidR="5C79B3D2" w:rsidRPr="00AA1EBE">
        <w:rPr>
          <w:rFonts w:ascii="Calibri" w:eastAsia="Calibri" w:hAnsi="Calibri" w:cs="Calibri"/>
          <w:color w:val="000000" w:themeColor="text1"/>
          <w:sz w:val="20"/>
          <w:szCs w:val="20"/>
        </w:rPr>
        <w:t>ema</w:t>
      </w:r>
      <w:r w:rsidRPr="00AA1EBE">
        <w:rPr>
          <w:rFonts w:ascii="Calibri" w:eastAsia="Calibri" w:hAnsi="Calibri" w:cs="Calibri"/>
          <w:color w:val="000000" w:themeColor="text1"/>
          <w:sz w:val="20"/>
          <w:szCs w:val="20"/>
        </w:rPr>
        <w:t>: välbefinnande,</w:t>
      </w:r>
      <w:r w:rsidR="7BA0FD9C" w:rsidRPr="00AA1EBE">
        <w:rPr>
          <w:rFonts w:ascii="Calibri" w:eastAsia="Calibri" w:hAnsi="Calibri" w:cs="Calibri"/>
          <w:color w:val="000000" w:themeColor="text1"/>
          <w:sz w:val="20"/>
          <w:szCs w:val="20"/>
        </w:rPr>
        <w:t xml:space="preserve"> skoldag </w:t>
      </w:r>
      <w:proofErr w:type="gramStart"/>
      <w:r w:rsidR="7BA0FD9C" w:rsidRPr="00AA1EBE">
        <w:rPr>
          <w:rFonts w:ascii="Calibri" w:eastAsia="Calibri" w:hAnsi="Calibri" w:cs="Calibri"/>
          <w:color w:val="000000" w:themeColor="text1"/>
          <w:sz w:val="20"/>
          <w:szCs w:val="20"/>
        </w:rPr>
        <w:t>9-13</w:t>
      </w:r>
      <w:proofErr w:type="gramEnd"/>
      <w:r w:rsidR="00D13030" w:rsidRPr="00AA1EBE">
        <w:rPr>
          <w:rFonts w:ascii="Calibri" w:eastAsia="Calibri" w:hAnsi="Calibri" w:cs="Calibri"/>
          <w:color w:val="000000" w:themeColor="text1"/>
          <w:sz w:val="20"/>
          <w:szCs w:val="20"/>
        </w:rPr>
        <w:t xml:space="preserve"> för</w:t>
      </w:r>
      <w:r w:rsidR="7BA0FD9C" w:rsidRPr="00AA1EBE">
        <w:rPr>
          <w:rFonts w:ascii="Calibri" w:eastAsia="Calibri" w:hAnsi="Calibri" w:cs="Calibri"/>
          <w:color w:val="000000" w:themeColor="text1"/>
          <w:sz w:val="20"/>
          <w:szCs w:val="20"/>
        </w:rPr>
        <w:t xml:space="preserve"> å</w:t>
      </w:r>
      <w:r w:rsidR="00D13030" w:rsidRPr="00AA1EBE">
        <w:rPr>
          <w:rFonts w:ascii="Calibri" w:eastAsia="Calibri" w:hAnsi="Calibri" w:cs="Calibri"/>
          <w:color w:val="000000" w:themeColor="text1"/>
          <w:sz w:val="20"/>
          <w:szCs w:val="20"/>
        </w:rPr>
        <w:t>rs</w:t>
      </w:r>
      <w:r w:rsidR="7BA0FD9C" w:rsidRPr="00AA1EBE">
        <w:rPr>
          <w:rFonts w:ascii="Calibri" w:eastAsia="Calibri" w:hAnsi="Calibri" w:cs="Calibri"/>
          <w:color w:val="000000" w:themeColor="text1"/>
          <w:sz w:val="20"/>
          <w:szCs w:val="20"/>
        </w:rPr>
        <w:t>k</w:t>
      </w:r>
      <w:r w:rsidR="00D13030" w:rsidRPr="00AA1EBE">
        <w:rPr>
          <w:rFonts w:ascii="Calibri" w:eastAsia="Calibri" w:hAnsi="Calibri" w:cs="Calibri"/>
          <w:color w:val="000000" w:themeColor="text1"/>
          <w:sz w:val="20"/>
          <w:szCs w:val="20"/>
        </w:rPr>
        <w:t>urs</w:t>
      </w:r>
      <w:r w:rsidR="7BA0FD9C" w:rsidRPr="00AA1EBE">
        <w:rPr>
          <w:rFonts w:ascii="Calibri" w:eastAsia="Calibri" w:hAnsi="Calibri" w:cs="Calibri"/>
          <w:color w:val="000000" w:themeColor="text1"/>
          <w:sz w:val="20"/>
          <w:szCs w:val="20"/>
        </w:rPr>
        <w:t xml:space="preserve"> 1-</w:t>
      </w:r>
      <w:r w:rsidR="00510BA0" w:rsidRPr="00AA1EBE">
        <w:rPr>
          <w:rFonts w:ascii="Calibri" w:eastAsia="Calibri" w:hAnsi="Calibri" w:cs="Calibri"/>
          <w:color w:val="000000" w:themeColor="text1"/>
          <w:sz w:val="20"/>
          <w:szCs w:val="20"/>
        </w:rPr>
        <w:t>4</w:t>
      </w:r>
      <w:r w:rsidR="7BA0FD9C" w:rsidRPr="00AA1EBE">
        <w:rPr>
          <w:rFonts w:ascii="Calibri" w:eastAsia="Calibri" w:hAnsi="Calibri" w:cs="Calibri"/>
          <w:color w:val="000000" w:themeColor="text1"/>
          <w:sz w:val="20"/>
          <w:szCs w:val="20"/>
        </w:rPr>
        <w:t>, skoldag 9-14</w:t>
      </w:r>
      <w:r w:rsidR="00D13030" w:rsidRPr="00AA1EBE">
        <w:rPr>
          <w:rFonts w:ascii="Calibri" w:eastAsia="Calibri" w:hAnsi="Calibri" w:cs="Calibri"/>
          <w:color w:val="000000" w:themeColor="text1"/>
          <w:sz w:val="20"/>
          <w:szCs w:val="20"/>
        </w:rPr>
        <w:t xml:space="preserve"> för</w:t>
      </w:r>
      <w:r w:rsidR="7BA0FD9C" w:rsidRPr="00AA1EBE">
        <w:rPr>
          <w:rFonts w:ascii="Calibri" w:eastAsia="Calibri" w:hAnsi="Calibri" w:cs="Calibri"/>
          <w:color w:val="000000" w:themeColor="text1"/>
          <w:sz w:val="20"/>
          <w:szCs w:val="20"/>
        </w:rPr>
        <w:t xml:space="preserve"> å</w:t>
      </w:r>
      <w:r w:rsidR="00D13030" w:rsidRPr="00AA1EBE">
        <w:rPr>
          <w:rFonts w:ascii="Calibri" w:eastAsia="Calibri" w:hAnsi="Calibri" w:cs="Calibri"/>
          <w:color w:val="000000" w:themeColor="text1"/>
          <w:sz w:val="20"/>
          <w:szCs w:val="20"/>
        </w:rPr>
        <w:t>rs</w:t>
      </w:r>
      <w:r w:rsidR="7BA0FD9C" w:rsidRPr="00AA1EBE">
        <w:rPr>
          <w:rFonts w:ascii="Calibri" w:eastAsia="Calibri" w:hAnsi="Calibri" w:cs="Calibri"/>
          <w:color w:val="000000" w:themeColor="text1"/>
          <w:sz w:val="20"/>
          <w:szCs w:val="20"/>
        </w:rPr>
        <w:t>k</w:t>
      </w:r>
      <w:r w:rsidR="00D13030" w:rsidRPr="00AA1EBE">
        <w:rPr>
          <w:rFonts w:ascii="Calibri" w:eastAsia="Calibri" w:hAnsi="Calibri" w:cs="Calibri"/>
          <w:color w:val="000000" w:themeColor="text1"/>
          <w:sz w:val="20"/>
          <w:szCs w:val="20"/>
        </w:rPr>
        <w:t>urs</w:t>
      </w:r>
      <w:r w:rsidR="7BA0FD9C" w:rsidRPr="00AA1EBE">
        <w:rPr>
          <w:rFonts w:ascii="Calibri" w:eastAsia="Calibri" w:hAnsi="Calibri" w:cs="Calibri"/>
          <w:color w:val="000000" w:themeColor="text1"/>
          <w:sz w:val="20"/>
          <w:szCs w:val="20"/>
        </w:rPr>
        <w:t xml:space="preserve"> </w:t>
      </w:r>
      <w:r w:rsidR="00510BA0" w:rsidRPr="00AA1EBE">
        <w:rPr>
          <w:rFonts w:ascii="Calibri" w:eastAsia="Calibri" w:hAnsi="Calibri" w:cs="Calibri"/>
          <w:color w:val="000000" w:themeColor="text1"/>
          <w:sz w:val="20"/>
          <w:szCs w:val="20"/>
        </w:rPr>
        <w:t>5</w:t>
      </w:r>
      <w:r w:rsidR="002855D8" w:rsidRPr="00AA1EBE">
        <w:rPr>
          <w:rFonts w:ascii="Calibri" w:eastAsia="Calibri" w:hAnsi="Calibri" w:cs="Calibri"/>
          <w:color w:val="000000" w:themeColor="text1"/>
          <w:sz w:val="20"/>
          <w:szCs w:val="20"/>
        </w:rPr>
        <w:t>-6</w:t>
      </w:r>
      <w:r w:rsidR="00DA1640" w:rsidRPr="00AA1EBE">
        <w:rPr>
          <w:rFonts w:ascii="Calibri" w:eastAsia="Calibri" w:hAnsi="Calibri" w:cs="Calibri"/>
          <w:color w:val="000000" w:themeColor="text1"/>
          <w:sz w:val="20"/>
          <w:szCs w:val="20"/>
        </w:rPr>
        <w:br/>
      </w:r>
      <w:r w:rsidR="00C81BB7" w:rsidRPr="00AA1EBE">
        <w:rPr>
          <w:rFonts w:ascii="Calibri" w:eastAsia="Calibri" w:hAnsi="Calibri" w:cs="Calibri"/>
          <w:color w:val="000000" w:themeColor="text1"/>
          <w:sz w:val="20"/>
          <w:szCs w:val="20"/>
        </w:rPr>
        <w:t>2</w:t>
      </w:r>
      <w:r w:rsidR="00A30F1C" w:rsidRPr="00AA1EBE">
        <w:rPr>
          <w:rFonts w:ascii="Calibri" w:eastAsia="Calibri" w:hAnsi="Calibri" w:cs="Calibri"/>
          <w:color w:val="000000" w:themeColor="text1"/>
          <w:sz w:val="20"/>
          <w:szCs w:val="20"/>
        </w:rPr>
        <w:t>3</w:t>
      </w:r>
      <w:r w:rsidR="00C81BB7" w:rsidRPr="00AA1EBE">
        <w:rPr>
          <w:rFonts w:ascii="Calibri" w:eastAsia="Calibri" w:hAnsi="Calibri" w:cs="Calibri"/>
          <w:color w:val="000000" w:themeColor="text1"/>
          <w:sz w:val="20"/>
          <w:szCs w:val="20"/>
        </w:rPr>
        <w:t xml:space="preserve">/8 </w:t>
      </w:r>
      <w:r w:rsidR="2D10ED12" w:rsidRPr="00AA1EBE">
        <w:rPr>
          <w:rFonts w:ascii="Calibri" w:eastAsia="Calibri" w:hAnsi="Calibri" w:cs="Calibri"/>
          <w:color w:val="000000" w:themeColor="text1"/>
          <w:sz w:val="20"/>
          <w:szCs w:val="20"/>
        </w:rPr>
        <w:t>Solrosfest</w:t>
      </w:r>
      <w:r w:rsidR="00DA1640" w:rsidRPr="00AA1EBE">
        <w:rPr>
          <w:rFonts w:ascii="Calibri" w:eastAsia="Calibri" w:hAnsi="Calibri" w:cs="Calibri"/>
          <w:color w:val="000000" w:themeColor="text1"/>
          <w:sz w:val="20"/>
          <w:szCs w:val="20"/>
        </w:rPr>
        <w:br/>
      </w:r>
      <w:r w:rsidR="00A30F1C" w:rsidRPr="00AA1EBE">
        <w:rPr>
          <w:rFonts w:ascii="Calibri" w:eastAsia="Calibri" w:hAnsi="Calibri" w:cs="Calibri"/>
          <w:color w:val="000000" w:themeColor="text1"/>
          <w:sz w:val="20"/>
          <w:szCs w:val="20"/>
        </w:rPr>
        <w:t xml:space="preserve">28/8 Ytternäsdagen, skoldag 9-13 för samtliga elever. </w:t>
      </w:r>
    </w:p>
    <w:p w14:paraId="202EEB6D" w14:textId="3F44A798" w:rsidR="00DA1640" w:rsidRPr="00AA1EBE" w:rsidRDefault="2D10ED12" w:rsidP="00AA1EBE">
      <w:pPr>
        <w:spacing w:after="200" w:line="276" w:lineRule="auto"/>
        <w:ind w:left="1300" w:hanging="1300"/>
        <w:rPr>
          <w:rFonts w:ascii="Calibri" w:hAnsi="Calibri" w:cs="Calibri"/>
          <w:sz w:val="20"/>
          <w:szCs w:val="20"/>
        </w:rPr>
      </w:pPr>
      <w:r w:rsidRPr="00AA1EBE">
        <w:rPr>
          <w:rFonts w:ascii="Calibri" w:eastAsia="Calibri" w:hAnsi="Calibri" w:cs="Calibri"/>
          <w:b/>
          <w:bCs/>
          <w:color w:val="000000" w:themeColor="text1"/>
          <w:sz w:val="20"/>
          <w:szCs w:val="20"/>
        </w:rPr>
        <w:t>Sept</w:t>
      </w:r>
      <w:r w:rsidR="00721CD3" w:rsidRPr="00AA1EBE">
        <w:rPr>
          <w:rFonts w:ascii="Calibri" w:eastAsia="Calibri" w:hAnsi="Calibri" w:cs="Calibri"/>
          <w:b/>
          <w:bCs/>
          <w:color w:val="000000" w:themeColor="text1"/>
          <w:sz w:val="20"/>
          <w:szCs w:val="20"/>
        </w:rPr>
        <w:t>ember</w:t>
      </w:r>
      <w:r w:rsidRPr="00AA1EBE">
        <w:rPr>
          <w:rFonts w:ascii="Calibri" w:eastAsia="Calibri" w:hAnsi="Calibri" w:cs="Calibri"/>
          <w:b/>
          <w:bCs/>
          <w:color w:val="000000" w:themeColor="text1"/>
          <w:sz w:val="20"/>
          <w:szCs w:val="20"/>
        </w:rPr>
        <w:t>:</w:t>
      </w:r>
      <w:r w:rsidRPr="00AA1EBE">
        <w:rPr>
          <w:rFonts w:ascii="Calibri" w:eastAsia="Calibri" w:hAnsi="Calibri" w:cs="Calibri"/>
          <w:color w:val="000000" w:themeColor="text1"/>
          <w:sz w:val="20"/>
          <w:szCs w:val="20"/>
        </w:rPr>
        <w:t xml:space="preserve"> </w:t>
      </w:r>
      <w:r w:rsidR="006A6B51" w:rsidRPr="00AA1EBE">
        <w:rPr>
          <w:rFonts w:ascii="Calibri" w:eastAsia="Calibri" w:hAnsi="Calibri" w:cs="Calibri"/>
          <w:color w:val="000000" w:themeColor="text1"/>
          <w:sz w:val="20"/>
          <w:szCs w:val="20"/>
        </w:rPr>
        <w:tab/>
      </w:r>
      <w:proofErr w:type="gramStart"/>
      <w:r w:rsidR="00473F52" w:rsidRPr="00AA1EBE">
        <w:rPr>
          <w:rStyle w:val="apple-converted-space"/>
          <w:rFonts w:ascii="Calibri" w:hAnsi="Calibri" w:cs="Calibri"/>
          <w:color w:val="212121"/>
          <w:sz w:val="20"/>
          <w:szCs w:val="20"/>
        </w:rPr>
        <w:t>11-12</w:t>
      </w:r>
      <w:proofErr w:type="gramEnd"/>
      <w:r w:rsidR="00473F52" w:rsidRPr="00AA1EBE">
        <w:rPr>
          <w:rStyle w:val="apple-converted-space"/>
          <w:rFonts w:ascii="Calibri" w:hAnsi="Calibri" w:cs="Calibri"/>
          <w:color w:val="212121"/>
          <w:sz w:val="20"/>
          <w:szCs w:val="20"/>
        </w:rPr>
        <w:t>/9 Skolidrottsdagar för årskurs 5 och 6</w:t>
      </w:r>
      <w:r w:rsidR="00D13030" w:rsidRPr="00AA1EBE">
        <w:rPr>
          <w:rStyle w:val="apple-converted-space"/>
          <w:rFonts w:ascii="Calibri" w:hAnsi="Calibri" w:cs="Calibri"/>
          <w:color w:val="212121"/>
          <w:sz w:val="20"/>
          <w:szCs w:val="20"/>
        </w:rPr>
        <w:t>.</w:t>
      </w:r>
      <w:r w:rsidR="00DA1640" w:rsidRPr="00AA1EBE">
        <w:rPr>
          <w:rStyle w:val="apple-converted-space"/>
          <w:rFonts w:ascii="Calibri" w:hAnsi="Calibri" w:cs="Calibri"/>
          <w:sz w:val="20"/>
          <w:szCs w:val="20"/>
        </w:rPr>
        <w:br/>
      </w:r>
      <w:r w:rsidR="00A30F1C" w:rsidRPr="00AA1EBE">
        <w:rPr>
          <w:rStyle w:val="normaltextrun"/>
          <w:rFonts w:ascii="Calibri" w:hAnsi="Calibri" w:cs="Calibri"/>
          <w:color w:val="000000"/>
          <w:sz w:val="20"/>
          <w:szCs w:val="20"/>
        </w:rPr>
        <w:t>2</w:t>
      </w:r>
      <w:r w:rsidR="00014B4C">
        <w:rPr>
          <w:rStyle w:val="normaltextrun"/>
          <w:rFonts w:ascii="Calibri" w:hAnsi="Calibri" w:cs="Calibri"/>
          <w:color w:val="000000"/>
          <w:sz w:val="20"/>
          <w:szCs w:val="20"/>
        </w:rPr>
        <w:t>6</w:t>
      </w:r>
      <w:r w:rsidR="00A30F1C" w:rsidRPr="00AA1EBE">
        <w:rPr>
          <w:rStyle w:val="normaltextrun"/>
          <w:rFonts w:ascii="Calibri" w:hAnsi="Calibri" w:cs="Calibri"/>
          <w:color w:val="000000"/>
          <w:sz w:val="20"/>
          <w:szCs w:val="20"/>
        </w:rPr>
        <w:t>/9 Fortbildning för alla lärare, alla elever slutar senast 14:00.</w:t>
      </w:r>
    </w:p>
    <w:p w14:paraId="00359715" w14:textId="4D3D4BC2" w:rsidR="00A53729" w:rsidRPr="00AA1EBE" w:rsidRDefault="2D10ED12" w:rsidP="00AA1EBE">
      <w:pPr>
        <w:spacing w:after="200" w:line="276" w:lineRule="auto"/>
        <w:ind w:left="1300" w:hanging="1300"/>
        <w:rPr>
          <w:rStyle w:val="normaltextrun"/>
          <w:rFonts w:ascii="Calibri" w:hAnsi="Calibri" w:cs="Calibri"/>
          <w:sz w:val="20"/>
          <w:szCs w:val="20"/>
        </w:rPr>
      </w:pPr>
      <w:r w:rsidRPr="00AA1EBE">
        <w:rPr>
          <w:rFonts w:ascii="Calibri" w:eastAsia="Calibri" w:hAnsi="Calibri" w:cs="Calibri"/>
          <w:b/>
          <w:bCs/>
          <w:color w:val="000000" w:themeColor="text1"/>
          <w:sz w:val="20"/>
          <w:szCs w:val="20"/>
        </w:rPr>
        <w:t>Okt</w:t>
      </w:r>
      <w:r w:rsidR="00C0386A" w:rsidRPr="00AA1EBE">
        <w:rPr>
          <w:rFonts w:ascii="Calibri" w:eastAsia="Calibri" w:hAnsi="Calibri" w:cs="Calibri"/>
          <w:b/>
          <w:bCs/>
          <w:color w:val="000000" w:themeColor="text1"/>
          <w:sz w:val="20"/>
          <w:szCs w:val="20"/>
        </w:rPr>
        <w:t>ober</w:t>
      </w:r>
      <w:r w:rsidRPr="00AA1EBE">
        <w:rPr>
          <w:rFonts w:ascii="Calibri" w:eastAsia="Calibri" w:hAnsi="Calibri" w:cs="Calibri"/>
          <w:b/>
          <w:bCs/>
          <w:color w:val="000000" w:themeColor="text1"/>
          <w:sz w:val="20"/>
          <w:szCs w:val="20"/>
        </w:rPr>
        <w:t>:</w:t>
      </w:r>
      <w:r w:rsidRPr="00AA1EBE">
        <w:rPr>
          <w:rFonts w:ascii="Calibri" w:eastAsia="Calibri" w:hAnsi="Calibri" w:cs="Calibri"/>
          <w:color w:val="000000" w:themeColor="text1"/>
          <w:sz w:val="20"/>
          <w:szCs w:val="20"/>
        </w:rPr>
        <w:t xml:space="preserve"> </w:t>
      </w:r>
      <w:r w:rsidR="00D67668" w:rsidRPr="00AA1EBE">
        <w:rPr>
          <w:rFonts w:ascii="Calibri" w:eastAsia="Calibri" w:hAnsi="Calibri" w:cs="Calibri"/>
          <w:color w:val="000000" w:themeColor="text1"/>
          <w:sz w:val="20"/>
          <w:szCs w:val="20"/>
        </w:rPr>
        <w:tab/>
      </w:r>
      <w:r w:rsidR="006D7FFA" w:rsidRPr="00AA1EBE">
        <w:rPr>
          <w:rFonts w:ascii="Calibri" w:eastAsia="Calibri" w:hAnsi="Calibri" w:cs="Calibri"/>
          <w:color w:val="000000" w:themeColor="text1"/>
          <w:sz w:val="20"/>
          <w:szCs w:val="20"/>
        </w:rPr>
        <w:t xml:space="preserve">8/10 </w:t>
      </w:r>
      <w:r w:rsidR="005E0B3D" w:rsidRPr="00AA1EBE">
        <w:rPr>
          <w:rFonts w:ascii="Calibri" w:eastAsia="Calibri" w:hAnsi="Calibri" w:cs="Calibri"/>
          <w:color w:val="000000" w:themeColor="text1"/>
          <w:sz w:val="20"/>
          <w:szCs w:val="20"/>
        </w:rPr>
        <w:t>Heja-Åland runda</w:t>
      </w:r>
      <w:r w:rsidR="00DA1640" w:rsidRPr="00AA1EBE">
        <w:rPr>
          <w:rFonts w:ascii="Calibri" w:hAnsi="Calibri" w:cs="Calibri"/>
          <w:sz w:val="20"/>
          <w:szCs w:val="20"/>
        </w:rPr>
        <w:br/>
      </w:r>
      <w:r w:rsidR="00636D0E">
        <w:rPr>
          <w:rFonts w:ascii="Calibri" w:eastAsia="Calibri" w:hAnsi="Calibri" w:cs="Calibri"/>
          <w:color w:val="000000" w:themeColor="text1"/>
          <w:sz w:val="20"/>
          <w:szCs w:val="20"/>
        </w:rPr>
        <w:t>16</w:t>
      </w:r>
      <w:r w:rsidR="00C83977" w:rsidRPr="00AA1EBE">
        <w:rPr>
          <w:rFonts w:ascii="Calibri" w:eastAsia="Calibri" w:hAnsi="Calibri" w:cs="Calibri"/>
          <w:color w:val="000000" w:themeColor="text1"/>
          <w:sz w:val="20"/>
          <w:szCs w:val="20"/>
        </w:rPr>
        <w:t xml:space="preserve">/10 </w:t>
      </w:r>
      <w:r w:rsidR="00C83977" w:rsidRPr="00AA1EBE">
        <w:rPr>
          <w:rStyle w:val="normaltextrun"/>
          <w:rFonts w:ascii="Calibri" w:hAnsi="Calibri" w:cs="Calibri"/>
          <w:color w:val="000000"/>
          <w:sz w:val="20"/>
          <w:szCs w:val="20"/>
          <w:shd w:val="clear" w:color="auto" w:fill="FFFFFF"/>
        </w:rPr>
        <w:t>Fortbildning för lärarna</w:t>
      </w:r>
      <w:r w:rsidR="00DA1640" w:rsidRPr="00AA1EBE">
        <w:rPr>
          <w:rStyle w:val="normaltextrun"/>
          <w:rFonts w:ascii="Calibri" w:hAnsi="Calibri" w:cs="Calibri"/>
          <w:color w:val="000000"/>
          <w:sz w:val="20"/>
          <w:szCs w:val="20"/>
          <w:shd w:val="clear" w:color="auto" w:fill="FFFFFF"/>
        </w:rPr>
        <w:t xml:space="preserve"> i samband med höstlovet</w:t>
      </w:r>
      <w:r w:rsidR="00A30F1C" w:rsidRPr="00AA1EBE">
        <w:rPr>
          <w:rStyle w:val="normaltextrun"/>
          <w:rFonts w:ascii="Calibri" w:hAnsi="Calibri" w:cs="Calibri"/>
          <w:color w:val="000000"/>
          <w:sz w:val="20"/>
          <w:szCs w:val="20"/>
          <w:shd w:val="clear" w:color="auto" w:fill="FFFFFF"/>
        </w:rPr>
        <w:t>, elever</w:t>
      </w:r>
      <w:r w:rsidR="00596D27" w:rsidRPr="00AA1EBE">
        <w:rPr>
          <w:rStyle w:val="normaltextrun"/>
          <w:rFonts w:ascii="Calibri" w:hAnsi="Calibri" w:cs="Calibri"/>
          <w:color w:val="000000"/>
          <w:sz w:val="20"/>
          <w:szCs w:val="20"/>
          <w:shd w:val="clear" w:color="auto" w:fill="FFFFFF"/>
        </w:rPr>
        <w:t>na</w:t>
      </w:r>
      <w:r w:rsidR="00A30F1C" w:rsidRPr="00AA1EBE">
        <w:rPr>
          <w:rStyle w:val="normaltextrun"/>
          <w:rFonts w:ascii="Calibri" w:hAnsi="Calibri" w:cs="Calibri"/>
          <w:color w:val="000000"/>
          <w:sz w:val="20"/>
          <w:szCs w:val="20"/>
          <w:shd w:val="clear" w:color="auto" w:fill="FFFFFF"/>
        </w:rPr>
        <w:t xml:space="preserve"> är lediga denna dag.</w:t>
      </w:r>
    </w:p>
    <w:p w14:paraId="3960D9FE" w14:textId="02D12468" w:rsidR="007C69B6" w:rsidRPr="00AA1EBE" w:rsidRDefault="009672CC" w:rsidP="00AA1EBE">
      <w:pPr>
        <w:spacing w:after="200" w:line="276" w:lineRule="auto"/>
        <w:rPr>
          <w:rFonts w:ascii="Calibri" w:eastAsia="Calibri" w:hAnsi="Calibri" w:cs="Calibri"/>
          <w:color w:val="000000" w:themeColor="text1"/>
        </w:rPr>
      </w:pPr>
      <w:r w:rsidRPr="00AA1EBE">
        <w:rPr>
          <w:rFonts w:ascii="Calibri" w:eastAsia="Calibri" w:hAnsi="Calibri" w:cs="Calibri"/>
          <w:b/>
          <w:bCs/>
          <w:color w:val="000000" w:themeColor="text1"/>
          <w:sz w:val="20"/>
          <w:szCs w:val="20"/>
        </w:rPr>
        <w:t xml:space="preserve">November: </w:t>
      </w:r>
      <w:r w:rsidRPr="00AA1EBE">
        <w:rPr>
          <w:rFonts w:ascii="Calibri" w:eastAsia="Calibri" w:hAnsi="Calibri" w:cs="Calibri"/>
          <w:b/>
          <w:bCs/>
          <w:color w:val="000000" w:themeColor="text1"/>
          <w:sz w:val="20"/>
          <w:szCs w:val="20"/>
        </w:rPr>
        <w:tab/>
      </w:r>
      <w:r w:rsidRPr="00AA1EBE">
        <w:rPr>
          <w:rStyle w:val="normaltextrun"/>
          <w:rFonts w:ascii="Calibri" w:hAnsi="Calibri" w:cs="Calibri"/>
          <w:color w:val="000000"/>
          <w:sz w:val="20"/>
          <w:szCs w:val="20"/>
        </w:rPr>
        <w:t>29/11 Jultemada</w:t>
      </w:r>
      <w:r w:rsidR="00596D27" w:rsidRPr="00AA1EBE">
        <w:rPr>
          <w:rStyle w:val="normaltextrun"/>
          <w:rFonts w:ascii="Calibri" w:hAnsi="Calibri" w:cs="Calibri"/>
          <w:color w:val="000000"/>
          <w:sz w:val="20"/>
          <w:szCs w:val="20"/>
        </w:rPr>
        <w:t xml:space="preserve">g, skoldag </w:t>
      </w:r>
      <w:proofErr w:type="gramStart"/>
      <w:r w:rsidR="00596D27" w:rsidRPr="00AA1EBE">
        <w:rPr>
          <w:rStyle w:val="normaltextrun"/>
          <w:rFonts w:ascii="Calibri" w:hAnsi="Calibri" w:cs="Calibri"/>
          <w:color w:val="000000"/>
          <w:sz w:val="20"/>
          <w:szCs w:val="20"/>
        </w:rPr>
        <w:t>9-</w:t>
      </w:r>
      <w:r w:rsidR="00596D27" w:rsidRPr="00AA1EBE">
        <w:rPr>
          <w:rStyle w:val="tabchar"/>
          <w:rFonts w:ascii="Calibri" w:hAnsi="Calibri" w:cs="Calibri"/>
          <w:color w:val="000000"/>
          <w:sz w:val="20"/>
          <w:szCs w:val="20"/>
        </w:rPr>
        <w:t>13</w:t>
      </w:r>
      <w:proofErr w:type="gramEnd"/>
      <w:r w:rsidR="00596D27" w:rsidRPr="00AA1EBE">
        <w:rPr>
          <w:rStyle w:val="tabchar"/>
          <w:rFonts w:ascii="Calibri" w:hAnsi="Calibri" w:cs="Calibri"/>
          <w:color w:val="000000"/>
          <w:sz w:val="20"/>
          <w:szCs w:val="20"/>
        </w:rPr>
        <w:t xml:space="preserve"> för samtliga elever.</w:t>
      </w:r>
      <w:r w:rsidRPr="00AA1EBE">
        <w:rPr>
          <w:rStyle w:val="tabchar"/>
          <w:rFonts w:ascii="Calibri" w:hAnsi="Calibri" w:cs="Calibri"/>
          <w:color w:val="000000"/>
          <w:sz w:val="20"/>
          <w:szCs w:val="20"/>
        </w:rPr>
        <w:tab/>
      </w:r>
      <w:r w:rsidRPr="00AA1EBE">
        <w:rPr>
          <w:rStyle w:val="scxw242175132"/>
          <w:rFonts w:ascii="Calibri" w:hAnsi="Calibri" w:cs="Calibri"/>
          <w:sz w:val="20"/>
          <w:szCs w:val="20"/>
        </w:rPr>
        <w:t> </w:t>
      </w:r>
      <w:r w:rsidR="0042455E" w:rsidRPr="00AA1EBE">
        <w:rPr>
          <w:rFonts w:ascii="Calibri" w:eastAsia="Calibri" w:hAnsi="Calibri" w:cs="Calibri"/>
          <w:color w:val="000000" w:themeColor="text1"/>
          <w:sz w:val="20"/>
          <w:szCs w:val="20"/>
        </w:rPr>
        <w:br/>
      </w:r>
      <w:r w:rsidR="00473799" w:rsidRPr="00AA1EBE">
        <w:rPr>
          <w:rFonts w:ascii="Calibri" w:hAnsi="Calibri" w:cs="Calibri"/>
          <w:sz w:val="20"/>
          <w:szCs w:val="20"/>
        </w:rPr>
        <w:br/>
      </w:r>
      <w:r w:rsidR="2D10ED12" w:rsidRPr="00AA1EBE">
        <w:rPr>
          <w:rFonts w:ascii="Calibri" w:eastAsia="Calibri" w:hAnsi="Calibri" w:cs="Calibri"/>
          <w:b/>
          <w:bCs/>
          <w:color w:val="000000" w:themeColor="text1"/>
          <w:sz w:val="20"/>
          <w:szCs w:val="20"/>
        </w:rPr>
        <w:t>Dec</w:t>
      </w:r>
      <w:r w:rsidR="00C0386A" w:rsidRPr="00AA1EBE">
        <w:rPr>
          <w:rFonts w:ascii="Calibri" w:eastAsia="Calibri" w:hAnsi="Calibri" w:cs="Calibri"/>
          <w:b/>
          <w:bCs/>
          <w:color w:val="000000" w:themeColor="text1"/>
          <w:sz w:val="20"/>
          <w:szCs w:val="20"/>
        </w:rPr>
        <w:t>ember</w:t>
      </w:r>
      <w:r w:rsidR="2D10ED12" w:rsidRPr="00AA1EBE">
        <w:rPr>
          <w:rFonts w:ascii="Calibri" w:eastAsia="Calibri" w:hAnsi="Calibri" w:cs="Calibri"/>
          <w:b/>
          <w:bCs/>
          <w:color w:val="000000" w:themeColor="text1"/>
          <w:sz w:val="20"/>
          <w:szCs w:val="20"/>
        </w:rPr>
        <w:t>:</w:t>
      </w:r>
      <w:r w:rsidR="2D10ED12" w:rsidRPr="00AA1EBE">
        <w:rPr>
          <w:rFonts w:ascii="Calibri" w:eastAsia="Calibri" w:hAnsi="Calibri" w:cs="Calibri"/>
          <w:color w:val="000000" w:themeColor="text1"/>
          <w:sz w:val="20"/>
          <w:szCs w:val="20"/>
        </w:rPr>
        <w:t xml:space="preserve"> </w:t>
      </w:r>
      <w:r w:rsidRPr="00AA1EBE">
        <w:rPr>
          <w:rFonts w:ascii="Calibri" w:eastAsia="Calibri" w:hAnsi="Calibri" w:cs="Calibri"/>
          <w:color w:val="000000" w:themeColor="text1"/>
          <w:sz w:val="20"/>
          <w:szCs w:val="20"/>
        </w:rPr>
        <w:tab/>
      </w:r>
      <w:r w:rsidR="00012840" w:rsidRPr="00AA1EBE">
        <w:rPr>
          <w:rFonts w:ascii="Calibri" w:eastAsia="Calibri" w:hAnsi="Calibri" w:cs="Calibri"/>
          <w:color w:val="000000" w:themeColor="text1"/>
          <w:sz w:val="20"/>
          <w:szCs w:val="20"/>
        </w:rPr>
        <w:t xml:space="preserve">13/12 </w:t>
      </w:r>
      <w:r w:rsidR="2D10ED12" w:rsidRPr="00AA1EBE">
        <w:rPr>
          <w:rFonts w:ascii="Calibri" w:eastAsia="Calibri" w:hAnsi="Calibri" w:cs="Calibri"/>
          <w:color w:val="000000" w:themeColor="text1"/>
          <w:sz w:val="20"/>
          <w:szCs w:val="20"/>
        </w:rPr>
        <w:t>Luciafirande</w:t>
      </w:r>
      <w:r w:rsidR="00596D27" w:rsidRPr="00AA1EBE">
        <w:rPr>
          <w:rFonts w:ascii="Calibri" w:eastAsia="Calibri" w:hAnsi="Calibri" w:cs="Calibri"/>
          <w:color w:val="000000" w:themeColor="text1"/>
          <w:sz w:val="20"/>
          <w:szCs w:val="20"/>
        </w:rPr>
        <w:br/>
        <w:t xml:space="preserve"> </w:t>
      </w:r>
      <w:r w:rsidR="00596D27" w:rsidRPr="00AA1EBE">
        <w:rPr>
          <w:rFonts w:ascii="Calibri" w:eastAsia="Calibri" w:hAnsi="Calibri" w:cs="Calibri"/>
          <w:color w:val="000000" w:themeColor="text1"/>
          <w:sz w:val="20"/>
          <w:szCs w:val="20"/>
        </w:rPr>
        <w:tab/>
      </w:r>
      <w:r w:rsidR="78502747" w:rsidRPr="00AA1EBE">
        <w:rPr>
          <w:rFonts w:ascii="Calibri" w:eastAsia="Calibri" w:hAnsi="Calibri" w:cs="Calibri"/>
          <w:color w:val="000000" w:themeColor="text1"/>
          <w:sz w:val="20"/>
          <w:szCs w:val="20"/>
        </w:rPr>
        <w:t>19</w:t>
      </w:r>
      <w:r w:rsidR="00012840" w:rsidRPr="00AA1EBE">
        <w:rPr>
          <w:rFonts w:ascii="Calibri" w:eastAsia="Calibri" w:hAnsi="Calibri" w:cs="Calibri"/>
          <w:color w:val="000000" w:themeColor="text1"/>
          <w:sz w:val="20"/>
          <w:szCs w:val="20"/>
        </w:rPr>
        <w:t>/12 S</w:t>
      </w:r>
      <w:r w:rsidR="55FD3CD1" w:rsidRPr="00AA1EBE">
        <w:rPr>
          <w:rFonts w:ascii="Calibri" w:eastAsia="Calibri" w:hAnsi="Calibri" w:cs="Calibri"/>
          <w:color w:val="000000" w:themeColor="text1"/>
          <w:sz w:val="20"/>
          <w:szCs w:val="20"/>
        </w:rPr>
        <w:t>koldag</w:t>
      </w:r>
      <w:r w:rsidR="005063C6" w:rsidRPr="00AA1EBE">
        <w:rPr>
          <w:rFonts w:ascii="Calibri" w:eastAsia="Calibri" w:hAnsi="Calibri" w:cs="Calibri"/>
          <w:color w:val="000000" w:themeColor="text1"/>
          <w:sz w:val="20"/>
          <w:szCs w:val="20"/>
        </w:rPr>
        <w:t xml:space="preserve"> </w:t>
      </w:r>
      <w:proofErr w:type="gramStart"/>
      <w:r w:rsidR="55FD3CD1" w:rsidRPr="00AA1EBE">
        <w:rPr>
          <w:rFonts w:ascii="Calibri" w:eastAsia="Calibri" w:hAnsi="Calibri" w:cs="Calibri"/>
          <w:color w:val="000000" w:themeColor="text1"/>
          <w:sz w:val="20"/>
          <w:szCs w:val="20"/>
        </w:rPr>
        <w:t>9-13</w:t>
      </w:r>
      <w:proofErr w:type="gramEnd"/>
      <w:r w:rsidR="00596D27" w:rsidRPr="00AA1EBE">
        <w:rPr>
          <w:rFonts w:ascii="Calibri" w:eastAsia="Calibri" w:hAnsi="Calibri" w:cs="Calibri"/>
          <w:color w:val="000000" w:themeColor="text1"/>
          <w:sz w:val="20"/>
          <w:szCs w:val="20"/>
        </w:rPr>
        <w:br/>
        <w:t xml:space="preserve"> </w:t>
      </w:r>
      <w:r w:rsidR="00596D27" w:rsidRPr="00AA1EBE">
        <w:rPr>
          <w:rFonts w:ascii="Calibri" w:eastAsia="Calibri" w:hAnsi="Calibri" w:cs="Calibri"/>
          <w:color w:val="000000" w:themeColor="text1"/>
          <w:sz w:val="20"/>
          <w:szCs w:val="20"/>
        </w:rPr>
        <w:tab/>
      </w:r>
      <w:r w:rsidR="00012840" w:rsidRPr="00AA1EBE">
        <w:rPr>
          <w:rFonts w:ascii="Calibri" w:eastAsia="Calibri" w:hAnsi="Calibri" w:cs="Calibri"/>
          <w:color w:val="000000" w:themeColor="text1"/>
          <w:sz w:val="20"/>
          <w:szCs w:val="20"/>
        </w:rPr>
        <w:t>2</w:t>
      </w:r>
      <w:r w:rsidR="5A25BBEB" w:rsidRPr="00AA1EBE">
        <w:rPr>
          <w:rFonts w:ascii="Calibri" w:eastAsia="Calibri" w:hAnsi="Calibri" w:cs="Calibri"/>
          <w:color w:val="000000" w:themeColor="text1"/>
          <w:sz w:val="20"/>
          <w:szCs w:val="20"/>
        </w:rPr>
        <w:t>0</w:t>
      </w:r>
      <w:r w:rsidR="00012840" w:rsidRPr="00AA1EBE">
        <w:rPr>
          <w:rFonts w:ascii="Calibri" w:eastAsia="Calibri" w:hAnsi="Calibri" w:cs="Calibri"/>
          <w:color w:val="000000" w:themeColor="text1"/>
          <w:sz w:val="20"/>
          <w:szCs w:val="20"/>
        </w:rPr>
        <w:t>/12 J</w:t>
      </w:r>
      <w:r w:rsidR="2D10ED12" w:rsidRPr="00AA1EBE">
        <w:rPr>
          <w:rFonts w:ascii="Calibri" w:eastAsia="Calibri" w:hAnsi="Calibri" w:cs="Calibri"/>
          <w:color w:val="000000" w:themeColor="text1"/>
          <w:sz w:val="20"/>
          <w:szCs w:val="20"/>
        </w:rPr>
        <w:t>ulfest</w:t>
      </w:r>
      <w:r w:rsidR="005063C6" w:rsidRPr="00AA1EBE">
        <w:rPr>
          <w:rFonts w:ascii="Calibri" w:eastAsia="Calibri" w:hAnsi="Calibri" w:cs="Calibri"/>
          <w:color w:val="000000" w:themeColor="text1"/>
          <w:sz w:val="20"/>
          <w:szCs w:val="20"/>
        </w:rPr>
        <w:t>, skoldag</w:t>
      </w:r>
      <w:r w:rsidR="2D10ED12" w:rsidRPr="00AA1EBE">
        <w:rPr>
          <w:rFonts w:ascii="Calibri" w:eastAsia="Calibri" w:hAnsi="Calibri" w:cs="Calibri"/>
          <w:color w:val="000000" w:themeColor="text1"/>
          <w:sz w:val="20"/>
          <w:szCs w:val="20"/>
        </w:rPr>
        <w:t xml:space="preserve"> </w:t>
      </w:r>
      <w:r w:rsidR="544673A9" w:rsidRPr="00AA1EBE">
        <w:rPr>
          <w:rFonts w:ascii="Calibri" w:eastAsia="Calibri" w:hAnsi="Calibri" w:cs="Calibri"/>
          <w:color w:val="000000" w:themeColor="text1"/>
          <w:sz w:val="20"/>
          <w:szCs w:val="20"/>
        </w:rPr>
        <w:t>9-12</w:t>
      </w:r>
      <w:r w:rsidR="00D13030" w:rsidRPr="00AA1EBE">
        <w:rPr>
          <w:rFonts w:ascii="Calibri" w:eastAsia="Calibri" w:hAnsi="Calibri" w:cs="Calibri"/>
          <w:color w:val="000000" w:themeColor="text1"/>
        </w:rPr>
        <w:t>.</w:t>
      </w:r>
    </w:p>
    <w:p w14:paraId="2B7C3EFD" w14:textId="77777777" w:rsidR="00831BC2" w:rsidRPr="00AA1EBE" w:rsidRDefault="00831BC2" w:rsidP="00C53489">
      <w:pPr>
        <w:spacing w:after="200" w:line="240" w:lineRule="auto"/>
        <w:ind w:left="360" w:firstLine="944"/>
        <w:rPr>
          <w:rFonts w:ascii="Calibri" w:eastAsia="Calibri" w:hAnsi="Calibri" w:cs="Calibri"/>
          <w:color w:val="000000" w:themeColor="text1"/>
        </w:rPr>
      </w:pPr>
    </w:p>
    <w:p w14:paraId="7A0CE515" w14:textId="378DE4F1" w:rsidR="00DC680B" w:rsidRPr="00AA1EBE" w:rsidRDefault="000E60E9" w:rsidP="00DA1640">
      <w:pPr>
        <w:pStyle w:val="paragraph"/>
        <w:spacing w:before="0" w:beforeAutospacing="0" w:after="0" w:afterAutospacing="0"/>
        <w:textAlignment w:val="baseline"/>
        <w:rPr>
          <w:rFonts w:ascii="Calibri" w:hAnsi="Calibri" w:cs="Calibri"/>
          <w:b/>
          <w:bCs/>
          <w:sz w:val="22"/>
          <w:szCs w:val="22"/>
        </w:rPr>
      </w:pPr>
      <w:r w:rsidRPr="00AA1EBE">
        <w:rPr>
          <w:rFonts w:ascii="Calibri" w:eastAsia="Calibri" w:hAnsi="Calibri" w:cs="Calibri"/>
          <w:b/>
          <w:bCs/>
          <w:color w:val="4472C4" w:themeColor="accent1"/>
          <w:sz w:val="22"/>
          <w:szCs w:val="22"/>
        </w:rPr>
        <w:t>Vårterminen 202</w:t>
      </w:r>
      <w:r w:rsidR="00E12F7B" w:rsidRPr="00AA1EBE">
        <w:rPr>
          <w:rFonts w:ascii="Calibri" w:eastAsia="Calibri" w:hAnsi="Calibri" w:cs="Calibri"/>
          <w:b/>
          <w:bCs/>
          <w:color w:val="4472C4" w:themeColor="accent1"/>
          <w:sz w:val="22"/>
          <w:szCs w:val="22"/>
        </w:rPr>
        <w:t>5</w:t>
      </w:r>
      <w:r w:rsidRPr="00AA1EBE">
        <w:rPr>
          <w:rFonts w:ascii="Calibri" w:eastAsia="Calibri" w:hAnsi="Calibri" w:cs="Calibri"/>
          <w:b/>
          <w:bCs/>
          <w:color w:val="4472C4" w:themeColor="accent1"/>
          <w:sz w:val="22"/>
          <w:szCs w:val="22"/>
        </w:rPr>
        <w:t>:</w:t>
      </w:r>
      <w:r w:rsidR="00905DBA" w:rsidRPr="00AA1EBE">
        <w:rPr>
          <w:rStyle w:val="Hyperlnk"/>
          <w:rFonts w:ascii="Calibri" w:hAnsi="Calibri" w:cs="Calibri"/>
          <w:b/>
          <w:bCs/>
          <w:color w:val="4472C4" w:themeColor="accent1"/>
          <w:sz w:val="22"/>
          <w:szCs w:val="22"/>
          <w:shd w:val="clear" w:color="auto" w:fill="FFFFFF"/>
        </w:rPr>
        <w:t xml:space="preserve"> </w:t>
      </w:r>
    </w:p>
    <w:p w14:paraId="286D3EF3" w14:textId="03A17E4E" w:rsidR="001D3E27" w:rsidRPr="005C7440" w:rsidRDefault="00473799" w:rsidP="00AA1EBE">
      <w:pPr>
        <w:spacing w:after="200" w:line="276" w:lineRule="auto"/>
        <w:rPr>
          <w:rFonts w:eastAsia="Calibri" w:cstheme="minorHAnsi"/>
          <w:color w:val="000000" w:themeColor="text1"/>
          <w:sz w:val="20"/>
          <w:szCs w:val="20"/>
        </w:rPr>
      </w:pPr>
      <w:r w:rsidRPr="00AA1EBE">
        <w:rPr>
          <w:rFonts w:ascii="Calibri" w:hAnsi="Calibri" w:cs="Calibri"/>
        </w:rPr>
        <w:br/>
      </w:r>
      <w:r w:rsidR="2D10ED12" w:rsidRPr="005C7440">
        <w:rPr>
          <w:rFonts w:ascii="Calibri" w:eastAsia="Calibri" w:hAnsi="Calibri" w:cs="Calibri"/>
          <w:b/>
          <w:bCs/>
          <w:color w:val="000000" w:themeColor="text1"/>
          <w:sz w:val="20"/>
          <w:szCs w:val="20"/>
        </w:rPr>
        <w:t>Feb</w:t>
      </w:r>
      <w:r w:rsidR="000E60E9" w:rsidRPr="005C7440">
        <w:rPr>
          <w:rFonts w:ascii="Calibri" w:eastAsia="Calibri" w:hAnsi="Calibri" w:cs="Calibri"/>
          <w:b/>
          <w:bCs/>
          <w:color w:val="000000" w:themeColor="text1"/>
          <w:sz w:val="20"/>
          <w:szCs w:val="20"/>
        </w:rPr>
        <w:t>ruari</w:t>
      </w:r>
      <w:r w:rsidR="2D10ED12" w:rsidRPr="005C7440">
        <w:rPr>
          <w:rFonts w:ascii="Calibri" w:eastAsia="Calibri" w:hAnsi="Calibri" w:cs="Calibri"/>
          <w:b/>
          <w:bCs/>
          <w:color w:val="000000" w:themeColor="text1"/>
          <w:sz w:val="20"/>
          <w:szCs w:val="20"/>
        </w:rPr>
        <w:t>:</w:t>
      </w:r>
      <w:r w:rsidR="2D10ED12" w:rsidRPr="005C7440">
        <w:rPr>
          <w:rFonts w:ascii="Calibri" w:eastAsia="Calibri" w:hAnsi="Calibri" w:cs="Calibri"/>
          <w:color w:val="000000" w:themeColor="text1"/>
          <w:sz w:val="20"/>
          <w:szCs w:val="20"/>
        </w:rPr>
        <w:t xml:space="preserve"> </w:t>
      </w:r>
      <w:r w:rsidR="007C69B6" w:rsidRPr="005C7440">
        <w:rPr>
          <w:rFonts w:ascii="Calibri" w:eastAsia="Calibri" w:hAnsi="Calibri" w:cs="Calibri"/>
          <w:color w:val="000000" w:themeColor="text1"/>
          <w:sz w:val="20"/>
          <w:szCs w:val="20"/>
        </w:rPr>
        <w:tab/>
      </w:r>
      <w:r w:rsidR="00C03C01" w:rsidRPr="005C7440">
        <w:rPr>
          <w:rFonts w:ascii="Calibri" w:eastAsia="Calibri" w:hAnsi="Calibri" w:cs="Calibri"/>
          <w:color w:val="000000" w:themeColor="text1"/>
          <w:sz w:val="20"/>
          <w:szCs w:val="20"/>
        </w:rPr>
        <w:t>7/</w:t>
      </w:r>
      <w:r w:rsidR="00642C26" w:rsidRPr="005C7440">
        <w:rPr>
          <w:rFonts w:ascii="Calibri" w:eastAsia="Calibri" w:hAnsi="Calibri" w:cs="Calibri"/>
          <w:color w:val="000000" w:themeColor="text1"/>
          <w:sz w:val="20"/>
          <w:szCs w:val="20"/>
        </w:rPr>
        <w:t xml:space="preserve">2 </w:t>
      </w:r>
      <w:proofErr w:type="spellStart"/>
      <w:r w:rsidR="2D10ED12" w:rsidRPr="005C7440">
        <w:rPr>
          <w:rFonts w:ascii="Calibri" w:eastAsia="Calibri" w:hAnsi="Calibri" w:cs="Calibri"/>
          <w:color w:val="000000" w:themeColor="text1"/>
          <w:sz w:val="20"/>
          <w:szCs w:val="20"/>
        </w:rPr>
        <w:t>Läsnatt</w:t>
      </w:r>
      <w:proofErr w:type="spellEnd"/>
      <w:r w:rsidR="00C00190" w:rsidRPr="005C7440">
        <w:rPr>
          <w:rFonts w:ascii="Calibri" w:eastAsia="Calibri" w:hAnsi="Calibri" w:cs="Calibri"/>
          <w:color w:val="000000" w:themeColor="text1"/>
          <w:sz w:val="20"/>
          <w:szCs w:val="20"/>
        </w:rPr>
        <w:t xml:space="preserve"> för åk </w:t>
      </w:r>
      <w:proofErr w:type="gramStart"/>
      <w:r w:rsidR="00C00190" w:rsidRPr="005C7440">
        <w:rPr>
          <w:rFonts w:ascii="Calibri" w:eastAsia="Calibri" w:hAnsi="Calibri" w:cs="Calibri"/>
          <w:color w:val="000000" w:themeColor="text1"/>
          <w:sz w:val="20"/>
          <w:szCs w:val="20"/>
        </w:rPr>
        <w:t>3-5</w:t>
      </w:r>
      <w:proofErr w:type="gramEnd"/>
      <w:r w:rsidR="0042455E" w:rsidRPr="005C7440">
        <w:rPr>
          <w:rFonts w:ascii="Calibri" w:hAnsi="Calibri" w:cs="Calibri"/>
          <w:sz w:val="20"/>
          <w:szCs w:val="20"/>
        </w:rPr>
        <w:br/>
      </w:r>
      <w:r w:rsidR="007C69B6" w:rsidRPr="005C7440">
        <w:rPr>
          <w:rFonts w:ascii="Calibri" w:eastAsia="Calibri" w:hAnsi="Calibri" w:cs="Calibri"/>
          <w:b/>
          <w:bCs/>
          <w:color w:val="000000" w:themeColor="text1"/>
          <w:sz w:val="20"/>
          <w:szCs w:val="20"/>
        </w:rPr>
        <w:br/>
      </w:r>
      <w:r w:rsidR="241147C5" w:rsidRPr="005C7440">
        <w:rPr>
          <w:rFonts w:ascii="Calibri" w:eastAsia="Calibri" w:hAnsi="Calibri" w:cs="Calibri"/>
          <w:b/>
          <w:bCs/>
          <w:color w:val="000000" w:themeColor="text1"/>
          <w:sz w:val="20"/>
          <w:szCs w:val="20"/>
        </w:rPr>
        <w:t>Mars:</w:t>
      </w:r>
      <w:r w:rsidR="241147C5" w:rsidRPr="005C7440">
        <w:rPr>
          <w:rFonts w:ascii="Calibri" w:eastAsia="Calibri" w:hAnsi="Calibri" w:cs="Calibri"/>
          <w:color w:val="000000" w:themeColor="text1"/>
          <w:sz w:val="20"/>
          <w:szCs w:val="20"/>
        </w:rPr>
        <w:t xml:space="preserve"> </w:t>
      </w:r>
      <w:r w:rsidR="00753D3E" w:rsidRPr="005C7440">
        <w:rPr>
          <w:rFonts w:ascii="Calibri" w:eastAsia="Calibri" w:hAnsi="Calibri" w:cs="Calibri"/>
          <w:color w:val="000000" w:themeColor="text1"/>
          <w:sz w:val="20"/>
          <w:szCs w:val="20"/>
        </w:rPr>
        <w:tab/>
      </w:r>
      <w:r w:rsidR="00EC2E83" w:rsidRPr="005C7440">
        <w:rPr>
          <w:rStyle w:val="normaltextrun"/>
          <w:rFonts w:ascii="Calibri" w:hAnsi="Calibri" w:cs="Calibri"/>
          <w:color w:val="000000"/>
          <w:sz w:val="20"/>
          <w:szCs w:val="20"/>
          <w:shd w:val="clear" w:color="auto" w:fill="FFFFFF"/>
        </w:rPr>
        <w:t xml:space="preserve"> </w:t>
      </w:r>
      <w:r w:rsidR="004D0EDC">
        <w:rPr>
          <w:rStyle w:val="normaltextrun"/>
          <w:rFonts w:ascii="Calibri" w:hAnsi="Calibri" w:cs="Calibri"/>
          <w:color w:val="000000"/>
          <w:sz w:val="20"/>
          <w:szCs w:val="20"/>
          <w:shd w:val="clear" w:color="auto" w:fill="FFFFFF"/>
        </w:rPr>
        <w:t>18</w:t>
      </w:r>
      <w:r w:rsidR="00DC680B" w:rsidRPr="005C7440">
        <w:rPr>
          <w:rStyle w:val="normaltextrun"/>
          <w:rFonts w:ascii="Calibri" w:hAnsi="Calibri" w:cs="Calibri"/>
          <w:color w:val="000000"/>
          <w:sz w:val="20"/>
          <w:szCs w:val="20"/>
          <w:shd w:val="clear" w:color="auto" w:fill="FFFFFF"/>
        </w:rPr>
        <w:t>/3 Fortbildning för lärarna, alla elever slutar senast 14:00.</w:t>
      </w:r>
      <w:r w:rsidR="0042455E" w:rsidRPr="005C7440">
        <w:rPr>
          <w:rFonts w:ascii="Calibri" w:eastAsia="Calibri" w:hAnsi="Calibri" w:cs="Calibri"/>
          <w:color w:val="000000" w:themeColor="text1"/>
          <w:sz w:val="20"/>
          <w:szCs w:val="20"/>
        </w:rPr>
        <w:br/>
      </w:r>
      <w:r w:rsidR="0042455E" w:rsidRPr="005C7440">
        <w:rPr>
          <w:rFonts w:ascii="Calibri" w:eastAsia="Calibri" w:hAnsi="Calibri" w:cs="Calibri"/>
          <w:color w:val="000000" w:themeColor="text1"/>
          <w:sz w:val="20"/>
          <w:szCs w:val="20"/>
        </w:rPr>
        <w:br/>
      </w:r>
      <w:r w:rsidR="2D10ED12" w:rsidRPr="005C7440">
        <w:rPr>
          <w:rFonts w:ascii="Calibri" w:eastAsia="Calibri" w:hAnsi="Calibri" w:cs="Calibri"/>
          <w:b/>
          <w:bCs/>
          <w:color w:val="000000" w:themeColor="text1"/>
          <w:sz w:val="20"/>
          <w:szCs w:val="20"/>
        </w:rPr>
        <w:t>April:</w:t>
      </w:r>
      <w:r w:rsidR="2D10ED12" w:rsidRPr="005C7440">
        <w:rPr>
          <w:rFonts w:ascii="Calibri" w:eastAsia="Calibri" w:hAnsi="Calibri" w:cs="Calibri"/>
          <w:color w:val="000000" w:themeColor="text1"/>
          <w:sz w:val="20"/>
          <w:szCs w:val="20"/>
        </w:rPr>
        <w:t xml:space="preserve"> </w:t>
      </w:r>
      <w:r w:rsidR="00753D3E" w:rsidRPr="005C7440">
        <w:rPr>
          <w:rFonts w:ascii="Calibri" w:eastAsia="Calibri" w:hAnsi="Calibri" w:cs="Calibri"/>
          <w:color w:val="000000" w:themeColor="text1"/>
          <w:sz w:val="20"/>
          <w:szCs w:val="20"/>
        </w:rPr>
        <w:tab/>
      </w:r>
      <w:r w:rsidR="00216841" w:rsidRPr="005C7440">
        <w:rPr>
          <w:rFonts w:ascii="Calibri" w:eastAsia="Calibri" w:hAnsi="Calibri" w:cs="Calibri"/>
          <w:color w:val="000000" w:themeColor="text1"/>
          <w:sz w:val="20"/>
          <w:szCs w:val="20"/>
        </w:rPr>
        <w:t xml:space="preserve">30/4 </w:t>
      </w:r>
      <w:r w:rsidR="2D10ED12" w:rsidRPr="005C7440">
        <w:rPr>
          <w:rFonts w:ascii="Calibri" w:eastAsia="Calibri" w:hAnsi="Calibri" w:cs="Calibri"/>
          <w:color w:val="000000" w:themeColor="text1"/>
          <w:sz w:val="20"/>
          <w:szCs w:val="20"/>
        </w:rPr>
        <w:t>V</w:t>
      </w:r>
      <w:r w:rsidR="00216841" w:rsidRPr="005C7440">
        <w:rPr>
          <w:rFonts w:ascii="Calibri" w:eastAsia="Calibri" w:hAnsi="Calibri" w:cs="Calibri"/>
          <w:color w:val="000000" w:themeColor="text1"/>
          <w:sz w:val="20"/>
          <w:szCs w:val="20"/>
        </w:rPr>
        <w:t>alborgsrace</w:t>
      </w:r>
      <w:r w:rsidR="00366ED0" w:rsidRPr="005C7440">
        <w:rPr>
          <w:rFonts w:ascii="Calibri" w:eastAsia="Calibri" w:hAnsi="Calibri" w:cs="Calibri"/>
          <w:color w:val="000000" w:themeColor="text1"/>
          <w:sz w:val="20"/>
          <w:szCs w:val="20"/>
        </w:rPr>
        <w:t>,</w:t>
      </w:r>
      <w:r w:rsidR="00DA1640" w:rsidRPr="005C7440">
        <w:rPr>
          <w:rFonts w:ascii="Calibri" w:eastAsia="Calibri" w:hAnsi="Calibri" w:cs="Calibri"/>
          <w:color w:val="000000" w:themeColor="text1"/>
          <w:sz w:val="20"/>
          <w:szCs w:val="20"/>
        </w:rPr>
        <w:t xml:space="preserve"> åk 1-4 slutar 13:00 och åk 5-6 slutar 14:00.</w:t>
      </w:r>
      <w:r w:rsidR="00831BC2" w:rsidRPr="005C7440">
        <w:rPr>
          <w:rFonts w:ascii="Calibri" w:hAnsi="Calibri" w:cs="Calibri"/>
          <w:sz w:val="20"/>
          <w:szCs w:val="20"/>
        </w:rPr>
        <w:br/>
      </w:r>
      <w:r w:rsidRPr="005C7440">
        <w:rPr>
          <w:rFonts w:ascii="Calibri" w:hAnsi="Calibri" w:cs="Calibri"/>
          <w:sz w:val="20"/>
          <w:szCs w:val="20"/>
        </w:rPr>
        <w:br/>
      </w:r>
      <w:r w:rsidR="2D10ED12" w:rsidRPr="005C7440">
        <w:rPr>
          <w:rFonts w:ascii="Calibri" w:eastAsia="Calibri" w:hAnsi="Calibri" w:cs="Calibri"/>
          <w:b/>
          <w:color w:val="000000" w:themeColor="text1"/>
          <w:sz w:val="20"/>
          <w:szCs w:val="20"/>
        </w:rPr>
        <w:t>Maj:</w:t>
      </w:r>
      <w:r w:rsidR="2D10ED12" w:rsidRPr="005C7440">
        <w:rPr>
          <w:rFonts w:ascii="Calibri" w:eastAsia="Calibri" w:hAnsi="Calibri" w:cs="Calibri"/>
          <w:color w:val="000000" w:themeColor="text1"/>
          <w:sz w:val="20"/>
          <w:szCs w:val="20"/>
        </w:rPr>
        <w:t xml:space="preserve">  </w:t>
      </w:r>
      <w:r w:rsidR="007C69B6" w:rsidRPr="005C7440">
        <w:rPr>
          <w:rFonts w:ascii="Calibri" w:hAnsi="Calibri" w:cs="Calibri"/>
          <w:sz w:val="20"/>
          <w:szCs w:val="20"/>
        </w:rPr>
        <w:tab/>
      </w:r>
      <w:r w:rsidR="006A014B" w:rsidRPr="005C7440">
        <w:rPr>
          <w:rFonts w:ascii="Calibri" w:hAnsi="Calibri" w:cs="Calibri"/>
          <w:sz w:val="20"/>
          <w:szCs w:val="20"/>
        </w:rPr>
        <w:t xml:space="preserve">23-24/5 </w:t>
      </w:r>
      <w:r w:rsidR="2D10ED12" w:rsidRPr="005C7440">
        <w:rPr>
          <w:rFonts w:ascii="Calibri" w:eastAsia="Calibri" w:hAnsi="Calibri" w:cs="Calibri"/>
          <w:color w:val="000000" w:themeColor="text1"/>
          <w:sz w:val="20"/>
          <w:szCs w:val="20"/>
        </w:rPr>
        <w:t>Stafettkarnevalen</w:t>
      </w:r>
      <w:r w:rsidR="00D13030" w:rsidRPr="005C7440">
        <w:rPr>
          <w:rFonts w:ascii="Calibri" w:eastAsia="Calibri" w:hAnsi="Calibri" w:cs="Calibri"/>
          <w:color w:val="000000" w:themeColor="text1"/>
          <w:sz w:val="20"/>
          <w:szCs w:val="20"/>
        </w:rPr>
        <w:t xml:space="preserve"> </w:t>
      </w:r>
      <w:r w:rsidR="0042455E" w:rsidRPr="005C7440">
        <w:rPr>
          <w:rFonts w:ascii="Calibri" w:eastAsia="Calibri" w:hAnsi="Calibri" w:cs="Calibri"/>
          <w:color w:val="000000" w:themeColor="text1"/>
          <w:sz w:val="20"/>
          <w:szCs w:val="20"/>
        </w:rPr>
        <w:br/>
      </w:r>
      <w:r w:rsidR="00C85995" w:rsidRPr="005C7440">
        <w:rPr>
          <w:rFonts w:ascii="Calibri" w:eastAsia="Calibri" w:hAnsi="Calibri" w:cs="Calibri"/>
          <w:color w:val="000000" w:themeColor="text1"/>
          <w:sz w:val="20"/>
          <w:szCs w:val="20"/>
        </w:rPr>
        <w:t xml:space="preserve"> </w:t>
      </w:r>
      <w:r w:rsidR="00C85995" w:rsidRPr="005C7440">
        <w:rPr>
          <w:rFonts w:ascii="Calibri" w:eastAsia="Calibri" w:hAnsi="Calibri" w:cs="Calibri"/>
          <w:color w:val="000000" w:themeColor="text1"/>
          <w:sz w:val="20"/>
          <w:szCs w:val="20"/>
        </w:rPr>
        <w:tab/>
      </w:r>
      <w:r w:rsidR="00D13030" w:rsidRPr="005C7440">
        <w:rPr>
          <w:rFonts w:ascii="Calibri" w:eastAsia="Calibri" w:hAnsi="Calibri" w:cs="Calibri"/>
          <w:color w:val="000000" w:themeColor="text1"/>
          <w:sz w:val="20"/>
          <w:szCs w:val="20"/>
        </w:rPr>
        <w:t xml:space="preserve">Skolidrottsdagar för </w:t>
      </w:r>
      <w:r w:rsidR="2D10ED12" w:rsidRPr="005C7440">
        <w:rPr>
          <w:rFonts w:ascii="Calibri" w:eastAsia="Calibri" w:hAnsi="Calibri" w:cs="Calibri"/>
          <w:color w:val="000000" w:themeColor="text1"/>
          <w:sz w:val="20"/>
          <w:szCs w:val="20"/>
        </w:rPr>
        <w:t>å</w:t>
      </w:r>
      <w:r w:rsidR="00D13030" w:rsidRPr="005C7440">
        <w:rPr>
          <w:rFonts w:ascii="Calibri" w:eastAsia="Calibri" w:hAnsi="Calibri" w:cs="Calibri"/>
          <w:color w:val="000000" w:themeColor="text1"/>
          <w:sz w:val="20"/>
          <w:szCs w:val="20"/>
        </w:rPr>
        <w:t>rs</w:t>
      </w:r>
      <w:r w:rsidR="2D10ED12" w:rsidRPr="005C7440">
        <w:rPr>
          <w:rFonts w:ascii="Calibri" w:eastAsia="Calibri" w:hAnsi="Calibri" w:cs="Calibri"/>
          <w:color w:val="000000" w:themeColor="text1"/>
          <w:sz w:val="20"/>
          <w:szCs w:val="20"/>
        </w:rPr>
        <w:t>k</w:t>
      </w:r>
      <w:r w:rsidR="00D13030" w:rsidRPr="005C7440">
        <w:rPr>
          <w:rFonts w:ascii="Calibri" w:eastAsia="Calibri" w:hAnsi="Calibri" w:cs="Calibri"/>
          <w:color w:val="000000" w:themeColor="text1"/>
          <w:sz w:val="20"/>
          <w:szCs w:val="20"/>
        </w:rPr>
        <w:t>urs</w:t>
      </w:r>
      <w:r w:rsidR="2D10ED12" w:rsidRPr="005C7440">
        <w:rPr>
          <w:rFonts w:ascii="Calibri" w:eastAsia="Calibri" w:hAnsi="Calibri" w:cs="Calibri"/>
          <w:color w:val="000000" w:themeColor="text1"/>
          <w:sz w:val="20"/>
          <w:szCs w:val="20"/>
        </w:rPr>
        <w:t xml:space="preserve"> 3–4</w:t>
      </w:r>
      <w:r w:rsidR="00D13030" w:rsidRPr="005C7440">
        <w:rPr>
          <w:rFonts w:ascii="Calibri" w:eastAsia="Calibri" w:hAnsi="Calibri" w:cs="Calibri"/>
          <w:color w:val="000000" w:themeColor="text1"/>
          <w:sz w:val="20"/>
          <w:szCs w:val="20"/>
        </w:rPr>
        <w:t>.</w:t>
      </w:r>
      <w:r w:rsidR="00C85995" w:rsidRPr="005C7440">
        <w:rPr>
          <w:rFonts w:ascii="Calibri" w:eastAsia="Calibri" w:hAnsi="Calibri" w:cs="Calibri"/>
          <w:color w:val="000000" w:themeColor="text1"/>
          <w:sz w:val="20"/>
          <w:szCs w:val="20"/>
        </w:rPr>
        <w:br/>
        <w:t xml:space="preserve"> </w:t>
      </w:r>
      <w:r w:rsidR="00C85995" w:rsidRPr="005C7440">
        <w:rPr>
          <w:rFonts w:ascii="Calibri" w:eastAsia="Calibri" w:hAnsi="Calibri" w:cs="Calibri"/>
          <w:color w:val="000000" w:themeColor="text1"/>
          <w:sz w:val="20"/>
          <w:szCs w:val="20"/>
        </w:rPr>
        <w:tab/>
      </w:r>
      <w:r w:rsidR="00831BC2" w:rsidRPr="005C7440">
        <w:rPr>
          <w:rFonts w:ascii="Calibri" w:eastAsia="Calibri" w:hAnsi="Calibri" w:cs="Calibri"/>
          <w:color w:val="000000" w:themeColor="text1"/>
          <w:sz w:val="20"/>
          <w:szCs w:val="20"/>
        </w:rPr>
        <w:t xml:space="preserve">Hem och skolas gårdsfest på </w:t>
      </w:r>
      <w:proofErr w:type="spellStart"/>
      <w:r w:rsidR="00831BC2" w:rsidRPr="005C7440">
        <w:rPr>
          <w:rFonts w:ascii="Calibri" w:eastAsia="Calibri" w:hAnsi="Calibri" w:cs="Calibri"/>
          <w:color w:val="000000" w:themeColor="text1"/>
          <w:sz w:val="20"/>
          <w:szCs w:val="20"/>
        </w:rPr>
        <w:t>Ytternäs</w:t>
      </w:r>
      <w:proofErr w:type="spellEnd"/>
      <w:r w:rsidR="00831BC2" w:rsidRPr="005C7440">
        <w:rPr>
          <w:rFonts w:ascii="Calibri" w:eastAsia="Calibri" w:hAnsi="Calibri" w:cs="Calibri"/>
          <w:color w:val="000000" w:themeColor="text1"/>
          <w:sz w:val="20"/>
          <w:szCs w:val="20"/>
        </w:rPr>
        <w:t xml:space="preserve"> skola.</w:t>
      </w:r>
      <w:r w:rsidR="00C85995" w:rsidRPr="005C7440">
        <w:rPr>
          <w:rFonts w:ascii="Calibri" w:eastAsia="Calibri" w:hAnsi="Calibri" w:cs="Calibri"/>
          <w:color w:val="000000" w:themeColor="text1"/>
          <w:sz w:val="20"/>
          <w:szCs w:val="20"/>
        </w:rPr>
        <w:br/>
      </w:r>
      <w:r w:rsidRPr="005C7440">
        <w:rPr>
          <w:rFonts w:ascii="Calibri" w:hAnsi="Calibri" w:cs="Calibri"/>
          <w:sz w:val="20"/>
          <w:szCs w:val="20"/>
        </w:rPr>
        <w:br/>
      </w:r>
      <w:r w:rsidR="2D10ED12" w:rsidRPr="005C7440">
        <w:rPr>
          <w:rFonts w:ascii="Calibri" w:eastAsia="Calibri" w:hAnsi="Calibri" w:cs="Calibri"/>
          <w:b/>
          <w:bCs/>
          <w:color w:val="000000" w:themeColor="text1"/>
          <w:sz w:val="20"/>
          <w:szCs w:val="20"/>
        </w:rPr>
        <w:t>Juni:</w:t>
      </w:r>
      <w:r w:rsidR="2D10ED12" w:rsidRPr="005C7440">
        <w:rPr>
          <w:rFonts w:ascii="Calibri" w:eastAsia="Calibri" w:hAnsi="Calibri" w:cs="Calibri"/>
          <w:color w:val="000000" w:themeColor="text1"/>
          <w:sz w:val="20"/>
          <w:szCs w:val="20"/>
        </w:rPr>
        <w:t xml:space="preserve"> </w:t>
      </w:r>
      <w:r w:rsidR="007C69B6" w:rsidRPr="005C7440">
        <w:rPr>
          <w:rFonts w:ascii="Calibri" w:hAnsi="Calibri" w:cs="Calibri"/>
          <w:sz w:val="20"/>
          <w:szCs w:val="20"/>
        </w:rPr>
        <w:tab/>
      </w:r>
      <w:r w:rsidR="00DA1640" w:rsidRPr="005C7440">
        <w:rPr>
          <w:rFonts w:ascii="Calibri" w:eastAsia="Calibri" w:hAnsi="Calibri" w:cs="Calibri"/>
          <w:color w:val="000000" w:themeColor="text1"/>
          <w:sz w:val="20"/>
          <w:szCs w:val="20"/>
        </w:rPr>
        <w:t>4</w:t>
      </w:r>
      <w:r w:rsidR="00566895" w:rsidRPr="005C7440">
        <w:rPr>
          <w:rFonts w:ascii="Calibri" w:eastAsia="Calibri" w:hAnsi="Calibri" w:cs="Calibri"/>
          <w:color w:val="000000" w:themeColor="text1"/>
          <w:sz w:val="20"/>
          <w:szCs w:val="20"/>
        </w:rPr>
        <w:t>/</w:t>
      </w:r>
      <w:r w:rsidR="73BB1800" w:rsidRPr="005C7440">
        <w:rPr>
          <w:rFonts w:ascii="Calibri" w:eastAsia="Calibri" w:hAnsi="Calibri" w:cs="Calibri"/>
          <w:color w:val="000000" w:themeColor="text1"/>
          <w:sz w:val="20"/>
          <w:szCs w:val="20"/>
        </w:rPr>
        <w:t>6</w:t>
      </w:r>
      <w:r w:rsidR="38426174" w:rsidRPr="005C7440">
        <w:rPr>
          <w:rFonts w:ascii="Calibri" w:eastAsia="Calibri" w:hAnsi="Calibri" w:cs="Calibri"/>
          <w:color w:val="000000" w:themeColor="text1"/>
          <w:sz w:val="20"/>
          <w:szCs w:val="20"/>
        </w:rPr>
        <w:t xml:space="preserve"> </w:t>
      </w:r>
      <w:r w:rsidR="006A014B" w:rsidRPr="005C7440">
        <w:rPr>
          <w:rFonts w:ascii="Calibri" w:eastAsia="Calibri" w:hAnsi="Calibri" w:cs="Calibri"/>
          <w:color w:val="000000" w:themeColor="text1"/>
          <w:sz w:val="20"/>
          <w:szCs w:val="20"/>
        </w:rPr>
        <w:t>Förkortad skoldag, å</w:t>
      </w:r>
      <w:r w:rsidR="00D13030" w:rsidRPr="005C7440">
        <w:rPr>
          <w:rFonts w:ascii="Calibri" w:eastAsia="Calibri" w:hAnsi="Calibri" w:cs="Calibri"/>
          <w:color w:val="000000" w:themeColor="text1"/>
          <w:sz w:val="20"/>
          <w:szCs w:val="20"/>
        </w:rPr>
        <w:t>rs</w:t>
      </w:r>
      <w:r w:rsidR="38426174" w:rsidRPr="005C7440">
        <w:rPr>
          <w:rFonts w:ascii="Calibri" w:eastAsia="Calibri" w:hAnsi="Calibri" w:cs="Calibri"/>
          <w:color w:val="000000" w:themeColor="text1"/>
          <w:sz w:val="20"/>
          <w:szCs w:val="20"/>
        </w:rPr>
        <w:t>k</w:t>
      </w:r>
      <w:r w:rsidR="00D13030" w:rsidRPr="005C7440">
        <w:rPr>
          <w:rFonts w:ascii="Calibri" w:eastAsia="Calibri" w:hAnsi="Calibri" w:cs="Calibri"/>
          <w:color w:val="000000" w:themeColor="text1"/>
          <w:sz w:val="20"/>
          <w:szCs w:val="20"/>
        </w:rPr>
        <w:t>urs</w:t>
      </w:r>
      <w:r w:rsidR="38426174" w:rsidRPr="005C7440">
        <w:rPr>
          <w:rFonts w:ascii="Calibri" w:eastAsia="Calibri" w:hAnsi="Calibri" w:cs="Calibri"/>
          <w:color w:val="000000" w:themeColor="text1"/>
          <w:sz w:val="20"/>
          <w:szCs w:val="20"/>
        </w:rPr>
        <w:t xml:space="preserve"> 1-</w:t>
      </w:r>
      <w:r w:rsidR="00DA1640" w:rsidRPr="005C7440">
        <w:rPr>
          <w:rFonts w:ascii="Calibri" w:eastAsia="Calibri" w:hAnsi="Calibri" w:cs="Calibri"/>
          <w:color w:val="000000" w:themeColor="text1"/>
          <w:sz w:val="20"/>
          <w:szCs w:val="20"/>
        </w:rPr>
        <w:t xml:space="preserve">4 </w:t>
      </w:r>
      <w:r w:rsidR="00414FC6" w:rsidRPr="005C7440">
        <w:rPr>
          <w:rFonts w:ascii="Calibri" w:eastAsia="Calibri" w:hAnsi="Calibri" w:cs="Calibri"/>
          <w:color w:val="000000" w:themeColor="text1"/>
          <w:sz w:val="20"/>
          <w:szCs w:val="20"/>
        </w:rPr>
        <w:t xml:space="preserve">har </w:t>
      </w:r>
      <w:r w:rsidR="38426174" w:rsidRPr="005C7440">
        <w:rPr>
          <w:rFonts w:ascii="Calibri" w:eastAsia="Calibri" w:hAnsi="Calibri" w:cs="Calibri"/>
          <w:color w:val="000000" w:themeColor="text1"/>
          <w:sz w:val="20"/>
          <w:szCs w:val="20"/>
        </w:rPr>
        <w:t>skoldag 9-13, å</w:t>
      </w:r>
      <w:r w:rsidR="00414FC6" w:rsidRPr="005C7440">
        <w:rPr>
          <w:rFonts w:ascii="Calibri" w:eastAsia="Calibri" w:hAnsi="Calibri" w:cs="Calibri"/>
          <w:color w:val="000000" w:themeColor="text1"/>
          <w:sz w:val="20"/>
          <w:szCs w:val="20"/>
        </w:rPr>
        <w:t>rs</w:t>
      </w:r>
      <w:r w:rsidR="38426174" w:rsidRPr="005C7440">
        <w:rPr>
          <w:rFonts w:ascii="Calibri" w:eastAsia="Calibri" w:hAnsi="Calibri" w:cs="Calibri"/>
          <w:color w:val="000000" w:themeColor="text1"/>
          <w:sz w:val="20"/>
          <w:szCs w:val="20"/>
        </w:rPr>
        <w:t>k</w:t>
      </w:r>
      <w:r w:rsidR="00414FC6" w:rsidRPr="005C7440">
        <w:rPr>
          <w:rFonts w:ascii="Calibri" w:eastAsia="Calibri" w:hAnsi="Calibri" w:cs="Calibri"/>
          <w:color w:val="000000" w:themeColor="text1"/>
          <w:sz w:val="20"/>
          <w:szCs w:val="20"/>
        </w:rPr>
        <w:t>urs</w:t>
      </w:r>
      <w:r w:rsidR="38426174" w:rsidRPr="005C7440">
        <w:rPr>
          <w:rFonts w:ascii="Calibri" w:eastAsia="Calibri" w:hAnsi="Calibri" w:cs="Calibri"/>
          <w:color w:val="000000" w:themeColor="text1"/>
          <w:sz w:val="20"/>
          <w:szCs w:val="20"/>
        </w:rPr>
        <w:t xml:space="preserve"> </w:t>
      </w:r>
      <w:r w:rsidR="00DA1640" w:rsidRPr="005C7440">
        <w:rPr>
          <w:rFonts w:ascii="Calibri" w:eastAsia="Calibri" w:hAnsi="Calibri" w:cs="Calibri"/>
          <w:color w:val="000000" w:themeColor="text1"/>
          <w:sz w:val="20"/>
          <w:szCs w:val="20"/>
        </w:rPr>
        <w:t>5</w:t>
      </w:r>
      <w:r w:rsidR="38426174" w:rsidRPr="005C7440">
        <w:rPr>
          <w:rFonts w:ascii="Calibri" w:eastAsia="Calibri" w:hAnsi="Calibri" w:cs="Calibri"/>
          <w:color w:val="000000" w:themeColor="text1"/>
          <w:sz w:val="20"/>
          <w:szCs w:val="20"/>
        </w:rPr>
        <w:t xml:space="preserve">-6 </w:t>
      </w:r>
      <w:r w:rsidR="00414FC6" w:rsidRPr="005C7440">
        <w:rPr>
          <w:rFonts w:ascii="Calibri" w:eastAsia="Calibri" w:hAnsi="Calibri" w:cs="Calibri"/>
          <w:color w:val="000000" w:themeColor="text1"/>
          <w:sz w:val="20"/>
          <w:szCs w:val="20"/>
        </w:rPr>
        <w:t xml:space="preserve">har skoldag </w:t>
      </w:r>
      <w:r w:rsidR="38426174" w:rsidRPr="005C7440">
        <w:rPr>
          <w:rFonts w:ascii="Calibri" w:eastAsia="Calibri" w:hAnsi="Calibri" w:cs="Calibri"/>
          <w:color w:val="000000" w:themeColor="text1"/>
          <w:sz w:val="20"/>
          <w:szCs w:val="20"/>
        </w:rPr>
        <w:t>9-14</w:t>
      </w:r>
      <w:r w:rsidR="00D04D6C" w:rsidRPr="005C7440">
        <w:rPr>
          <w:rFonts w:ascii="Calibri" w:eastAsia="Calibri" w:hAnsi="Calibri" w:cs="Calibri"/>
          <w:color w:val="000000" w:themeColor="text1"/>
          <w:sz w:val="20"/>
          <w:szCs w:val="20"/>
        </w:rPr>
        <w:t>.</w:t>
      </w:r>
      <w:r w:rsidR="00C85995" w:rsidRPr="005C7440">
        <w:rPr>
          <w:rFonts w:ascii="Calibri" w:eastAsia="Calibri" w:hAnsi="Calibri" w:cs="Calibri"/>
          <w:color w:val="000000" w:themeColor="text1"/>
          <w:sz w:val="20"/>
          <w:szCs w:val="20"/>
        </w:rPr>
        <w:br/>
        <w:t xml:space="preserve"> </w:t>
      </w:r>
      <w:r w:rsidR="00C85995" w:rsidRPr="005C7440">
        <w:rPr>
          <w:rFonts w:ascii="Calibri" w:eastAsia="Calibri" w:hAnsi="Calibri" w:cs="Calibri"/>
          <w:color w:val="000000" w:themeColor="text1"/>
          <w:sz w:val="20"/>
          <w:szCs w:val="20"/>
        </w:rPr>
        <w:tab/>
      </w:r>
      <w:r w:rsidR="001B61F5" w:rsidRPr="005C7440">
        <w:rPr>
          <w:rFonts w:ascii="Calibri" w:eastAsia="Calibri" w:hAnsi="Calibri" w:cs="Calibri"/>
          <w:color w:val="000000" w:themeColor="text1"/>
          <w:sz w:val="20"/>
          <w:szCs w:val="20"/>
        </w:rPr>
        <w:t>5</w:t>
      </w:r>
      <w:r w:rsidR="00566895" w:rsidRPr="005C7440">
        <w:rPr>
          <w:rFonts w:ascii="Calibri" w:eastAsia="Calibri" w:hAnsi="Calibri" w:cs="Calibri"/>
          <w:color w:val="000000" w:themeColor="text1"/>
          <w:sz w:val="20"/>
          <w:szCs w:val="20"/>
        </w:rPr>
        <w:t>/</w:t>
      </w:r>
      <w:r w:rsidR="121E04C1" w:rsidRPr="005C7440">
        <w:rPr>
          <w:rFonts w:ascii="Calibri" w:eastAsia="Calibri" w:hAnsi="Calibri" w:cs="Calibri"/>
          <w:color w:val="000000" w:themeColor="text1"/>
          <w:sz w:val="20"/>
          <w:szCs w:val="20"/>
        </w:rPr>
        <w:t>6</w:t>
      </w:r>
      <w:r w:rsidR="269FF436" w:rsidRPr="005C7440">
        <w:rPr>
          <w:rFonts w:ascii="Calibri" w:eastAsia="Calibri" w:hAnsi="Calibri" w:cs="Calibri"/>
          <w:color w:val="000000" w:themeColor="text1"/>
          <w:sz w:val="20"/>
          <w:szCs w:val="20"/>
        </w:rPr>
        <w:t xml:space="preserve"> </w:t>
      </w:r>
      <w:r w:rsidR="41BD816A" w:rsidRPr="005C7440">
        <w:rPr>
          <w:rFonts w:ascii="Calibri" w:eastAsia="Calibri" w:hAnsi="Calibri" w:cs="Calibri"/>
          <w:color w:val="000000" w:themeColor="text1"/>
          <w:sz w:val="20"/>
          <w:szCs w:val="20"/>
        </w:rPr>
        <w:t>Skoldag 9-13</w:t>
      </w:r>
      <w:r w:rsidR="00DA1640" w:rsidRPr="005C7440">
        <w:rPr>
          <w:rFonts w:ascii="Calibri" w:eastAsia="Calibri" w:hAnsi="Calibri" w:cs="Calibri"/>
          <w:color w:val="000000" w:themeColor="text1"/>
          <w:sz w:val="20"/>
          <w:szCs w:val="20"/>
        </w:rPr>
        <w:t xml:space="preserve"> för samtliga elever.</w:t>
      </w:r>
      <w:r w:rsidR="00C85995" w:rsidRPr="005C7440">
        <w:rPr>
          <w:rFonts w:ascii="Calibri" w:eastAsia="Calibri" w:hAnsi="Calibri" w:cs="Calibri"/>
          <w:color w:val="000000" w:themeColor="text1"/>
          <w:sz w:val="20"/>
          <w:szCs w:val="20"/>
        </w:rPr>
        <w:br/>
        <w:t xml:space="preserve"> </w:t>
      </w:r>
      <w:r w:rsidR="00C85995" w:rsidRPr="005C7440">
        <w:rPr>
          <w:rFonts w:ascii="Calibri" w:eastAsia="Calibri" w:hAnsi="Calibri" w:cs="Calibri"/>
          <w:color w:val="000000" w:themeColor="text1"/>
          <w:sz w:val="20"/>
          <w:szCs w:val="20"/>
        </w:rPr>
        <w:tab/>
      </w:r>
      <w:r w:rsidR="001B61F5" w:rsidRPr="005C7440">
        <w:rPr>
          <w:rFonts w:ascii="Calibri" w:eastAsia="Calibri" w:hAnsi="Calibri" w:cs="Calibri"/>
          <w:color w:val="000000" w:themeColor="text1"/>
          <w:sz w:val="20"/>
          <w:szCs w:val="20"/>
        </w:rPr>
        <w:t>6</w:t>
      </w:r>
      <w:r w:rsidR="00566895" w:rsidRPr="005C7440">
        <w:rPr>
          <w:rFonts w:ascii="Calibri" w:eastAsia="Calibri" w:hAnsi="Calibri" w:cs="Calibri"/>
          <w:color w:val="000000" w:themeColor="text1"/>
          <w:sz w:val="20"/>
          <w:szCs w:val="20"/>
        </w:rPr>
        <w:t>/</w:t>
      </w:r>
      <w:r w:rsidR="4CAD0948" w:rsidRPr="005C7440">
        <w:rPr>
          <w:rFonts w:ascii="Calibri" w:eastAsia="Calibri" w:hAnsi="Calibri" w:cs="Calibri"/>
          <w:color w:val="000000" w:themeColor="text1"/>
          <w:sz w:val="20"/>
          <w:szCs w:val="20"/>
        </w:rPr>
        <w:t>6</w:t>
      </w:r>
      <w:r w:rsidR="068088D7" w:rsidRPr="005C7440">
        <w:rPr>
          <w:rFonts w:ascii="Calibri" w:eastAsia="Calibri" w:hAnsi="Calibri" w:cs="Calibri"/>
          <w:color w:val="000000" w:themeColor="text1"/>
          <w:sz w:val="20"/>
          <w:szCs w:val="20"/>
        </w:rPr>
        <w:t xml:space="preserve"> Avslutning, skoldag 9-10:30</w:t>
      </w:r>
      <w:r w:rsidR="00D04D6C" w:rsidRPr="005C7440">
        <w:rPr>
          <w:rFonts w:ascii="Calibri" w:eastAsia="Calibri" w:hAnsi="Calibri" w:cs="Calibri"/>
          <w:color w:val="000000" w:themeColor="text1"/>
          <w:sz w:val="20"/>
          <w:szCs w:val="20"/>
        </w:rPr>
        <w:t>.</w:t>
      </w:r>
      <w:r w:rsidR="00831BC2" w:rsidRPr="005C7440">
        <w:rPr>
          <w:rFonts w:ascii="Calibri" w:eastAsia="Calibri" w:hAnsi="Calibri" w:cs="Calibri"/>
          <w:color w:val="000000" w:themeColor="text1"/>
          <w:sz w:val="20"/>
          <w:szCs w:val="20"/>
        </w:rPr>
        <w:br/>
      </w:r>
    </w:p>
    <w:p w14:paraId="496D7C31" w14:textId="6395F964" w:rsidR="00473799" w:rsidRPr="00DE681D" w:rsidRDefault="00FE7775" w:rsidP="00DE681D">
      <w:pPr>
        <w:pStyle w:val="Rubrik2"/>
        <w:rPr>
          <w:b/>
          <w:bCs/>
        </w:rPr>
      </w:pPr>
      <w:bookmarkStart w:id="9" w:name="_Toc169164182"/>
      <w:r>
        <w:rPr>
          <w:b/>
          <w:bCs/>
        </w:rPr>
        <w:lastRenderedPageBreak/>
        <w:t>6</w:t>
      </w:r>
      <w:r w:rsidR="001D3E27" w:rsidRPr="00DE681D">
        <w:rPr>
          <w:b/>
          <w:bCs/>
        </w:rPr>
        <w:t xml:space="preserve">.1. </w:t>
      </w:r>
      <w:r w:rsidR="2D10ED12" w:rsidRPr="00DE681D">
        <w:rPr>
          <w:b/>
          <w:bCs/>
        </w:rPr>
        <w:t>Undervisning utanför skolan</w:t>
      </w:r>
      <w:bookmarkEnd w:id="9"/>
      <w:r w:rsidR="00831BC2" w:rsidRPr="00DE681D">
        <w:rPr>
          <w:b/>
          <w:bCs/>
        </w:rPr>
        <w:br/>
      </w:r>
    </w:p>
    <w:p w14:paraId="4BF24D7B" w14:textId="2327B006" w:rsidR="00473799" w:rsidRDefault="2D10ED12" w:rsidP="0A9C150E">
      <w:pPr>
        <w:spacing w:after="120" w:line="276" w:lineRule="auto"/>
        <w:ind w:left="360"/>
        <w:rPr>
          <w:rFonts w:ascii="Calibri" w:eastAsia="Calibri" w:hAnsi="Calibri" w:cs="Calibri"/>
          <w:color w:val="000000" w:themeColor="text1"/>
          <w:lang w:val="sv-FI"/>
        </w:rPr>
      </w:pPr>
      <w:r w:rsidRPr="0A9C150E">
        <w:rPr>
          <w:rFonts w:ascii="Calibri" w:eastAsia="Calibri" w:hAnsi="Calibri" w:cs="Calibri"/>
          <w:color w:val="000000" w:themeColor="text1"/>
          <w:lang w:val="sv-FI"/>
        </w:rPr>
        <w:t>En gemensam plan för klassutflykter i de olika årskurserna har utarbetats för grundskolorna i Mariehamn. Innehållet i planeringen kan komma att ändra när ämnesdelen är planerad.</w:t>
      </w:r>
    </w:p>
    <w:p w14:paraId="7C636EAC" w14:textId="72391AA7" w:rsidR="00473799" w:rsidRDefault="2D10ED12" w:rsidP="0A9C150E">
      <w:pPr>
        <w:spacing w:after="120" w:line="276" w:lineRule="auto"/>
        <w:ind w:left="360"/>
        <w:rPr>
          <w:rFonts w:ascii="Calibri" w:eastAsia="Calibri" w:hAnsi="Calibri" w:cs="Calibri"/>
          <w:color w:val="000000" w:themeColor="text1"/>
          <w:lang w:val="sv-FI"/>
        </w:rPr>
      </w:pPr>
      <w:r w:rsidRPr="0A9C150E">
        <w:rPr>
          <w:rFonts w:ascii="Calibri" w:eastAsia="Calibri" w:hAnsi="Calibri" w:cs="Calibri"/>
          <w:b/>
          <w:bCs/>
          <w:color w:val="000000" w:themeColor="text1"/>
          <w:lang w:val="sv-FI"/>
        </w:rPr>
        <w:t>Åk 1</w:t>
      </w:r>
      <w:r w:rsidR="00566686">
        <w:tab/>
      </w:r>
      <w:r w:rsidRPr="006F11F4">
        <w:rPr>
          <w:rFonts w:ascii="Calibri" w:eastAsia="Calibri" w:hAnsi="Calibri" w:cs="Calibri"/>
          <w:color w:val="000000" w:themeColor="text1"/>
          <w:lang w:val="sv-FI"/>
        </w:rPr>
        <w:t>Närmiljön</w:t>
      </w:r>
      <w:r w:rsidR="00566686">
        <w:br/>
      </w:r>
      <w:r w:rsidRPr="0A9C150E">
        <w:rPr>
          <w:rFonts w:ascii="Calibri" w:eastAsia="Calibri" w:hAnsi="Calibri" w:cs="Calibri"/>
          <w:b/>
          <w:bCs/>
          <w:color w:val="000000" w:themeColor="text1"/>
          <w:lang w:val="sv-FI"/>
        </w:rPr>
        <w:t>Åk 2</w:t>
      </w:r>
      <w:r w:rsidRPr="0A9C150E">
        <w:rPr>
          <w:rFonts w:ascii="Calibri" w:eastAsia="Calibri" w:hAnsi="Calibri" w:cs="Calibri"/>
          <w:color w:val="000000" w:themeColor="text1"/>
          <w:lang w:val="sv-FI"/>
        </w:rPr>
        <w:t xml:space="preserve"> </w:t>
      </w:r>
      <w:r w:rsidR="00566686">
        <w:tab/>
      </w:r>
      <w:r w:rsidRPr="0A9C150E">
        <w:rPr>
          <w:rFonts w:ascii="Calibri" w:eastAsia="Calibri" w:hAnsi="Calibri" w:cs="Calibri"/>
          <w:color w:val="000000" w:themeColor="text1"/>
          <w:lang w:val="sv-FI"/>
        </w:rPr>
        <w:t>Bondgårdsbesök</w:t>
      </w:r>
      <w:r w:rsidR="00566686">
        <w:br/>
      </w:r>
      <w:r w:rsidRPr="00EF086F">
        <w:rPr>
          <w:rFonts w:ascii="Calibri" w:eastAsia="Calibri" w:hAnsi="Calibri" w:cs="Calibri"/>
          <w:b/>
          <w:bCs/>
          <w:color w:val="000000" w:themeColor="text1"/>
          <w:lang w:val="sv-FI"/>
        </w:rPr>
        <w:t>Åk 3</w:t>
      </w:r>
      <w:r w:rsidRPr="0A9C150E">
        <w:rPr>
          <w:rFonts w:ascii="Calibri" w:eastAsia="Calibri" w:hAnsi="Calibri" w:cs="Calibri"/>
          <w:color w:val="000000" w:themeColor="text1"/>
          <w:lang w:val="sv-FI"/>
        </w:rPr>
        <w:t xml:space="preserve"> </w:t>
      </w:r>
      <w:r w:rsidR="00566686">
        <w:tab/>
      </w:r>
      <w:r w:rsidRPr="0A9C150E">
        <w:rPr>
          <w:rFonts w:ascii="Calibri" w:eastAsia="Calibri" w:hAnsi="Calibri" w:cs="Calibri"/>
          <w:color w:val="000000" w:themeColor="text1"/>
          <w:lang w:val="sv-FI"/>
        </w:rPr>
        <w:t>Stadsvandring i Mariehamn, Ålandstur, Stadsbiblioteket</w:t>
      </w:r>
      <w:r w:rsidR="00566686">
        <w:br/>
      </w:r>
      <w:r w:rsidRPr="00EF086F">
        <w:rPr>
          <w:rFonts w:ascii="Calibri" w:eastAsia="Calibri" w:hAnsi="Calibri" w:cs="Calibri"/>
          <w:b/>
          <w:bCs/>
          <w:color w:val="000000" w:themeColor="text1"/>
          <w:lang w:val="sv-FI"/>
        </w:rPr>
        <w:t>Åk 4</w:t>
      </w:r>
      <w:r w:rsidR="00566686">
        <w:tab/>
      </w:r>
      <w:r w:rsidR="00566BCC">
        <w:rPr>
          <w:rFonts w:ascii="Calibri" w:eastAsia="Calibri" w:hAnsi="Calibri" w:cs="Calibri"/>
          <w:color w:val="000000" w:themeColor="text1"/>
          <w:lang w:val="sv-FI"/>
        </w:rPr>
        <w:t>Ålands konstmuseum</w:t>
      </w:r>
      <w:r w:rsidR="00177EDE">
        <w:rPr>
          <w:rFonts w:ascii="Calibri" w:eastAsia="Calibri" w:hAnsi="Calibri" w:cs="Calibri"/>
          <w:color w:val="000000" w:themeColor="text1"/>
          <w:lang w:val="sv-FI"/>
        </w:rPr>
        <w:t xml:space="preserve"> </w:t>
      </w:r>
      <w:r w:rsidR="00566BCC">
        <w:rPr>
          <w:rFonts w:ascii="Calibri" w:eastAsia="Calibri" w:hAnsi="Calibri" w:cs="Calibri"/>
          <w:color w:val="000000" w:themeColor="text1"/>
          <w:lang w:val="sv-FI"/>
        </w:rPr>
        <w:t>/</w:t>
      </w:r>
      <w:r w:rsidR="00177EDE">
        <w:rPr>
          <w:rFonts w:ascii="Calibri" w:eastAsia="Calibri" w:hAnsi="Calibri" w:cs="Calibri"/>
          <w:color w:val="000000" w:themeColor="text1"/>
          <w:lang w:val="sv-FI"/>
        </w:rPr>
        <w:t xml:space="preserve"> </w:t>
      </w:r>
      <w:r w:rsidR="00566BCC">
        <w:rPr>
          <w:rFonts w:ascii="Calibri" w:eastAsia="Calibri" w:hAnsi="Calibri" w:cs="Calibri"/>
          <w:color w:val="000000" w:themeColor="text1"/>
          <w:lang w:val="sv-FI"/>
        </w:rPr>
        <w:t>Sjöfartsmuseet</w:t>
      </w:r>
      <w:r w:rsidR="00566686">
        <w:br/>
      </w:r>
      <w:r w:rsidRPr="00EF086F">
        <w:rPr>
          <w:rFonts w:ascii="Calibri" w:eastAsia="Calibri" w:hAnsi="Calibri" w:cs="Calibri"/>
          <w:b/>
          <w:bCs/>
          <w:color w:val="000000" w:themeColor="text1"/>
          <w:lang w:val="sv-FI"/>
        </w:rPr>
        <w:t>Åk 5</w:t>
      </w:r>
      <w:r w:rsidR="00566686">
        <w:tab/>
      </w:r>
      <w:r w:rsidR="00DA004D">
        <w:t xml:space="preserve">Kastelholms slott, </w:t>
      </w:r>
      <w:r w:rsidRPr="0A9C150E">
        <w:rPr>
          <w:rFonts w:ascii="Calibri" w:eastAsia="Calibri" w:hAnsi="Calibri" w:cs="Calibri"/>
          <w:color w:val="000000" w:themeColor="text1"/>
          <w:lang w:val="sv-FI"/>
        </w:rPr>
        <w:t>Brandsäkerhet (Räddningsverket)</w:t>
      </w:r>
      <w:r w:rsidR="00566686">
        <w:br/>
      </w:r>
      <w:r w:rsidRPr="00EF086F">
        <w:rPr>
          <w:rFonts w:ascii="Calibri" w:eastAsia="Calibri" w:hAnsi="Calibri" w:cs="Calibri"/>
          <w:b/>
          <w:bCs/>
          <w:color w:val="000000" w:themeColor="text1"/>
          <w:lang w:val="sv-FI"/>
        </w:rPr>
        <w:t>Åk 6</w:t>
      </w:r>
      <w:r w:rsidRPr="0A9C150E">
        <w:rPr>
          <w:rFonts w:ascii="Calibri" w:eastAsia="Calibri" w:hAnsi="Calibri" w:cs="Calibri"/>
          <w:color w:val="000000" w:themeColor="text1"/>
          <w:lang w:val="sv-FI"/>
        </w:rPr>
        <w:t xml:space="preserve"> </w:t>
      </w:r>
      <w:r w:rsidR="00566686">
        <w:tab/>
      </w:r>
      <w:r w:rsidRPr="0A9C150E">
        <w:rPr>
          <w:rFonts w:ascii="Calibri" w:eastAsia="Calibri" w:hAnsi="Calibri" w:cs="Calibri"/>
          <w:color w:val="000000" w:themeColor="text1"/>
          <w:lang w:val="sv-FI"/>
        </w:rPr>
        <w:t xml:space="preserve">Lagtinget, </w:t>
      </w:r>
      <w:proofErr w:type="spellStart"/>
      <w:r w:rsidRPr="0A9C150E">
        <w:rPr>
          <w:rFonts w:ascii="Calibri" w:eastAsia="Calibri" w:hAnsi="Calibri" w:cs="Calibri"/>
          <w:color w:val="000000" w:themeColor="text1"/>
          <w:lang w:val="sv-FI"/>
        </w:rPr>
        <w:t>Bomarsund</w:t>
      </w:r>
      <w:proofErr w:type="spellEnd"/>
      <w:r w:rsidR="00DA004D">
        <w:rPr>
          <w:rFonts w:ascii="Calibri" w:eastAsia="Calibri" w:hAnsi="Calibri" w:cs="Calibri"/>
          <w:color w:val="000000" w:themeColor="text1"/>
          <w:lang w:val="sv-FI"/>
        </w:rPr>
        <w:t xml:space="preserve">, </w:t>
      </w:r>
      <w:r w:rsidR="009C65D1">
        <w:rPr>
          <w:rFonts w:ascii="Calibri" w:eastAsia="Calibri" w:hAnsi="Calibri" w:cs="Calibri"/>
          <w:color w:val="000000" w:themeColor="text1"/>
          <w:lang w:val="sv-FI"/>
        </w:rPr>
        <w:t>I</w:t>
      </w:r>
      <w:r w:rsidR="00DA004D" w:rsidRPr="0A9C150E">
        <w:rPr>
          <w:rFonts w:ascii="Calibri" w:eastAsia="Calibri" w:hAnsi="Calibri" w:cs="Calibri"/>
          <w:color w:val="000000" w:themeColor="text1"/>
          <w:lang w:val="sv-FI"/>
        </w:rPr>
        <w:t>nformation om sjösäkerhet (Sjöräddning)</w:t>
      </w:r>
    </w:p>
    <w:p w14:paraId="4D5E73B7" w14:textId="23714E24" w:rsidR="00473799" w:rsidRDefault="00566686" w:rsidP="0A9C150E">
      <w:pPr>
        <w:spacing w:after="120" w:line="276" w:lineRule="auto"/>
        <w:ind w:left="360"/>
        <w:rPr>
          <w:rFonts w:ascii="Calibri" w:eastAsia="Calibri" w:hAnsi="Calibri" w:cs="Calibri"/>
          <w:color w:val="000000" w:themeColor="text1"/>
          <w:lang w:val="sv-FI"/>
        </w:rPr>
      </w:pPr>
      <w:r>
        <w:br/>
      </w:r>
      <w:r w:rsidR="2D10ED12" w:rsidRPr="0A9C150E">
        <w:rPr>
          <w:rFonts w:ascii="Calibri" w:eastAsia="Calibri" w:hAnsi="Calibri" w:cs="Calibri"/>
          <w:color w:val="000000" w:themeColor="text1"/>
          <w:lang w:val="sv-FI"/>
        </w:rPr>
        <w:t>Under läsåret kan följande verksamhet utanför skolan ordnas:</w:t>
      </w:r>
      <w:r>
        <w:br/>
      </w:r>
      <w:r w:rsidR="2D10ED12" w:rsidRPr="0A9C150E">
        <w:rPr>
          <w:rFonts w:ascii="Calibri" w:eastAsia="Calibri" w:hAnsi="Calibri" w:cs="Calibri"/>
          <w:color w:val="000000" w:themeColor="text1"/>
          <w:lang w:val="sv-FI"/>
        </w:rPr>
        <w:t>- Studiebesök.</w:t>
      </w:r>
      <w:r>
        <w:br/>
      </w:r>
      <w:r w:rsidR="2D10ED12" w:rsidRPr="0A9C150E">
        <w:rPr>
          <w:rFonts w:ascii="Calibri" w:eastAsia="Calibri" w:hAnsi="Calibri" w:cs="Calibri"/>
          <w:color w:val="000000" w:themeColor="text1"/>
          <w:lang w:val="sv-FI"/>
        </w:rPr>
        <w:t>- Museibesök.</w:t>
      </w:r>
      <w:r>
        <w:br/>
      </w:r>
      <w:r w:rsidR="2D10ED12" w:rsidRPr="0A9C150E">
        <w:rPr>
          <w:rFonts w:ascii="Calibri" w:eastAsia="Calibri" w:hAnsi="Calibri" w:cs="Calibri"/>
          <w:color w:val="000000" w:themeColor="text1"/>
          <w:lang w:val="sv-FI"/>
        </w:rPr>
        <w:t>- Utflykter i samband med temadagar.</w:t>
      </w:r>
      <w:r>
        <w:br/>
      </w:r>
      <w:r w:rsidR="2D10ED12" w:rsidRPr="0A9C150E">
        <w:rPr>
          <w:rFonts w:ascii="Calibri" w:eastAsia="Calibri" w:hAnsi="Calibri" w:cs="Calibri"/>
          <w:color w:val="000000" w:themeColor="text1"/>
          <w:lang w:val="sv-FI"/>
        </w:rPr>
        <w:t>- Idrotts- och friluftsdagar.</w:t>
      </w:r>
      <w:r>
        <w:br/>
      </w:r>
      <w:r w:rsidR="2D10ED12" w:rsidRPr="0A9C150E">
        <w:rPr>
          <w:rFonts w:ascii="Calibri" w:eastAsia="Calibri" w:hAnsi="Calibri" w:cs="Calibri"/>
          <w:color w:val="000000" w:themeColor="text1"/>
          <w:lang w:val="sv-FI"/>
        </w:rPr>
        <w:t>- Deltagande i Naturskolan.</w:t>
      </w:r>
      <w:r>
        <w:br/>
      </w:r>
      <w:r w:rsidR="2D10ED12" w:rsidRPr="0A9C150E">
        <w:rPr>
          <w:rFonts w:ascii="Calibri" w:eastAsia="Calibri" w:hAnsi="Calibri" w:cs="Calibri"/>
          <w:color w:val="000000" w:themeColor="text1"/>
          <w:lang w:val="sv-FI"/>
        </w:rPr>
        <w:t>- Deltagande i Folkhälsans simundervisning.</w:t>
      </w:r>
      <w:r>
        <w:br/>
      </w:r>
      <w:r w:rsidR="2D10ED12" w:rsidRPr="0A9C150E">
        <w:rPr>
          <w:rFonts w:ascii="Calibri" w:eastAsia="Calibri" w:hAnsi="Calibri" w:cs="Calibri"/>
          <w:color w:val="000000" w:themeColor="text1"/>
          <w:lang w:val="sv-FI"/>
        </w:rPr>
        <w:t>- Skolan kan delta i skolmästerskap och liknande arrangemang under förutsättningen att det ordnas utom skoltid. Skolans personal deltar inte som funktionärer på arbetstid.</w:t>
      </w:r>
    </w:p>
    <w:p w14:paraId="2995B3C7" w14:textId="77777777" w:rsidR="00831BC2" w:rsidRDefault="00831BC2" w:rsidP="0A9C150E">
      <w:pPr>
        <w:spacing w:after="200" w:line="276" w:lineRule="auto"/>
        <w:rPr>
          <w:rFonts w:ascii="Calibri" w:eastAsia="Calibri" w:hAnsi="Calibri" w:cs="Calibri"/>
          <w:color w:val="000000" w:themeColor="text1"/>
          <w:lang w:val="sv-FI"/>
        </w:rPr>
      </w:pPr>
    </w:p>
    <w:p w14:paraId="4CFA02B2" w14:textId="4689824B" w:rsidR="00473799" w:rsidRPr="00DE681D" w:rsidRDefault="00FE7775" w:rsidP="00DE681D">
      <w:pPr>
        <w:pStyle w:val="Rubrik2"/>
        <w:rPr>
          <w:b/>
          <w:bCs/>
        </w:rPr>
      </w:pPr>
      <w:bookmarkStart w:id="10" w:name="_Toc169164183"/>
      <w:r>
        <w:rPr>
          <w:b/>
          <w:bCs/>
        </w:rPr>
        <w:t>6</w:t>
      </w:r>
      <w:r w:rsidR="00DE681D">
        <w:rPr>
          <w:b/>
          <w:bCs/>
        </w:rPr>
        <w:t xml:space="preserve">.2 </w:t>
      </w:r>
      <w:r w:rsidR="2D10ED12" w:rsidRPr="00DE681D">
        <w:rPr>
          <w:b/>
          <w:bCs/>
        </w:rPr>
        <w:t>Helhetsskapande undervisningsarrangemang</w:t>
      </w:r>
      <w:bookmarkEnd w:id="10"/>
    </w:p>
    <w:p w14:paraId="0EA8729D" w14:textId="7465BBC6"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För att kunna garantera att alla elever har möjlighet att få ta del av helhetsskapande undervisning ska alla skolor sträva efter att ha </w:t>
      </w:r>
      <w:r w:rsidRPr="0A9C150E">
        <w:rPr>
          <w:rFonts w:ascii="Calibri" w:eastAsia="Calibri" w:hAnsi="Calibri" w:cs="Calibri"/>
          <w:i/>
          <w:iCs/>
          <w:color w:val="000000" w:themeColor="text1"/>
          <w:lang w:val="sv-FI"/>
        </w:rPr>
        <w:t xml:space="preserve">minst ett helhetsskapande </w:t>
      </w:r>
      <w:proofErr w:type="spellStart"/>
      <w:r w:rsidRPr="0A9C150E">
        <w:rPr>
          <w:rFonts w:ascii="Calibri" w:eastAsia="Calibri" w:hAnsi="Calibri" w:cs="Calibri"/>
          <w:i/>
          <w:iCs/>
          <w:color w:val="000000" w:themeColor="text1"/>
          <w:lang w:val="sv-FI"/>
        </w:rPr>
        <w:t>lärområde</w:t>
      </w:r>
      <w:proofErr w:type="spellEnd"/>
      <w:r w:rsidRPr="0A9C150E">
        <w:rPr>
          <w:rFonts w:ascii="Calibri" w:eastAsia="Calibri" w:hAnsi="Calibri" w:cs="Calibri"/>
          <w:i/>
          <w:iCs/>
          <w:color w:val="000000" w:themeColor="text1"/>
          <w:lang w:val="sv-FI"/>
        </w:rPr>
        <w:t xml:space="preserve"> per läsår</w:t>
      </w:r>
      <w:r w:rsidRPr="0A9C150E">
        <w:rPr>
          <w:rFonts w:ascii="Calibri" w:eastAsia="Calibri" w:hAnsi="Calibri" w:cs="Calibri"/>
          <w:color w:val="000000" w:themeColor="text1"/>
          <w:lang w:val="sv-FI"/>
        </w:rPr>
        <w:t xml:space="preserve">. I skolans arbetsplan ska de ämnesövergripande </w:t>
      </w:r>
      <w:proofErr w:type="spellStart"/>
      <w:r w:rsidRPr="0A9C150E">
        <w:rPr>
          <w:rFonts w:ascii="Calibri" w:eastAsia="Calibri" w:hAnsi="Calibri" w:cs="Calibri"/>
          <w:color w:val="000000" w:themeColor="text1"/>
          <w:lang w:val="sv-FI"/>
        </w:rPr>
        <w:t>lärområdenas</w:t>
      </w:r>
      <w:proofErr w:type="spellEnd"/>
      <w:r w:rsidRPr="0A9C150E">
        <w:rPr>
          <w:rFonts w:ascii="Calibri" w:eastAsia="Calibri" w:hAnsi="Calibri" w:cs="Calibri"/>
          <w:color w:val="000000" w:themeColor="text1"/>
          <w:lang w:val="sv-FI"/>
        </w:rPr>
        <w:t xml:space="preserve"> mål och innehåll och hur de förverkligas preciseras. Den tidsmässiga omfattningen av ett </w:t>
      </w:r>
      <w:proofErr w:type="spellStart"/>
      <w:r w:rsidRPr="0A9C150E">
        <w:rPr>
          <w:rFonts w:ascii="Calibri" w:eastAsia="Calibri" w:hAnsi="Calibri" w:cs="Calibri"/>
          <w:color w:val="000000" w:themeColor="text1"/>
          <w:lang w:val="sv-FI"/>
        </w:rPr>
        <w:t>lärområde</w:t>
      </w:r>
      <w:proofErr w:type="spellEnd"/>
      <w:r w:rsidRPr="0A9C150E">
        <w:rPr>
          <w:rFonts w:ascii="Calibri" w:eastAsia="Calibri" w:hAnsi="Calibri" w:cs="Calibri"/>
          <w:color w:val="000000" w:themeColor="text1"/>
          <w:lang w:val="sv-FI"/>
        </w:rPr>
        <w:t xml:space="preserve"> ska planeras så att eleven får tid att fördjupa sig i innehållet och arbeta målinriktat, mångsidigt och uthålligt. Skolorna kan även besluta om andra sätt att göra undervisningen mera helhetsskapande och beskriva dessa i arbetsplanen. </w:t>
      </w:r>
    </w:p>
    <w:p w14:paraId="73404CAB" w14:textId="0774BBFB"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Målet med helhetsskapande undervisning är att göra det möjligt att förstå förhållandet mellan olika fenomen och på vilket sätt de är beroende av varandra. Helhetsskapande undervisning innebär samarbete mellan lärare och ämnesövergripande samarbete. Helhetsskapande undervisning ger eleven bättre möjligheter att kombinera kunskaper och färdigheter från olika läroämnen och att i växelverkan med andra strukturera dem till meningsfulla helheter. </w:t>
      </w:r>
    </w:p>
    <w:p w14:paraId="52D13531" w14:textId="373EBFB1"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Arbetsperioder då eleven undersöker helheter och kombinerar och undersöker olika vetenskapsgrenar stärker elevens förmåga att uppfatta vilken betydelse det lärda i skolan har för det egna livet och i ett vidare perspektiv för samhället och mänskligheten. Samtidigt får eleven redskap för att vidga och strukturera sin världsbild. Genom helhetsskapande arbetssätt stöds även elevens möjlighet att utveckla de olika nyckelkompetenserna.</w:t>
      </w:r>
    </w:p>
    <w:p w14:paraId="1ECA99A8" w14:textId="736DD25E"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Omfattningen och sättet på vilket man förverkligar helhetsskapande undervisning kan variera beroende på elevernas behov och målen för undervisningen. Undervisningen </w:t>
      </w:r>
      <w:r w:rsidRPr="0A9C150E">
        <w:rPr>
          <w:rFonts w:ascii="Calibri" w:eastAsia="Calibri" w:hAnsi="Calibri" w:cs="Calibri"/>
          <w:i/>
          <w:iCs/>
          <w:color w:val="000000" w:themeColor="text1"/>
          <w:lang w:val="sv-FI"/>
        </w:rPr>
        <w:t>kan</w:t>
      </w:r>
      <w:r w:rsidRPr="0A9C150E">
        <w:rPr>
          <w:rFonts w:ascii="Calibri" w:eastAsia="Calibri" w:hAnsi="Calibri" w:cs="Calibri"/>
          <w:color w:val="000000" w:themeColor="text1"/>
          <w:lang w:val="sv-FI"/>
        </w:rPr>
        <w:t xml:space="preserve"> till exempel genomföras genom att</w:t>
      </w:r>
      <w:r w:rsidR="005751A4">
        <w:rPr>
          <w:rFonts w:ascii="Calibri" w:eastAsia="Calibri" w:hAnsi="Calibri" w:cs="Calibri"/>
          <w:color w:val="000000" w:themeColor="text1"/>
          <w:lang w:val="sv-FI"/>
        </w:rPr>
        <w:t>:</w:t>
      </w:r>
    </w:p>
    <w:p w14:paraId="04ACDA1D" w14:textId="1F6A65F5" w:rsidR="00473799" w:rsidRDefault="2D10ED12" w:rsidP="00027322">
      <w:pPr>
        <w:pStyle w:val="Liststycke"/>
        <w:numPr>
          <w:ilvl w:val="0"/>
          <w:numId w:val="2"/>
        </w:num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lastRenderedPageBreak/>
        <w:t>studera samma tema parallellt i två eller flera läroämnen samtidigt</w:t>
      </w:r>
    </w:p>
    <w:p w14:paraId="13C6E8B8" w14:textId="6F7F22FF" w:rsidR="00473799" w:rsidRDefault="2D10ED12" w:rsidP="00027322">
      <w:pPr>
        <w:pStyle w:val="Liststycke"/>
        <w:numPr>
          <w:ilvl w:val="0"/>
          <w:numId w:val="2"/>
        </w:num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dela in innehåll som hör till samma tema i perioder som följer på varandra</w:t>
      </w:r>
    </w:p>
    <w:p w14:paraId="468E2B4D" w14:textId="43B04D18" w:rsidR="00473799" w:rsidRDefault="2D10ED12" w:rsidP="00027322">
      <w:pPr>
        <w:pStyle w:val="Liststycke"/>
        <w:numPr>
          <w:ilvl w:val="0"/>
          <w:numId w:val="2"/>
        </w:num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ordna aktiverande evenemang såsom temadagar, olika tillställningar, kampanjer, och studiebesök </w:t>
      </w:r>
    </w:p>
    <w:p w14:paraId="57207518" w14:textId="2E11B4FB" w:rsidR="00473799" w:rsidRPr="00DE681D" w:rsidRDefault="2D10ED12" w:rsidP="00027322">
      <w:pPr>
        <w:pStyle w:val="Liststycke"/>
        <w:numPr>
          <w:ilvl w:val="0"/>
          <w:numId w:val="2"/>
        </w:num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planera mångvetenskapliga </w:t>
      </w:r>
      <w:proofErr w:type="spellStart"/>
      <w:r w:rsidRPr="0A9C150E">
        <w:rPr>
          <w:rFonts w:ascii="Calibri" w:eastAsia="Calibri" w:hAnsi="Calibri" w:cs="Calibri"/>
          <w:color w:val="000000" w:themeColor="text1"/>
          <w:lang w:val="sv-FI"/>
        </w:rPr>
        <w:t>lärområden</w:t>
      </w:r>
      <w:proofErr w:type="spellEnd"/>
      <w:r w:rsidRPr="0A9C150E">
        <w:rPr>
          <w:rFonts w:ascii="Calibri" w:eastAsia="Calibri" w:hAnsi="Calibri" w:cs="Calibri"/>
          <w:color w:val="000000" w:themeColor="text1"/>
          <w:lang w:val="sv-FI"/>
        </w:rPr>
        <w:t xml:space="preserve"> som omfattar en längre period och flera läroämnen </w:t>
      </w:r>
      <w:r w:rsidRPr="00DE681D">
        <w:rPr>
          <w:rFonts w:ascii="Calibri" w:eastAsia="Calibri" w:hAnsi="Calibri" w:cs="Calibri"/>
          <w:color w:val="000000" w:themeColor="text1"/>
          <w:lang w:val="sv-FI"/>
        </w:rPr>
        <w:t>och som kan innehålla ovannämnda helhetsskapande metoder</w:t>
      </w:r>
    </w:p>
    <w:p w14:paraId="0410B4FB" w14:textId="5F53362D" w:rsidR="00473799" w:rsidRPr="00DE681D" w:rsidRDefault="2D10ED12" w:rsidP="00D04D6C">
      <w:pPr>
        <w:pStyle w:val="Liststycke"/>
        <w:numPr>
          <w:ilvl w:val="0"/>
          <w:numId w:val="2"/>
        </w:numPr>
        <w:spacing w:before="240" w:after="200" w:line="276" w:lineRule="auto"/>
        <w:rPr>
          <w:rFonts w:ascii="Calibri" w:eastAsia="Calibri" w:hAnsi="Calibri" w:cs="Calibri"/>
          <w:b/>
          <w:bCs/>
          <w:color w:val="000000" w:themeColor="text1"/>
          <w:lang w:val="sv-FI"/>
        </w:rPr>
      </w:pPr>
      <w:r w:rsidRPr="00DE681D">
        <w:rPr>
          <w:rFonts w:ascii="Calibri" w:eastAsia="Calibri" w:hAnsi="Calibri" w:cs="Calibri"/>
          <w:color w:val="000000" w:themeColor="text1"/>
          <w:lang w:val="sv-FI"/>
        </w:rPr>
        <w:t>skapa helheter där många läroämnen samverkar.</w:t>
      </w:r>
      <w:r w:rsidR="007C69B6" w:rsidRPr="00DE681D">
        <w:rPr>
          <w:rFonts w:ascii="Calibri" w:eastAsia="Calibri" w:hAnsi="Calibri" w:cs="Calibri"/>
          <w:color w:val="000000" w:themeColor="text1"/>
          <w:lang w:val="sv-FI"/>
        </w:rPr>
        <w:br/>
      </w:r>
    </w:p>
    <w:p w14:paraId="41008895" w14:textId="6B1A4B70" w:rsidR="00473799" w:rsidRPr="00DE681D" w:rsidRDefault="00FE7775" w:rsidP="00DE681D">
      <w:pPr>
        <w:pStyle w:val="Rubrik2"/>
        <w:rPr>
          <w:b/>
          <w:bCs/>
        </w:rPr>
      </w:pPr>
      <w:bookmarkStart w:id="11" w:name="_Toc169164184"/>
      <w:r>
        <w:rPr>
          <w:b/>
          <w:bCs/>
        </w:rPr>
        <w:t>6</w:t>
      </w:r>
      <w:r w:rsidR="00DE681D">
        <w:rPr>
          <w:b/>
          <w:bCs/>
        </w:rPr>
        <w:t xml:space="preserve">.3 </w:t>
      </w:r>
      <w:r w:rsidR="2D10ED12" w:rsidRPr="00DE681D">
        <w:rPr>
          <w:b/>
          <w:bCs/>
        </w:rPr>
        <w:t>Särskilda undervisningsarrangemang</w:t>
      </w:r>
      <w:bookmarkEnd w:id="11"/>
    </w:p>
    <w:p w14:paraId="507B287C" w14:textId="1869BE96"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Undervisningen i grundskolan kan, om det är motiverat för elevens bästa, ordnas på annat sätt än vad som anges i LL om barnomsorg och grundskola. Med hänvisning till vad som i lag benämns som särskilda undervisningsarrangemang kan en elev till exempel börja sin skolgång i årskurs två, bli befriad från ett ämne eller flyttas upp en årskurs. Motiv till att ordna undervisningen på särskilda sätt är</w:t>
      </w:r>
    </w:p>
    <w:p w14:paraId="2E4346F1" w14:textId="61628416" w:rsidR="00473799" w:rsidRDefault="2D10ED12" w:rsidP="00027322">
      <w:pPr>
        <w:pStyle w:val="Liststycke"/>
        <w:numPr>
          <w:ilvl w:val="0"/>
          <w:numId w:val="1"/>
        </w:numPr>
        <w:spacing w:after="200" w:line="276" w:lineRule="auto"/>
        <w:jc w:val="both"/>
        <w:rPr>
          <w:rFonts w:ascii="Calibri" w:eastAsia="Calibri" w:hAnsi="Calibri" w:cs="Calibri"/>
          <w:color w:val="000000" w:themeColor="text1"/>
          <w:lang w:val="sv-FI"/>
        </w:rPr>
      </w:pPr>
      <w:r w:rsidRPr="0A9C150E">
        <w:rPr>
          <w:rFonts w:ascii="Calibri" w:eastAsia="Calibri" w:hAnsi="Calibri" w:cs="Calibri"/>
          <w:color w:val="000000" w:themeColor="text1"/>
        </w:rPr>
        <w:t>om eleven till någon del redan har kunskaper och färdigheter som motsvarar grundskolans lärokurs</w:t>
      </w:r>
    </w:p>
    <w:p w14:paraId="1D90F672" w14:textId="3465CB9E" w:rsidR="00473799" w:rsidRDefault="2D10ED12" w:rsidP="00027322">
      <w:pPr>
        <w:pStyle w:val="Liststycke"/>
        <w:numPr>
          <w:ilvl w:val="0"/>
          <w:numId w:val="1"/>
        </w:numPr>
        <w:spacing w:after="200" w:line="276" w:lineRule="auto"/>
        <w:jc w:val="both"/>
        <w:rPr>
          <w:rFonts w:ascii="Calibri" w:eastAsia="Calibri" w:hAnsi="Calibri" w:cs="Calibri"/>
          <w:color w:val="000000" w:themeColor="text1"/>
          <w:lang w:val="sv-FI"/>
        </w:rPr>
      </w:pPr>
      <w:r w:rsidRPr="0A9C150E">
        <w:rPr>
          <w:rFonts w:ascii="Calibri" w:eastAsia="Calibri" w:hAnsi="Calibri" w:cs="Calibri"/>
          <w:color w:val="000000" w:themeColor="text1"/>
        </w:rPr>
        <w:t>om det med hänsyn till elevens förhållanden och tidigare studier är oskäligt att eleven ska genomgå grundskolans lärokurs eller</w:t>
      </w:r>
    </w:p>
    <w:p w14:paraId="22242EF0" w14:textId="7F948538" w:rsidR="00473799" w:rsidRDefault="2D10ED12" w:rsidP="00027322">
      <w:pPr>
        <w:pStyle w:val="Liststycke"/>
        <w:numPr>
          <w:ilvl w:val="0"/>
          <w:numId w:val="1"/>
        </w:numPr>
        <w:spacing w:after="200" w:line="276" w:lineRule="auto"/>
        <w:jc w:val="both"/>
        <w:rPr>
          <w:rFonts w:ascii="Calibri" w:eastAsia="Calibri" w:hAnsi="Calibri" w:cs="Calibri"/>
          <w:color w:val="000000" w:themeColor="text1"/>
          <w:lang w:val="sv-FI"/>
        </w:rPr>
      </w:pPr>
      <w:r w:rsidRPr="0A9C150E">
        <w:rPr>
          <w:rFonts w:ascii="Calibri" w:eastAsia="Calibri" w:hAnsi="Calibri" w:cs="Calibri"/>
          <w:color w:val="000000" w:themeColor="text1"/>
        </w:rPr>
        <w:t>om det är motiverat av skäl som har samband med elevens hälsotillstånd.</w:t>
      </w:r>
    </w:p>
    <w:p w14:paraId="65CC4A0A" w14:textId="3218D72B"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Innan skolan tillämpar särskilda undervisningsarrangemang ska elevens vårdnadshavare ges möjlighet att bli hörd. Skolföreståndaren eller skolans rektor fattar beslut om särskilda undervisningsarrangemang i samarbete med elevhälsan, men åtgärderna kräver inte överföring till specialpedagogiskt eller mångprofessionellt stöd. Om det är motiverat ska ett åtgärdsprogram upprättas.</w:t>
      </w:r>
    </w:p>
    <w:p w14:paraId="5467F0EB" w14:textId="0A0A8AF5"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Om en elev behöver särskilda undervisningsarrangemang ska klassföreståndaren anmäla ärendet till skolans elevhälsogrupp. Klassföreståndaren skriver en pedagogisk bedömning som behandlas av elevhälsogruppen. På basen av de bakomliggande faktorer som framkommer tar rektor ett beslut om särskilda undervisningsarrangemang behövs för eleven. De särskilda undervisningsarrangemangen antecknas i ett åtgärdsprogram som upprättas av klassföreståndaren tillsammans med skolans speciallärare. Före åtgärdsprogrammet fastställs ska vårdnadshavarna höras om de planerade insatserna samt godkänna de föreslagna åtgärderna.</w:t>
      </w:r>
    </w:p>
    <w:p w14:paraId="63BC032D" w14:textId="0122AEC6" w:rsidR="00473799" w:rsidRPr="004A62E2" w:rsidRDefault="00473799" w:rsidP="006F11F4">
      <w:pPr>
        <w:pStyle w:val="Rubrik2"/>
        <w:rPr>
          <w:b/>
          <w:bCs/>
          <w:color w:val="4472C4" w:themeColor="accent1"/>
        </w:rPr>
      </w:pPr>
    </w:p>
    <w:p w14:paraId="051BA610" w14:textId="54981FE3" w:rsidR="00473799" w:rsidRPr="00DE681D" w:rsidRDefault="00FE7775" w:rsidP="00DE681D">
      <w:pPr>
        <w:pStyle w:val="Rubrik2"/>
        <w:rPr>
          <w:b/>
          <w:bCs/>
        </w:rPr>
      </w:pPr>
      <w:bookmarkStart w:id="12" w:name="_Toc169164185"/>
      <w:r>
        <w:rPr>
          <w:b/>
          <w:bCs/>
        </w:rPr>
        <w:t>6</w:t>
      </w:r>
      <w:r w:rsidR="00DE681D">
        <w:rPr>
          <w:b/>
          <w:bCs/>
        </w:rPr>
        <w:t xml:space="preserve">.4 </w:t>
      </w:r>
      <w:r w:rsidR="2D10ED12" w:rsidRPr="00DE681D">
        <w:rPr>
          <w:b/>
          <w:bCs/>
        </w:rPr>
        <w:t>Flexibel undervisning</w:t>
      </w:r>
      <w:bookmarkEnd w:id="12"/>
    </w:p>
    <w:p w14:paraId="6347134C" w14:textId="442C701F"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Enligt LL om barnomsorg och grundskola kan kommunen ordna flexibel undervisningsform. Med undervisningsformen avses en individanpassad undervisning, lärande och stöd för utveckling som ordnas i enlighet med den allmänna läroplanen. Undervisningen kan ordnas i smågrupper, på arbetsplatser och i andra lärmiljöer. En elev väljs till flexibel skolgång utgående från en ansökan som eleven eller vårdnadshavaren gör eller på initiativ av skolan. Skolföreståndare eller rektor besluter om elevens flexibla skolgång. Flexibel skolgång förutsätter inte beslut om mångprofessionellt stöd och anpassad lärokurs men ett beslut om specialpedagogiskt stöd krävs och ett åtgärdsprogram ska upprättas.</w:t>
      </w:r>
    </w:p>
    <w:p w14:paraId="29F1C930" w14:textId="5CE5BD35"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lastRenderedPageBreak/>
        <w:t xml:space="preserve">Syftet med den flexibla skolgången är att minska avbrotten i grundskoleutbildningen och främja inkludering. Målet är att stärka elevens studiemotivation och livskompetens. Den flexibla skolgången är i första hand avsedd för elever i årskurs 7–9 som underpresterar och har svag studiemotivation och för elever som bedöms vara i riskzonen för att bli utslagna från fortsatt utbildning och arbetslivet. Undervisningen ska präglas av yrkes- och sektorsövergripande samarbete.  </w:t>
      </w:r>
    </w:p>
    <w:p w14:paraId="7CA37340" w14:textId="6585C2DC"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Undervisningen i den flexibla skolgången ska ordnas som närundervisning i skolan och i form av handledda studier på arbetsplatser och i andra lärmiljöer. Studier utanför skolan är en viktig del av den flexibla undervisningsformen. Under dessa perioder har eleven rätt till handledning och undervisning av en lärare. Eleven ska ges uppgifter i enlighet med läroplanen och resultaten ska beaktas vid bedömningen.</w:t>
      </w:r>
    </w:p>
    <w:p w14:paraId="1AB5D458" w14:textId="35EF6ADA" w:rsidR="00473799" w:rsidRPr="00DE681D" w:rsidRDefault="00473799" w:rsidP="00DE681D">
      <w:pPr>
        <w:pStyle w:val="Rubrik2"/>
      </w:pPr>
    </w:p>
    <w:p w14:paraId="5148C9EE" w14:textId="4D82E6B2" w:rsidR="00473799" w:rsidRPr="00DE681D" w:rsidRDefault="00FE7775" w:rsidP="00DE681D">
      <w:pPr>
        <w:pStyle w:val="Rubrik2"/>
        <w:rPr>
          <w:b/>
          <w:bCs/>
        </w:rPr>
      </w:pPr>
      <w:bookmarkStart w:id="13" w:name="_Toc169164186"/>
      <w:r>
        <w:rPr>
          <w:b/>
          <w:bCs/>
        </w:rPr>
        <w:t>6</w:t>
      </w:r>
      <w:r w:rsidR="00DE681D" w:rsidRPr="00DE681D">
        <w:rPr>
          <w:b/>
          <w:bCs/>
        </w:rPr>
        <w:t xml:space="preserve">.5 </w:t>
      </w:r>
      <w:r w:rsidR="2D10ED12" w:rsidRPr="00DE681D">
        <w:rPr>
          <w:b/>
          <w:bCs/>
        </w:rPr>
        <w:t>Undervisning i särskilda situationer</w:t>
      </w:r>
      <w:bookmarkEnd w:id="13"/>
    </w:p>
    <w:p w14:paraId="018407FA" w14:textId="67D3D63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För att ordna undervisning och stöd för en elev som till exempel är allvarligt sjuk eller befinner sig i en svår livssituation förutsätts särskilda åtgärder. Omständigheterna kan bland annat vara att eleven är inskriven på sjukhus, eleven får eftervård i hemmet, eleven är patient inom barn– och ungdomspsykiatrin eller att eleven på grund av psykiska eller fysiska hälsoskäl inte kan gå i den egna skolan. </w:t>
      </w:r>
    </w:p>
    <w:p w14:paraId="1678554D" w14:textId="762BADFA"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Undervisningen för elever i särskilda situationer sker huvudsakligen utanför skolan och kan även ordnas genom distansundervisning. Huvudmannen för skolan där eleven är inskriven ansvarar för undervisningen.  Eleven ska få det stöd som behövs vid övergången till undervisning i särskilda situationer eller återgången tillbaka till </w:t>
      </w:r>
      <w:proofErr w:type="gramStart"/>
      <w:r w:rsidRPr="0A9C150E">
        <w:rPr>
          <w:rFonts w:ascii="Calibri" w:eastAsia="Calibri" w:hAnsi="Calibri" w:cs="Calibri"/>
          <w:color w:val="000000" w:themeColor="text1"/>
          <w:lang w:val="sv-FI"/>
        </w:rPr>
        <w:t>sin egen skola</w:t>
      </w:r>
      <w:proofErr w:type="gramEnd"/>
      <w:r w:rsidRPr="0A9C150E">
        <w:rPr>
          <w:rFonts w:ascii="Calibri" w:eastAsia="Calibri" w:hAnsi="Calibri" w:cs="Calibri"/>
          <w:color w:val="000000" w:themeColor="text1"/>
          <w:lang w:val="sv-FI"/>
        </w:rPr>
        <w:t xml:space="preserve">. </w:t>
      </w:r>
    </w:p>
    <w:p w14:paraId="31653A02" w14:textId="4090C0CE"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Undervisning i särskilda situationer är en individuell undervisning som anpassas helt och hållet efter varje elevs behov, förutsättningar och dagsform. Undervisningen beskrivs i ett åtgärdsprogram som görs upp av den ansvariga läraren tillsammans med berörda lärare och personal inom barn- och elevhälsan. Åtgärdsprogrammet ska innehålla en plan för hur eleven ska återgå till allmänundervisningen.</w:t>
      </w:r>
    </w:p>
    <w:p w14:paraId="4A894BF2" w14:textId="16525177" w:rsidR="00473799" w:rsidRPr="005B5D15" w:rsidRDefault="2D10ED12" w:rsidP="0A9C150E">
      <w:pPr>
        <w:spacing w:after="200" w:line="276" w:lineRule="auto"/>
        <w:rPr>
          <w:rFonts w:ascii="Calibri" w:eastAsia="Calibri" w:hAnsi="Calibri" w:cs="Calibri"/>
          <w:b/>
          <w:bCs/>
          <w:color w:val="4472C4" w:themeColor="accent1"/>
          <w:lang w:val="sv-FI"/>
        </w:rPr>
      </w:pPr>
      <w:r w:rsidRPr="0A9C150E">
        <w:rPr>
          <w:rFonts w:ascii="Calibri" w:eastAsia="Calibri" w:hAnsi="Calibri" w:cs="Calibri"/>
          <w:color w:val="000000" w:themeColor="text1"/>
          <w:lang w:val="sv-FI"/>
        </w:rPr>
        <w:t xml:space="preserve">Om en elev behöver undervisnings i särskilda situationer ska klassföreståndaren anmäla ärendet till skolans elevhälsogrupp. Klassföreståndaren skriver en pedagogisk bedömning som behandlas av elevhälsogruppen. På basen av de bakomliggande faktorer som framkommer utarbetar elevhälsogruppen en plan för hur undervisningen ska utföras. De pedagogiska insatser som ska utföras beskrivs i ett åtgärdsprogram som upprättas av </w:t>
      </w:r>
      <w:proofErr w:type="spellStart"/>
      <w:r w:rsidRPr="0A9C150E">
        <w:rPr>
          <w:rFonts w:ascii="Calibri" w:eastAsia="Calibri" w:hAnsi="Calibri" w:cs="Calibri"/>
          <w:color w:val="000000" w:themeColor="text1"/>
          <w:lang w:val="sv-FI"/>
        </w:rPr>
        <w:t>klassförståndaren</w:t>
      </w:r>
      <w:proofErr w:type="spellEnd"/>
      <w:r w:rsidRPr="0A9C150E">
        <w:rPr>
          <w:rFonts w:ascii="Calibri" w:eastAsia="Calibri" w:hAnsi="Calibri" w:cs="Calibri"/>
          <w:color w:val="000000" w:themeColor="text1"/>
          <w:lang w:val="sv-FI"/>
        </w:rPr>
        <w:t xml:space="preserve"> tillsammans med specialläraren. Om behov finns ska skolpsykolog, skolkurator, skolhälsvårdare eller berörd läkare bistå med expertis då åtgärdsprogrammet upprättas.</w:t>
      </w:r>
      <w:r w:rsidR="007C69B6">
        <w:rPr>
          <w:rFonts w:ascii="Calibri" w:eastAsia="Calibri" w:hAnsi="Calibri" w:cs="Calibri"/>
          <w:color w:val="000000" w:themeColor="text1"/>
          <w:lang w:val="sv-FI"/>
        </w:rPr>
        <w:br/>
      </w:r>
    </w:p>
    <w:p w14:paraId="65D18335" w14:textId="6EC977FC" w:rsidR="00473799" w:rsidRPr="00DE681D" w:rsidRDefault="00FE7775" w:rsidP="00DE681D">
      <w:pPr>
        <w:pStyle w:val="Rubrik2"/>
        <w:rPr>
          <w:b/>
          <w:bCs/>
        </w:rPr>
      </w:pPr>
      <w:bookmarkStart w:id="14" w:name="_Toc169164187"/>
      <w:r>
        <w:rPr>
          <w:b/>
          <w:bCs/>
        </w:rPr>
        <w:t>6</w:t>
      </w:r>
      <w:r w:rsidR="00DE681D">
        <w:rPr>
          <w:b/>
          <w:bCs/>
        </w:rPr>
        <w:t xml:space="preserve">.6 </w:t>
      </w:r>
      <w:r w:rsidR="2D10ED12" w:rsidRPr="00DE681D">
        <w:rPr>
          <w:b/>
          <w:bCs/>
        </w:rPr>
        <w:t>Distansundervisning</w:t>
      </w:r>
      <w:bookmarkEnd w:id="14"/>
      <w:r w:rsidR="2D10ED12" w:rsidRPr="00DE681D">
        <w:rPr>
          <w:b/>
          <w:bCs/>
        </w:rPr>
        <w:t xml:space="preserve"> </w:t>
      </w:r>
    </w:p>
    <w:p w14:paraId="471AE973" w14:textId="5B9610F1"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Med distansundervisning avses en undervisning som man kan ta del av med hjälp av digitala verktyg och där läraren kan finnas med i realtid på en annan plats än den som eleven befinner sig på. Läraren och eleven är inte i samma rum. Distansundervisning ska ges av en lärare anställd av en åländsk skola till en elev i en åländsk skola. Den skola som mottar distansundervisning ska värna om undervisningsgruppens trygghet, säkerhet och välbefinnande samt trygga elevens möjligheter till </w:t>
      </w:r>
      <w:r w:rsidRPr="0A9C150E">
        <w:rPr>
          <w:rFonts w:ascii="Calibri" w:eastAsia="Calibri" w:hAnsi="Calibri" w:cs="Calibri"/>
          <w:color w:val="000000" w:themeColor="text1"/>
          <w:lang w:val="sv-FI"/>
        </w:rPr>
        <w:lastRenderedPageBreak/>
        <w:t xml:space="preserve">kommunikation som främjar lärande. Utgående från elevens och gruppens behov ska handledning och övervakning ske enligt samma principer som i andra undervisningssituationer. Den undervisande läraren ansvarar för bedömningen. </w:t>
      </w:r>
    </w:p>
    <w:p w14:paraId="2A92F424" w14:textId="6F36A4AC"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Undervisningen i grundskolan kan ordnas som distansundervisning om skolan saknar en behörig lärare i det aktuella ämnet och en sådan inte har kunnat anställas, om distansundervisning objektivt motiveras av ett pedagogiskt mervärde (till exempel ersättande skolor) och för elever som behöver fler utmaningar eller har rätt till undervisning i särskilda situationer. Dessutom är det möjligt att ordna undervisningen som distansundervisning för en eller flera elevgrupper eller enskilda elever i exceptionella situationer då landskapsregeringen eller någon annan myndighet helt eller delvis stängt en grundskola med stöd av lagen om smittsamma sjukdomar. </w:t>
      </w:r>
    </w:p>
    <w:p w14:paraId="1D97DA25" w14:textId="1F9F7F40"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Distansundervisning används för att möta elevernas individuella behov, erbjuda undervisning som stöder utvecklandet av särbegåvning, fördjupa det stöd för lärande och skolgång som skolan erbjuder eller sköta undervisningen i undantagssituationer, till exempel då en elev är sjuk under en längre period. Det är möjligt för en åländsk skola att anställa en lärare som ger distansundervisning utan att befinna sig på Åland vilket till exempel kan vara aktuellt för hemspråksundervisning. Distansundervisning främjar jämlika möjligheter för eleverna till en mångsidig och god grundskoleutbildning oberoende av skolans storlek eller läge. Vid distansundervisning ska elevens ålder och förutsättningar beaktas. Lärmiljön ska vara trygg och eleven ska övervakas och handledas enligt samma principer som i andra undervisningssituationer.  </w:t>
      </w:r>
    </w:p>
    <w:p w14:paraId="66CBE548" w14:textId="54000277"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Vid distansundervisning är det viktigt att se till att eleven har daglig interaktion med den undervisande läraren, att undervisningsmetoderna är anpassade till situationen och eleven. Det är även viktigt att eleverna har möjlighet till social samvaro samt att en känsla av tillhörighet skapas.</w:t>
      </w:r>
    </w:p>
    <w:p w14:paraId="2B9F8B13" w14:textId="6F0BF208"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rPr>
        <w:t xml:space="preserve">I Mariehamns stads grundskolor sker distansundervisning i O365/Teams. Där har eleven möjlighet att delta i undervisningen i realtid via videomöte och interagera med läraren och övriga deltagande elever. Distansundervisningen kan ske för enskilda elever </w:t>
      </w:r>
      <w:proofErr w:type="gramStart"/>
      <w:r w:rsidRPr="0A9C150E">
        <w:rPr>
          <w:rFonts w:ascii="Calibri" w:eastAsia="Calibri" w:hAnsi="Calibri" w:cs="Calibri"/>
          <w:color w:val="000000" w:themeColor="text1"/>
        </w:rPr>
        <w:t>t.ex.</w:t>
      </w:r>
      <w:proofErr w:type="gramEnd"/>
      <w:r w:rsidRPr="0A9C150E">
        <w:rPr>
          <w:rFonts w:ascii="Calibri" w:eastAsia="Calibri" w:hAnsi="Calibri" w:cs="Calibri"/>
          <w:color w:val="000000" w:themeColor="text1"/>
        </w:rPr>
        <w:t xml:space="preserve"> om en elev läser ett ämne med annan årskurs än sin egen eller för hela klasser ex. vid exceptionella situationer där skolorna stängs helt eller delvis efter beslut av myndighet.</w:t>
      </w:r>
      <w:r w:rsidR="00566686">
        <w:br/>
      </w:r>
      <w:r w:rsidRPr="0A9C150E">
        <w:rPr>
          <w:rFonts w:ascii="Calibri" w:eastAsia="Calibri" w:hAnsi="Calibri" w:cs="Calibri"/>
          <w:color w:val="000000" w:themeColor="text1"/>
        </w:rPr>
        <w:t>Den undervisande läraren ansvarar för kontakten med eleven/eleverna. Tiden för undervisningen följer det vanliga schemat.</w:t>
      </w:r>
      <w:r w:rsidR="00566686">
        <w:br/>
      </w:r>
      <w:r w:rsidRPr="0A9C150E">
        <w:rPr>
          <w:rFonts w:ascii="Calibri" w:eastAsia="Calibri" w:hAnsi="Calibri" w:cs="Calibri"/>
          <w:color w:val="000000" w:themeColor="text1"/>
        </w:rPr>
        <w:t xml:space="preserve">De elever som inte har en fungerande dator eller annan utrustning hemma får låna från skolan. </w:t>
      </w:r>
      <w:r w:rsidR="00566686">
        <w:br/>
      </w:r>
      <w:r w:rsidRPr="0A9C150E">
        <w:rPr>
          <w:rFonts w:ascii="Calibri" w:eastAsia="Calibri" w:hAnsi="Calibri" w:cs="Calibri"/>
          <w:color w:val="000000" w:themeColor="text1"/>
        </w:rPr>
        <w:t>Wilma används fortsättningsvis som informations- och kommunikationskanal till vårdnadshavarna.</w:t>
      </w:r>
      <w:r w:rsidR="007C69B6">
        <w:rPr>
          <w:rFonts w:ascii="Calibri" w:eastAsia="Calibri" w:hAnsi="Calibri" w:cs="Calibri"/>
          <w:color w:val="000000" w:themeColor="text1"/>
        </w:rPr>
        <w:br/>
      </w:r>
    </w:p>
    <w:p w14:paraId="04FFB9E4" w14:textId="02C1D51C" w:rsidR="00473799" w:rsidRPr="00DE681D" w:rsidRDefault="00FE7775" w:rsidP="00DE681D">
      <w:pPr>
        <w:pStyle w:val="Rubrik1"/>
        <w:rPr>
          <w:b/>
          <w:bCs/>
        </w:rPr>
      </w:pPr>
      <w:bookmarkStart w:id="15" w:name="_Toc169164188"/>
      <w:r>
        <w:rPr>
          <w:b/>
          <w:bCs/>
        </w:rPr>
        <w:t>7</w:t>
      </w:r>
      <w:r w:rsidR="00DE681D">
        <w:rPr>
          <w:b/>
          <w:bCs/>
        </w:rPr>
        <w:t xml:space="preserve">. </w:t>
      </w:r>
      <w:r w:rsidR="2D10ED12" w:rsidRPr="00DE681D">
        <w:rPr>
          <w:b/>
          <w:bCs/>
        </w:rPr>
        <w:t>Skolbibliotek</w:t>
      </w:r>
      <w:bookmarkEnd w:id="15"/>
    </w:p>
    <w:p w14:paraId="1A7DEC19" w14:textId="2AE239DA" w:rsidR="00473799" w:rsidRDefault="2D10ED12" w:rsidP="0A9C150E">
      <w:pPr>
        <w:pStyle w:val="xmsonormal"/>
        <w:spacing w:beforeAutospacing="0" w:after="0" w:afterAutospacing="0" w:line="240" w:lineRule="auto"/>
        <w:rPr>
          <w:color w:val="0070C0"/>
          <w:sz w:val="28"/>
          <w:szCs w:val="28"/>
          <w:lang w:val="sv-FI"/>
        </w:rPr>
      </w:pPr>
      <w:r w:rsidRPr="0A9C150E">
        <w:rPr>
          <w:color w:val="0070C0"/>
          <w:sz w:val="28"/>
          <w:szCs w:val="28"/>
          <w:lang w:val="sv-FI"/>
        </w:rPr>
        <w:t> </w:t>
      </w:r>
    </w:p>
    <w:p w14:paraId="02B16837" w14:textId="12807FAA" w:rsidR="00473799" w:rsidRDefault="2D10ED12" w:rsidP="0A9C150E">
      <w:pPr>
        <w:pStyle w:val="xmsonormal"/>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Litteratur är en källa till glädje, samtal och reflektion. Att kunna läsa, skriva, göra sin röst hörd och ha tillgång till information är demokratiska rättigheter. Barn och unga behöver kunna omvandla information till kunskap för att bli delaktiga i ett demokratiskt samhälle.</w:t>
      </w:r>
    </w:p>
    <w:p w14:paraId="461026D7" w14:textId="0BDC2A58" w:rsidR="00473799" w:rsidRDefault="2D10ED12" w:rsidP="0A9C150E">
      <w:pPr>
        <w:pStyle w:val="xmsonormal"/>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 </w:t>
      </w:r>
    </w:p>
    <w:p w14:paraId="70AF7E3C" w14:textId="795C5D37" w:rsidR="00473799" w:rsidRDefault="2D10ED12" w:rsidP="0A9C150E">
      <w:pPr>
        <w:pStyle w:val="xmsonormal"/>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Skolbiblioteken främjar läslust samt breddar och fördjupar undervisningen utifrån särskilda områden eller teman. En stark läskultur och inbjudande läsmiljö i barnomsorg och skola stärker barns och ungas språk- och kunskapsutveckling samt inspirerar till ökad fritidsläsning. </w:t>
      </w:r>
    </w:p>
    <w:p w14:paraId="60F33D95" w14:textId="7EE56B2A" w:rsidR="00473799" w:rsidRDefault="2D10ED12" w:rsidP="0A9C150E">
      <w:pPr>
        <w:pStyle w:val="xmsonormal"/>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 </w:t>
      </w:r>
    </w:p>
    <w:p w14:paraId="52A0AC8C" w14:textId="3573B4E4" w:rsidR="00473799" w:rsidRDefault="2D10ED12" w:rsidP="0A9C150E">
      <w:pPr>
        <w:pStyle w:val="xmsonormal"/>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lastRenderedPageBreak/>
        <w:t>Den välfungerande skolbiblioteksverksamheten bygger på samverkan och på integration i undervisningen och det är viktig att man kan etablera ett samspel mellan skolbibliotekarie och lärare som jobbar på det här sättet.</w:t>
      </w:r>
    </w:p>
    <w:p w14:paraId="2FE728E8" w14:textId="2EB9F750" w:rsidR="00473799" w:rsidRPr="001C2697" w:rsidRDefault="00473799" w:rsidP="00E943C6">
      <w:pPr>
        <w:pStyle w:val="Rubrik3"/>
        <w:rPr>
          <w:b/>
          <w:bCs/>
          <w:color w:val="4472C4" w:themeColor="accent1"/>
          <w:lang w:val="sv-FI"/>
        </w:rPr>
      </w:pPr>
    </w:p>
    <w:p w14:paraId="368ACA23" w14:textId="23CBE80E" w:rsidR="00473799" w:rsidRPr="00DE681D" w:rsidRDefault="00FE7775" w:rsidP="00DE681D">
      <w:pPr>
        <w:pStyle w:val="Rubrik2"/>
        <w:rPr>
          <w:b/>
          <w:bCs/>
        </w:rPr>
      </w:pPr>
      <w:bookmarkStart w:id="16" w:name="_Toc169164189"/>
      <w:proofErr w:type="gramStart"/>
      <w:r>
        <w:rPr>
          <w:b/>
          <w:bCs/>
        </w:rPr>
        <w:t>7</w:t>
      </w:r>
      <w:r w:rsidR="001D3E27" w:rsidRPr="00DE681D">
        <w:rPr>
          <w:b/>
          <w:bCs/>
        </w:rPr>
        <w:t>.</w:t>
      </w:r>
      <w:r w:rsidR="000317A0" w:rsidRPr="00DE681D">
        <w:rPr>
          <w:b/>
          <w:bCs/>
        </w:rPr>
        <w:t xml:space="preserve">1 </w:t>
      </w:r>
      <w:r w:rsidR="000F7E74" w:rsidRPr="00DE681D">
        <w:rPr>
          <w:b/>
          <w:bCs/>
        </w:rPr>
        <w:t xml:space="preserve"> </w:t>
      </w:r>
      <w:r w:rsidR="2D10ED12" w:rsidRPr="00DE681D">
        <w:rPr>
          <w:b/>
          <w:bCs/>
        </w:rPr>
        <w:t>Mål</w:t>
      </w:r>
      <w:proofErr w:type="gramEnd"/>
      <w:r w:rsidR="2D10ED12" w:rsidRPr="00DE681D">
        <w:rPr>
          <w:b/>
          <w:bCs/>
        </w:rPr>
        <w:t xml:space="preserve"> för skolbiblioteksverksamheten</w:t>
      </w:r>
      <w:bookmarkEnd w:id="16"/>
      <w:r w:rsidR="2D10ED12" w:rsidRPr="00DE681D">
        <w:rPr>
          <w:b/>
          <w:bCs/>
        </w:rPr>
        <w:t xml:space="preserve"> </w:t>
      </w:r>
    </w:p>
    <w:p w14:paraId="0A3767C3" w14:textId="2AE1AB5A" w:rsidR="00473799" w:rsidRPr="00DA4D0F" w:rsidRDefault="00473799" w:rsidP="00DA4D0F">
      <w:pPr>
        <w:pStyle w:val="xmsonormal"/>
        <w:spacing w:beforeAutospacing="0" w:after="0" w:afterAutospacing="0" w:line="240" w:lineRule="auto"/>
        <w:ind w:left="720"/>
        <w:rPr>
          <w:color w:val="000000" w:themeColor="text1"/>
          <w:lang w:val="sv-FI"/>
        </w:rPr>
      </w:pPr>
    </w:p>
    <w:p w14:paraId="76ED20E0" w14:textId="5B21C3AC" w:rsidR="00473799" w:rsidRDefault="2D10ED12" w:rsidP="00DA4D0F">
      <w:pPr>
        <w:pStyle w:val="xmsolistparagraph"/>
        <w:numPr>
          <w:ilvl w:val="0"/>
          <w:numId w:val="8"/>
        </w:numPr>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skolbiblioteket är ett självklart och centralt pedagogiskt verktyg för elever och lärare i skolans olika verksamheter – i fritidshem samt inom barnomsorgen.</w:t>
      </w:r>
    </w:p>
    <w:p w14:paraId="68755CE9" w14:textId="780DE8AC" w:rsidR="00473799" w:rsidRDefault="00473799" w:rsidP="00DA4D0F">
      <w:pPr>
        <w:pStyle w:val="xmsonormal"/>
        <w:spacing w:beforeAutospacing="0" w:after="0" w:afterAutospacing="0" w:line="240" w:lineRule="auto"/>
        <w:ind w:firstLine="40"/>
        <w:rPr>
          <w:rFonts w:ascii="Calibri" w:eastAsia="Calibri" w:hAnsi="Calibri" w:cs="Calibri"/>
          <w:color w:val="000000" w:themeColor="text1"/>
          <w:sz w:val="22"/>
          <w:szCs w:val="22"/>
          <w:lang w:val="sv-FI"/>
        </w:rPr>
      </w:pPr>
    </w:p>
    <w:p w14:paraId="269F7CD6" w14:textId="7C5A42F1" w:rsidR="00473799" w:rsidRDefault="2D10ED12" w:rsidP="00DA4D0F">
      <w:pPr>
        <w:pStyle w:val="xmsolistparagraph"/>
        <w:numPr>
          <w:ilvl w:val="0"/>
          <w:numId w:val="8"/>
        </w:numPr>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skolbiblioteket är en tydlig och integrerad del av skolans verksamhet</w:t>
      </w:r>
    </w:p>
    <w:p w14:paraId="3A91355B" w14:textId="48A3FBCE" w:rsidR="00473799" w:rsidRDefault="00473799" w:rsidP="00DA4D0F">
      <w:pPr>
        <w:pStyle w:val="xmsonormal"/>
        <w:spacing w:beforeAutospacing="0" w:after="0" w:afterAutospacing="0" w:line="240" w:lineRule="auto"/>
        <w:ind w:firstLine="40"/>
        <w:rPr>
          <w:rFonts w:ascii="Calibri" w:eastAsia="Calibri" w:hAnsi="Calibri" w:cs="Calibri"/>
          <w:color w:val="000000" w:themeColor="text1"/>
          <w:sz w:val="22"/>
          <w:szCs w:val="22"/>
          <w:lang w:val="sv-FI"/>
        </w:rPr>
      </w:pPr>
    </w:p>
    <w:p w14:paraId="23180F89" w14:textId="3BEDF5D6" w:rsidR="00473799" w:rsidRDefault="2D10ED12" w:rsidP="00DA4D0F">
      <w:pPr>
        <w:pStyle w:val="xmsolistparagraph"/>
        <w:numPr>
          <w:ilvl w:val="0"/>
          <w:numId w:val="8"/>
        </w:numPr>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 xml:space="preserve">skolbiblioteket </w:t>
      </w:r>
      <w:proofErr w:type="gramStart"/>
      <w:r w:rsidRPr="0A9C150E">
        <w:rPr>
          <w:rFonts w:ascii="Calibri" w:eastAsia="Calibri" w:hAnsi="Calibri" w:cs="Calibri"/>
          <w:color w:val="000000" w:themeColor="text1"/>
          <w:sz w:val="22"/>
          <w:szCs w:val="22"/>
          <w:lang w:val="sv-FI"/>
        </w:rPr>
        <w:t>skapar lust</w:t>
      </w:r>
      <w:proofErr w:type="gramEnd"/>
      <w:r w:rsidRPr="0A9C150E">
        <w:rPr>
          <w:rFonts w:ascii="Calibri" w:eastAsia="Calibri" w:hAnsi="Calibri" w:cs="Calibri"/>
          <w:color w:val="000000" w:themeColor="text1"/>
          <w:sz w:val="22"/>
          <w:szCs w:val="22"/>
          <w:lang w:val="sv-FI"/>
        </w:rPr>
        <w:t xml:space="preserve"> till läsning</w:t>
      </w:r>
    </w:p>
    <w:p w14:paraId="7F24D82C" w14:textId="55FFE846" w:rsidR="00473799" w:rsidRDefault="00473799" w:rsidP="00DA4D0F">
      <w:pPr>
        <w:pStyle w:val="xmsolistparagraph"/>
        <w:spacing w:beforeAutospacing="0" w:after="0" w:afterAutospacing="0" w:line="240" w:lineRule="auto"/>
        <w:ind w:left="720" w:firstLine="40"/>
        <w:rPr>
          <w:rFonts w:ascii="Calibri" w:eastAsia="Calibri" w:hAnsi="Calibri" w:cs="Calibri"/>
          <w:color w:val="000000" w:themeColor="text1"/>
          <w:sz w:val="22"/>
          <w:szCs w:val="22"/>
          <w:lang w:val="sv-FI"/>
        </w:rPr>
      </w:pPr>
    </w:p>
    <w:p w14:paraId="68ED0A8B" w14:textId="399CFCE0" w:rsidR="00473799" w:rsidRDefault="2D10ED12" w:rsidP="00DA4D0F">
      <w:pPr>
        <w:pStyle w:val="xmsolistparagraph"/>
        <w:numPr>
          <w:ilvl w:val="0"/>
          <w:numId w:val="8"/>
        </w:numPr>
        <w:spacing w:beforeAutospacing="0" w:after="0" w:afterAutospacing="0" w:line="240" w:lineRule="auto"/>
        <w:rPr>
          <w:rFonts w:ascii="Calibri" w:eastAsia="Calibri" w:hAnsi="Calibri" w:cs="Calibri"/>
          <w:color w:val="000000" w:themeColor="text1"/>
          <w:sz w:val="22"/>
          <w:szCs w:val="22"/>
          <w:lang w:val="sv-FI"/>
        </w:rPr>
      </w:pPr>
      <w:r w:rsidRPr="0A9C150E">
        <w:rPr>
          <w:rFonts w:ascii="Calibri" w:eastAsia="Calibri" w:hAnsi="Calibri" w:cs="Calibri"/>
          <w:color w:val="000000" w:themeColor="text1"/>
          <w:sz w:val="22"/>
          <w:szCs w:val="22"/>
          <w:lang w:val="sv-FI"/>
        </w:rPr>
        <w:t>skolbiblioteket bidrar till att främja kreativa språkmiljöer inom skolan</w:t>
      </w:r>
    </w:p>
    <w:p w14:paraId="29D232B4" w14:textId="557EA87C" w:rsidR="00473799" w:rsidRDefault="00473799" w:rsidP="00DA4D0F">
      <w:pPr>
        <w:pStyle w:val="xmsolistparagraph"/>
        <w:spacing w:beforeAutospacing="0" w:after="0" w:afterAutospacing="0" w:line="240" w:lineRule="auto"/>
        <w:ind w:left="720" w:firstLine="60"/>
        <w:rPr>
          <w:color w:val="000000" w:themeColor="text1"/>
          <w:lang w:val="sv-FI"/>
        </w:rPr>
      </w:pPr>
    </w:p>
    <w:p w14:paraId="348A2935" w14:textId="31B52656" w:rsidR="00473799" w:rsidRDefault="2D10ED12" w:rsidP="00831BC2">
      <w:pPr>
        <w:pStyle w:val="xmsonormal"/>
        <w:spacing w:beforeAutospacing="0" w:after="0" w:afterAutospacing="0" w:line="240" w:lineRule="auto"/>
        <w:rPr>
          <w:rFonts w:ascii="Calibri" w:eastAsia="Calibri" w:hAnsi="Calibri" w:cs="Calibri"/>
          <w:color w:val="000000" w:themeColor="text1"/>
          <w:sz w:val="18"/>
          <w:szCs w:val="18"/>
          <w:lang w:val="sv-FI"/>
        </w:rPr>
      </w:pPr>
      <w:r w:rsidRPr="0A9C150E">
        <w:rPr>
          <w:rFonts w:ascii="Calibri" w:eastAsia="Calibri" w:hAnsi="Calibri" w:cs="Calibri"/>
          <w:color w:val="000000" w:themeColor="text1"/>
          <w:sz w:val="18"/>
          <w:szCs w:val="18"/>
          <w:lang w:val="sv-FI"/>
        </w:rPr>
        <w:t>Mer information om skolbibliotekets finns i Skolbiblioteksplan</w:t>
      </w:r>
      <w:r w:rsidRPr="0A9C150E">
        <w:rPr>
          <w:rFonts w:ascii="Calibri" w:eastAsia="Calibri" w:hAnsi="Calibri" w:cs="Calibri"/>
          <w:color w:val="000000" w:themeColor="text1"/>
          <w:sz w:val="18"/>
          <w:szCs w:val="18"/>
        </w:rPr>
        <w:t>en</w:t>
      </w:r>
      <w:r w:rsidRPr="0A9C150E">
        <w:rPr>
          <w:rFonts w:ascii="Calibri" w:eastAsia="Calibri" w:hAnsi="Calibri" w:cs="Calibri"/>
          <w:color w:val="000000" w:themeColor="text1"/>
          <w:sz w:val="18"/>
          <w:szCs w:val="18"/>
          <w:lang w:val="sv-FI"/>
        </w:rPr>
        <w:t>.</w:t>
      </w:r>
    </w:p>
    <w:p w14:paraId="5B12FE34" w14:textId="77777777" w:rsidR="0099124C" w:rsidRDefault="0099124C" w:rsidP="00831BC2">
      <w:pPr>
        <w:pStyle w:val="xmsonormal"/>
        <w:spacing w:beforeAutospacing="0" w:after="0" w:afterAutospacing="0" w:line="240" w:lineRule="auto"/>
        <w:rPr>
          <w:rFonts w:ascii="Calibri" w:eastAsia="Calibri" w:hAnsi="Calibri" w:cs="Calibri"/>
          <w:color w:val="000000" w:themeColor="text1"/>
          <w:sz w:val="18"/>
          <w:szCs w:val="18"/>
          <w:lang w:val="sv-FI"/>
        </w:rPr>
      </w:pPr>
    </w:p>
    <w:p w14:paraId="4CE83014" w14:textId="77777777" w:rsidR="0099124C" w:rsidRPr="00831BC2" w:rsidRDefault="0099124C" w:rsidP="00831BC2">
      <w:pPr>
        <w:pStyle w:val="xmsonormal"/>
        <w:spacing w:beforeAutospacing="0" w:after="0" w:afterAutospacing="0" w:line="240" w:lineRule="auto"/>
        <w:rPr>
          <w:rFonts w:ascii="Calibri" w:eastAsia="Calibri" w:hAnsi="Calibri" w:cs="Calibri"/>
          <w:color w:val="000000" w:themeColor="text1"/>
          <w:sz w:val="18"/>
          <w:szCs w:val="18"/>
          <w:lang w:val="sv-FI"/>
        </w:rPr>
      </w:pPr>
    </w:p>
    <w:p w14:paraId="5C98F24C" w14:textId="51D065EB" w:rsidR="00473799" w:rsidRPr="00DE681D" w:rsidRDefault="00FE7775" w:rsidP="00DE681D">
      <w:pPr>
        <w:pStyle w:val="Rubrik1"/>
        <w:rPr>
          <w:b/>
          <w:bCs/>
        </w:rPr>
      </w:pPr>
      <w:bookmarkStart w:id="17" w:name="_Toc169164190"/>
      <w:r>
        <w:rPr>
          <w:b/>
          <w:bCs/>
        </w:rPr>
        <w:t>8</w:t>
      </w:r>
      <w:r w:rsidR="00DE681D">
        <w:rPr>
          <w:b/>
          <w:bCs/>
        </w:rPr>
        <w:t xml:space="preserve">. </w:t>
      </w:r>
      <w:r w:rsidR="2D10ED12" w:rsidRPr="00DE681D">
        <w:rPr>
          <w:b/>
          <w:bCs/>
        </w:rPr>
        <w:t>Stöd för lärande och skolgång</w:t>
      </w:r>
      <w:bookmarkEnd w:id="17"/>
      <w:r w:rsidR="2D10ED12" w:rsidRPr="00DE681D">
        <w:rPr>
          <w:b/>
          <w:bCs/>
        </w:rPr>
        <w:t xml:space="preserve"> </w:t>
      </w:r>
    </w:p>
    <w:p w14:paraId="27E55823" w14:textId="17379FED" w:rsidR="0099124C" w:rsidRPr="00002751" w:rsidRDefault="0099124C" w:rsidP="00DE681D">
      <w:pPr>
        <w:rPr>
          <w:color w:val="4472C4" w:themeColor="accent1"/>
          <w:sz w:val="32"/>
          <w:szCs w:val="32"/>
        </w:rPr>
      </w:pPr>
      <w:r w:rsidRPr="00002751">
        <w:rPr>
          <w:color w:val="4472C4" w:themeColor="accent1"/>
          <w:sz w:val="32"/>
          <w:szCs w:val="32"/>
        </w:rPr>
        <w:t xml:space="preserve">Arbetsgång och ansvarsfördelning i </w:t>
      </w:r>
      <w:proofErr w:type="spellStart"/>
      <w:r w:rsidRPr="00002751">
        <w:rPr>
          <w:color w:val="4472C4" w:themeColor="accent1"/>
          <w:sz w:val="32"/>
          <w:szCs w:val="32"/>
        </w:rPr>
        <w:t>Ytternäs</w:t>
      </w:r>
      <w:proofErr w:type="spellEnd"/>
      <w:r w:rsidRPr="00002751">
        <w:rPr>
          <w:color w:val="4472C4" w:themeColor="accent1"/>
          <w:sz w:val="32"/>
          <w:szCs w:val="32"/>
        </w:rPr>
        <w:t xml:space="preserve"> skola</w:t>
      </w:r>
    </w:p>
    <w:p w14:paraId="5597379A" w14:textId="2522AD9A"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Stöd för lärande och skolgång innefattar lösningar för skolan som helhet, för vissa grupper och för enskilda elever i behov av stöd. Varje elev i grundskolan har rätt till adekvat handledning och stöd. Tidiga insatser för att stöda elevens lärande är viktiga. Eleven ska få tillräckligt stöd genast när behovet uppstår och det är därför viktigt att redan i ett tidigt skede identifiera svårigheter och andra faktorer, både tillfälliga och långvariga, som kan hindra och försvåra skolgång och lärande. Skolans ledning har ett särskilt ansvar för att stödåtgärderna organiseras, utvecklas och struktureras på ett sådant sätt att ansvarsfördelningen är tydlig för lärarkollegiet och andra berörda. </w:t>
      </w:r>
    </w:p>
    <w:p w14:paraId="24DD214E" w14:textId="5EC27B6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Skolans elevvårdsarbete leds av respektive skolas elevhälsogrupp. Rektor har mandat att ta beslut gällande elevers olika behov av stöd och hjälp för skolgången samt gällande den sociala hälsan.</w:t>
      </w:r>
    </w:p>
    <w:p w14:paraId="07AADAAA" w14:textId="4CE2CAE6"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Arbetet styrs av grundskollagen och –förordningen, läroplanen och arbetsplanen samt av övriga lagstadgade områden som rör barn och ungdomar (ex barnskyddslagen).</w:t>
      </w:r>
    </w:p>
    <w:p w14:paraId="4B8896A0" w14:textId="331BE60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Gruppen består av rektor,</w:t>
      </w:r>
      <w:r w:rsidR="002E7960">
        <w:rPr>
          <w:rFonts w:ascii="Calibri" w:eastAsia="Calibri" w:hAnsi="Calibri" w:cs="Calibri"/>
          <w:color w:val="000000" w:themeColor="text1"/>
          <w:lang w:val="sv-FI"/>
        </w:rPr>
        <w:t xml:space="preserve"> vicerektor</w:t>
      </w:r>
      <w:r w:rsidRPr="0A9C150E">
        <w:rPr>
          <w:rFonts w:ascii="Calibri" w:eastAsia="Calibri" w:hAnsi="Calibri" w:cs="Calibri"/>
          <w:color w:val="000000" w:themeColor="text1"/>
          <w:lang w:val="sv-FI"/>
        </w:rPr>
        <w:t xml:space="preserve"> skolhälsovårdare, skolpsykolog, skolkurator</w:t>
      </w:r>
      <w:r w:rsidR="002E7960">
        <w:rPr>
          <w:rFonts w:ascii="Calibri" w:eastAsia="Calibri" w:hAnsi="Calibri" w:cs="Calibri"/>
          <w:color w:val="000000" w:themeColor="text1"/>
          <w:lang w:val="sv-FI"/>
        </w:rPr>
        <w:t xml:space="preserve"> och</w:t>
      </w:r>
      <w:r w:rsidRPr="0A9C150E">
        <w:rPr>
          <w:rFonts w:ascii="Calibri" w:eastAsia="Calibri" w:hAnsi="Calibri" w:cs="Calibri"/>
          <w:color w:val="000000" w:themeColor="text1"/>
          <w:lang w:val="sv-FI"/>
        </w:rPr>
        <w:t xml:space="preserve"> speciallärare</w:t>
      </w:r>
      <w:r w:rsidR="002E7960">
        <w:rPr>
          <w:rFonts w:ascii="Calibri" w:eastAsia="Calibri" w:hAnsi="Calibri" w:cs="Calibri"/>
          <w:color w:val="000000" w:themeColor="text1"/>
          <w:lang w:val="sv-FI"/>
        </w:rPr>
        <w:t>.</w:t>
      </w:r>
      <w:r w:rsidR="00566686">
        <w:br/>
      </w:r>
      <w:r w:rsidRPr="00E54D33">
        <w:rPr>
          <w:rFonts w:ascii="Calibri" w:eastAsia="Calibri" w:hAnsi="Calibri" w:cs="Calibri"/>
          <w:color w:val="000000" w:themeColor="text1"/>
          <w:lang w:val="sv-FI"/>
        </w:rPr>
        <w:t>Mötestiden är 1 gång/vecka torsdagar kl. 8.00.</w:t>
      </w:r>
      <w:r w:rsidRPr="0A9C150E">
        <w:rPr>
          <w:rFonts w:ascii="Calibri" w:eastAsia="Calibri" w:hAnsi="Calibri" w:cs="Calibri"/>
          <w:color w:val="000000" w:themeColor="text1"/>
          <w:lang w:val="sv-FI"/>
        </w:rPr>
        <w:t xml:space="preserve"> </w:t>
      </w:r>
    </w:p>
    <w:p w14:paraId="46DE5174" w14:textId="5F72DA1A"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Det är ordförande (rektor) som är sammankallare och gör upp en mötesagenda (=kallelse) som läggs ut på Wilma. Detta för att alla mötesdeltagare ska kunna förbereda sig så att mötet blir så effektivt som möjligt.</w:t>
      </w:r>
    </w:p>
    <w:p w14:paraId="75B74D62" w14:textId="39CD0294"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1) Kallelsen görs och läggs ut på Wilma och berörda lärare kallas till mötet.</w:t>
      </w:r>
      <w:r w:rsidR="00566686">
        <w:br/>
      </w:r>
      <w:r w:rsidRPr="0A9C150E">
        <w:rPr>
          <w:rFonts w:ascii="Calibri" w:eastAsia="Calibri" w:hAnsi="Calibri" w:cs="Calibri"/>
          <w:color w:val="000000" w:themeColor="text1"/>
          <w:lang w:val="sv-FI"/>
        </w:rPr>
        <w:t>2) Ordförande ska tillsammans med berörd lärare kontrollera att eleven i fråga erhållit allmänpedagogiskt stöd enligt checklistan i trestegsmodellen (Stöd för lärande) samt att en pedagogisk bedömning är skriven inför mötet.</w:t>
      </w:r>
      <w:r w:rsidR="00566686">
        <w:br/>
      </w:r>
      <w:r w:rsidRPr="0A9C150E">
        <w:rPr>
          <w:rFonts w:ascii="Calibri" w:eastAsia="Calibri" w:hAnsi="Calibri" w:cs="Calibri"/>
          <w:color w:val="000000" w:themeColor="text1"/>
          <w:lang w:val="sv-FI"/>
        </w:rPr>
        <w:t>3) Ordförande har en lista över vilka som får allmänpedagogiskt/specialpedagogiskt stöd. Listan uppgörs i början av varje termin.</w:t>
      </w:r>
    </w:p>
    <w:p w14:paraId="27778517" w14:textId="143598E4"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lastRenderedPageBreak/>
        <w:t xml:space="preserve">Ordförande för gruppen fungerar som skolans kontakt utåt till olika samarbetspartners och leder hela EHG-arbetet. </w:t>
      </w:r>
    </w:p>
    <w:p w14:paraId="73804993" w14:textId="3C877CA6" w:rsidR="00473799" w:rsidRDefault="00CB08FB" w:rsidP="0A9C150E">
      <w:pPr>
        <w:spacing w:after="200" w:line="276" w:lineRule="auto"/>
        <w:rPr>
          <w:rFonts w:ascii="Calibri" w:eastAsia="Calibri" w:hAnsi="Calibri" w:cs="Calibri"/>
          <w:color w:val="000000" w:themeColor="text1"/>
          <w:lang w:val="sv-FI"/>
        </w:rPr>
      </w:pPr>
      <w:r>
        <w:rPr>
          <w:rFonts w:ascii="Calibri" w:eastAsia="Calibri" w:hAnsi="Calibri" w:cs="Calibri"/>
          <w:color w:val="000000" w:themeColor="text1"/>
          <w:lang w:val="sv-FI"/>
        </w:rPr>
        <w:t>Vicerektor</w:t>
      </w:r>
      <w:r w:rsidR="2D10ED12" w:rsidRPr="0A9C150E">
        <w:rPr>
          <w:rFonts w:ascii="Calibri" w:eastAsia="Calibri" w:hAnsi="Calibri" w:cs="Calibri"/>
          <w:color w:val="000000" w:themeColor="text1"/>
          <w:lang w:val="sv-FI"/>
        </w:rPr>
        <w:t xml:space="preserve"> fungerar som sekreterare.</w:t>
      </w:r>
      <w:r w:rsidR="2D10ED12" w:rsidRPr="0A9C150E">
        <w:rPr>
          <w:rFonts w:ascii="Calibri" w:eastAsia="Calibri" w:hAnsi="Calibri" w:cs="Calibri"/>
          <w:color w:val="000000" w:themeColor="text1"/>
          <w:sz w:val="24"/>
          <w:szCs w:val="24"/>
          <w:lang w:val="sv-FI"/>
        </w:rPr>
        <w:t xml:space="preserve"> </w:t>
      </w:r>
      <w:r w:rsidR="2D10ED12" w:rsidRPr="0A9C150E">
        <w:rPr>
          <w:rFonts w:ascii="Calibri" w:eastAsia="Calibri" w:hAnsi="Calibri" w:cs="Calibri"/>
          <w:color w:val="000000" w:themeColor="text1"/>
          <w:lang w:val="sv-FI"/>
        </w:rPr>
        <w:t xml:space="preserve">Protokollet bör endast innehålla beslut på hur man går vidare tillsammans med en motivering, vem gör vad och vem informerar vem. Protokollet sparas i Primus. När följande möteskallelse ska upprättas utgör protokollet en grund för kallelsen, dvs vilka ärenden blir uppföljningsärenden till nästa gång. </w:t>
      </w:r>
    </w:p>
    <w:p w14:paraId="731840D4" w14:textId="59DE0D6F" w:rsidR="00473799" w:rsidRDefault="2D10ED12" w:rsidP="0A9C150E">
      <w:pPr>
        <w:spacing w:after="200" w:line="276" w:lineRule="auto"/>
        <w:rPr>
          <w:rFonts w:ascii="Calibri" w:eastAsia="Calibri" w:hAnsi="Calibri" w:cs="Calibri"/>
          <w:color w:val="000000" w:themeColor="text1"/>
          <w:lang w:val="sv-FI"/>
        </w:rPr>
      </w:pPr>
      <w:r w:rsidRPr="00665DF0">
        <w:rPr>
          <w:rFonts w:ascii="Calibri" w:eastAsia="Calibri" w:hAnsi="Calibri" w:cs="Calibri"/>
          <w:b/>
          <w:bCs/>
          <w:color w:val="000000" w:themeColor="text1"/>
          <w:lang w:val="sv-FI"/>
        </w:rPr>
        <w:t>Övriga medlemmar i gruppen</w:t>
      </w:r>
      <w:r w:rsidRPr="00665DF0">
        <w:rPr>
          <w:rFonts w:ascii="Calibri" w:eastAsia="Calibri" w:hAnsi="Calibri" w:cs="Calibri"/>
          <w:b/>
          <w:bCs/>
          <w:color w:val="000000" w:themeColor="text1"/>
          <w:sz w:val="28"/>
          <w:szCs w:val="28"/>
          <w:lang w:val="sv-FI"/>
        </w:rPr>
        <w:t>:</w:t>
      </w:r>
      <w:r w:rsidR="00566686">
        <w:br/>
      </w:r>
      <w:r w:rsidRPr="00BB37E8">
        <w:rPr>
          <w:rFonts w:ascii="Calibri" w:eastAsia="Calibri" w:hAnsi="Calibri" w:cs="Calibri"/>
          <w:color w:val="000000" w:themeColor="text1"/>
          <w:lang w:val="sv-FI"/>
        </w:rPr>
        <w:t>Skolpsykolog utgör kontaktlänk till BUP.</w:t>
      </w:r>
      <w:r w:rsidR="00566686" w:rsidRPr="00BB37E8">
        <w:br/>
      </w:r>
      <w:r w:rsidRPr="00BB37E8">
        <w:rPr>
          <w:rFonts w:ascii="Calibri" w:eastAsia="Calibri" w:hAnsi="Calibri" w:cs="Calibri"/>
          <w:color w:val="000000" w:themeColor="text1"/>
          <w:lang w:val="sv-FI"/>
        </w:rPr>
        <w:t>Skolhälsovårdare utgör kontaktlänk till ÅHS.</w:t>
      </w:r>
      <w:r w:rsidR="00566686" w:rsidRPr="00BB37E8">
        <w:br/>
      </w:r>
      <w:r w:rsidRPr="00BB37E8">
        <w:rPr>
          <w:rFonts w:ascii="Calibri" w:eastAsia="Calibri" w:hAnsi="Calibri" w:cs="Calibri"/>
          <w:color w:val="000000" w:themeColor="text1"/>
          <w:lang w:val="sv-FI"/>
        </w:rPr>
        <w:t>Skolkurator utgör kontaktlänk till socialkansliet.</w:t>
      </w:r>
      <w:r w:rsidR="00566686" w:rsidRPr="00BB37E8">
        <w:br/>
      </w:r>
      <w:r w:rsidRPr="00BB37E8">
        <w:rPr>
          <w:rFonts w:ascii="Calibri" w:eastAsia="Calibri" w:hAnsi="Calibri" w:cs="Calibri"/>
          <w:color w:val="000000" w:themeColor="text1"/>
          <w:lang w:val="sv-FI"/>
        </w:rPr>
        <w:t>Speciallärare utgör kontaktlänk till talterapin.</w:t>
      </w:r>
    </w:p>
    <w:p w14:paraId="75581E26" w14:textId="6BEF37DA" w:rsidR="00473799" w:rsidRDefault="003D1E51" w:rsidP="0A9C150E">
      <w:pPr>
        <w:spacing w:after="200" w:line="276" w:lineRule="auto"/>
        <w:rPr>
          <w:rFonts w:ascii="Calibri" w:eastAsia="Calibri" w:hAnsi="Calibri" w:cs="Calibri"/>
          <w:color w:val="000000" w:themeColor="text1"/>
          <w:lang w:val="sv-FI"/>
        </w:rPr>
      </w:pPr>
      <w:r>
        <w:rPr>
          <w:rFonts w:ascii="Calibri" w:eastAsia="Calibri" w:hAnsi="Calibri" w:cs="Calibri"/>
          <w:color w:val="000000" w:themeColor="text1"/>
          <w:lang w:val="sv-FI"/>
        </w:rPr>
        <w:t>A</w:t>
      </w:r>
      <w:r w:rsidR="2D10ED12" w:rsidRPr="0A9C150E">
        <w:rPr>
          <w:rFonts w:ascii="Calibri" w:eastAsia="Calibri" w:hAnsi="Calibri" w:cs="Calibri"/>
          <w:color w:val="000000" w:themeColor="text1"/>
          <w:lang w:val="sv-FI"/>
        </w:rPr>
        <w:t xml:space="preserve">lla inblandade </w:t>
      </w:r>
      <w:r>
        <w:rPr>
          <w:rFonts w:ascii="Calibri" w:eastAsia="Calibri" w:hAnsi="Calibri" w:cs="Calibri"/>
          <w:color w:val="000000" w:themeColor="text1"/>
          <w:lang w:val="sv-FI"/>
        </w:rPr>
        <w:t xml:space="preserve">är </w:t>
      </w:r>
      <w:r w:rsidR="2D10ED12" w:rsidRPr="0A9C150E">
        <w:rPr>
          <w:rFonts w:ascii="Calibri" w:eastAsia="Calibri" w:hAnsi="Calibri" w:cs="Calibri"/>
          <w:color w:val="000000" w:themeColor="text1"/>
          <w:lang w:val="sv-FI"/>
        </w:rPr>
        <w:t>även kontaktlänk till elev och förälder, men varje yrkesgrupp i EHG-gruppen bör vara en länk vidare mot det expertområde dit den hör. Detta för att underlätta samverkan med andra aktörer/samarbetspartners.</w:t>
      </w:r>
    </w:p>
    <w:p w14:paraId="5101BE31" w14:textId="0E7C0F54"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Nätverksmöten med samarbetspartners som tex BUP och barnskyddet bör alltid återrapporteras till skolans EHG-grupp så att de beslut som tagits där finns med i ifrågavarande elevs dokumentation. Nätverksmötesprotokoll från BUP sparas i speciallärarens arkiv.</w:t>
      </w:r>
    </w:p>
    <w:p w14:paraId="060AA4C4" w14:textId="1C37942B"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Stödet för lärande och skolgång omfattar även särskilt begåvade barn som behöver större utmaningar och differentiering för att upprätthålla sin studiemotivation och utvecklas i enlighet med sin potential.</w:t>
      </w:r>
    </w:p>
    <w:p w14:paraId="084A8520" w14:textId="24C7B058" w:rsidR="00473799" w:rsidRPr="00AF2298" w:rsidRDefault="2D10ED12" w:rsidP="00AF2298">
      <w:pPr>
        <w:spacing w:after="200" w:line="276" w:lineRule="auto"/>
        <w:rPr>
          <w:rFonts w:ascii="Calibri" w:eastAsia="Calibri" w:hAnsi="Calibri" w:cs="Calibri"/>
          <w:color w:val="000000" w:themeColor="text1"/>
          <w:lang w:val="sv-FI"/>
        </w:rPr>
      </w:pPr>
      <w:r>
        <w:rPr>
          <w:noProof/>
        </w:rPr>
        <w:drawing>
          <wp:inline distT="0" distB="0" distL="0" distR="0" wp14:anchorId="41788356" wp14:editId="06D41E83">
            <wp:extent cx="5676902" cy="2076450"/>
            <wp:effectExtent l="0" t="0" r="0" b="0"/>
            <wp:docPr id="1746751286" name="Bildobjekt 174675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76902" cy="2076450"/>
                    </a:xfrm>
                    <a:prstGeom prst="rect">
                      <a:avLst/>
                    </a:prstGeom>
                  </pic:spPr>
                </pic:pic>
              </a:graphicData>
            </a:graphic>
          </wp:inline>
        </w:drawing>
      </w:r>
    </w:p>
    <w:p w14:paraId="430E3408" w14:textId="17C66614" w:rsidR="00473799" w:rsidRPr="00815A9C" w:rsidRDefault="00FE7775" w:rsidP="00815A9C">
      <w:pPr>
        <w:pStyle w:val="Rubrik2"/>
        <w:rPr>
          <w:b/>
          <w:bCs/>
        </w:rPr>
      </w:pPr>
      <w:bookmarkStart w:id="18" w:name="_Toc169164191"/>
      <w:r>
        <w:rPr>
          <w:b/>
          <w:bCs/>
        </w:rPr>
        <w:t>8</w:t>
      </w:r>
      <w:r w:rsidR="00815A9C">
        <w:rPr>
          <w:b/>
          <w:bCs/>
        </w:rPr>
        <w:t xml:space="preserve">.1 </w:t>
      </w:r>
      <w:r w:rsidR="2D10ED12" w:rsidRPr="00815A9C">
        <w:rPr>
          <w:b/>
          <w:bCs/>
        </w:rPr>
        <w:t>Allmänpedagogiskt stöd</w:t>
      </w:r>
      <w:bookmarkEnd w:id="18"/>
    </w:p>
    <w:p w14:paraId="2E8C62D7" w14:textId="467E62CA" w:rsidR="00473799" w:rsidRPr="00EE2710" w:rsidRDefault="2D10ED12" w:rsidP="0A9C150E">
      <w:pPr>
        <w:spacing w:after="200" w:line="276" w:lineRule="auto"/>
        <w:rPr>
          <w:rFonts w:ascii="Calibri" w:eastAsia="Calibri" w:hAnsi="Calibri" w:cs="Calibri"/>
          <w:b/>
          <w:bCs/>
          <w:color w:val="4472C4" w:themeColor="accent1"/>
          <w:lang w:val="sv-FI"/>
        </w:rPr>
      </w:pPr>
      <w:r w:rsidRPr="0A9C150E">
        <w:rPr>
          <w:rFonts w:ascii="Calibri" w:eastAsia="Calibri" w:hAnsi="Calibri" w:cs="Calibri"/>
          <w:color w:val="000000" w:themeColor="text1"/>
          <w:lang w:val="sv-FI"/>
        </w:rPr>
        <w:t>Det allmänpedagogiska stödet riktar sig till alla elever som tillfälligt behöver stöd för sitt lärande och sin skolgång. Detta stöd ska vara en del av skolans dagliga undervisning och handledning och genomförs bland annat så att undervisningen differentieras och individualiseras. Då eleven tillfälligt, exempelvis på grund av sjukfrånvaro eller tillfälliga svårigheter, blivit efter i undervisningen ska skolan erbjuda stödundervisning.</w:t>
      </w:r>
      <w:r w:rsidR="00566686">
        <w:br/>
      </w:r>
    </w:p>
    <w:p w14:paraId="76DAD989" w14:textId="5623BCFE" w:rsidR="00473799" w:rsidRPr="00815A9C" w:rsidRDefault="00FE7775" w:rsidP="00815A9C">
      <w:pPr>
        <w:pStyle w:val="Rubrik2"/>
        <w:rPr>
          <w:b/>
          <w:bCs/>
        </w:rPr>
      </w:pPr>
      <w:bookmarkStart w:id="19" w:name="_Toc169164192"/>
      <w:r>
        <w:rPr>
          <w:b/>
          <w:bCs/>
        </w:rPr>
        <w:lastRenderedPageBreak/>
        <w:t>8</w:t>
      </w:r>
      <w:r w:rsidR="00815A9C">
        <w:rPr>
          <w:b/>
          <w:bCs/>
        </w:rPr>
        <w:t xml:space="preserve">.2 </w:t>
      </w:r>
      <w:r w:rsidR="2D10ED12" w:rsidRPr="00815A9C">
        <w:rPr>
          <w:b/>
          <w:bCs/>
        </w:rPr>
        <w:t>Specialpedagogiskt stöd</w:t>
      </w:r>
      <w:bookmarkEnd w:id="19"/>
    </w:p>
    <w:p w14:paraId="32C5AEE6" w14:textId="247B7C21"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Det specialpedagogiska stödet ordnas då det allmänpedagogiska stödet konstaterats vara otillräckligt, då elevens behov av stöd inte längre kan anses vara tillfälligt utan regelbundet och då situationen kräver flera, samtidiga stödåtgärder. Det allmänpedagogiska stöd som konstaterats ge effekt fortsätter och kompletteras med annat stöd som ges vid sidan av den allmänna undervisningen. Stödformer och arrangemang som inte ger önskad eller tillräcklig effekt avslutas. </w:t>
      </w:r>
    </w:p>
    <w:p w14:paraId="385DC75F" w14:textId="79A0B074"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Det specialpedagogiska stödet planeras som en helhet för eleven och är till sin karaktär mera omfattande och långsiktigt än det allmänpedagogiska stödet. Alla stödinsatser, förutom specialundervisning på heltid och anpassad lärokurs i ett ämne, kan användas. De sammantagna insatserna ska syfta till att stöda elevens lärande, skolgång och utveckling och motverka risken att problemen ökar och blir mera komplexa.  Alla lärare kring eleven ska kontinuerligt samarbeta för att stöda elevens framsteg och utveckling. Metoder och material anpassas till elevens individuella behov. Eleven följer fortsättningsvis den allmänna läroplanen.</w:t>
      </w:r>
      <w:r w:rsidR="00566686">
        <w:br/>
      </w:r>
    </w:p>
    <w:p w14:paraId="3C14CED8" w14:textId="1F2DB695" w:rsidR="00473799" w:rsidRPr="00815A9C" w:rsidRDefault="00FE7775" w:rsidP="00815A9C">
      <w:pPr>
        <w:pStyle w:val="Rubrik2"/>
        <w:rPr>
          <w:b/>
          <w:bCs/>
        </w:rPr>
      </w:pPr>
      <w:bookmarkStart w:id="20" w:name="_Toc169164193"/>
      <w:r>
        <w:rPr>
          <w:b/>
          <w:bCs/>
        </w:rPr>
        <w:t>8</w:t>
      </w:r>
      <w:r w:rsidR="00815A9C">
        <w:rPr>
          <w:b/>
          <w:bCs/>
        </w:rPr>
        <w:t xml:space="preserve">.3 </w:t>
      </w:r>
      <w:r w:rsidR="2D10ED12" w:rsidRPr="00815A9C">
        <w:rPr>
          <w:b/>
          <w:bCs/>
        </w:rPr>
        <w:t>Mångprofessionellt stöd</w:t>
      </w:r>
      <w:bookmarkEnd w:id="20"/>
    </w:p>
    <w:p w14:paraId="4DF40C96" w14:textId="3130E823"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När en elev, trots att allmän- och specialpedagogiskt stöd har ordnats, riskerar att inte nå målen för grundskolans allmänundervisning ska specialläraren ta initiativ till en pedagogisk utredning. Utgående från utredningen kan skolan, om man anser att det behövs, ta fram ett utkast till individuell plan (IP). Utkastet behandlas av elevhälsogruppen som i tillämpliga delar även kan komplettera och justera planen. Syftet med detta utkast är bland annat att konkretisera för eleven och dennes vårdnadshavare vad olika anpassningar och en överföring till ett mångprofessionellt stöd kan innebära.   </w:t>
      </w:r>
    </w:p>
    <w:p w14:paraId="1FCA3721" w14:textId="48F765D7"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Med den pedagogiska utredningen och ett eventuellt utkast till den individuella planen som grund fattar grundskole- eller utbildningschefen ett förvaltningsbeslut om mångprofessionellt stöd. Om en elev har anpassad lärokurs i tre eller flera läroämnen kan ett beslut om mångprofessionellt stöd i specialklass fattas. Ärendet bereds och föredras av skolans rektor eller föreståndare. Innan beslutet ska elev, vårdnadshavare eller dennes lagliga företrädare samt eventuellt andra sakkunniga höras. Elevens vårdnadshavare ska tillräckligt tidigt få information om de olika alternativen och om förutsättningarna för fortsatta studier på gymnasialstadiet. </w:t>
      </w:r>
    </w:p>
    <w:p w14:paraId="3D42566A" w14:textId="103052BD"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I det mångprofessionella stödet kan en eller flera enskilda lärokurser anpassas individuellt så att de motsvarar elevens förutsättningar och specifika behov för lärande och skolgång. Syftet med det mångprofessionella stödet är att stöda elevens lärande, sunda tillväxt och utveckling så att det är möjligt att fullgöra grundskolan. Språklig och kulturell bakgrund, frånvaro, brist på motivation, bristfällig studieteknik eller utmaningar gällande beteende kan inte i sig vara grunder för anpassning av en lärokurs, utan eleven ska i sådana fall stödas på andra lämpliga sätt. </w:t>
      </w:r>
    </w:p>
    <w:p w14:paraId="34C7525A" w14:textId="7B0D0D13"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Det mångprofessionella stödet kan antingen ges i elevens egentliga undervisningsgrupp eller, helt eller delvis, i en särskild inrättad undervisningsgrupp eller inom träningsundervisningen. Utöver specialundervisning på hel- eller deltid kan eleven behöva till exempel omfattande elevhälsostöd, habilitering eller annat individuellt stöd. Betydelsen av vårdnadshavarens delaktighet, ett sektorsövergripande samarbete och individuell handledning betonas. Vid behov utökar skolan användningen av den kompetens och de tjänster som social- och hälsovården tillhandahåller. </w:t>
      </w:r>
    </w:p>
    <w:p w14:paraId="221E112D" w14:textId="54C1C4C9" w:rsidR="00473799" w:rsidRPr="0070079A" w:rsidRDefault="2D10ED12" w:rsidP="0A9C150E">
      <w:pPr>
        <w:spacing w:after="200" w:line="276" w:lineRule="auto"/>
        <w:rPr>
          <w:rFonts w:ascii="Calibri" w:eastAsia="Calibri" w:hAnsi="Calibri" w:cs="Calibri"/>
          <w:b/>
          <w:bCs/>
          <w:color w:val="4472C4" w:themeColor="accent1"/>
          <w:lang w:val="sv-FI"/>
        </w:rPr>
      </w:pPr>
      <w:r w:rsidRPr="0A9C150E">
        <w:rPr>
          <w:rFonts w:ascii="Calibri" w:eastAsia="Calibri" w:hAnsi="Calibri" w:cs="Calibri"/>
          <w:color w:val="000000" w:themeColor="text1"/>
          <w:lang w:val="sv-FI"/>
        </w:rPr>
        <w:lastRenderedPageBreak/>
        <w:t>Behovet av fortsatt mångprofessionellt stöd ska granskas av den ansvariga läraren åtminstone efter årskurs två samt under årskurs sex och åtta. Om fortsatt behov av mångprofessionellt stöd genom individuellt anpassad lärokurs inte finns, ska den ansvariga läraren anhålla hos grundskole- eller utbildningschefen om att eleven överförs tillbaka allmän lärokurs. Grundskolechefen eller utbildningschefen fattar ett skriftligt beslut i ärendet.</w:t>
      </w:r>
      <w:r w:rsidR="0070079A">
        <w:rPr>
          <w:rFonts w:ascii="Calibri" w:eastAsia="Calibri" w:hAnsi="Calibri" w:cs="Calibri"/>
          <w:color w:val="000000" w:themeColor="text1"/>
          <w:lang w:val="sv-FI"/>
        </w:rPr>
        <w:br/>
      </w:r>
    </w:p>
    <w:p w14:paraId="559A3015" w14:textId="3F43B48A" w:rsidR="00473799" w:rsidRPr="00815A9C" w:rsidRDefault="00FE7775" w:rsidP="00815A9C">
      <w:pPr>
        <w:pStyle w:val="Rubrik2"/>
        <w:rPr>
          <w:b/>
          <w:bCs/>
        </w:rPr>
      </w:pPr>
      <w:bookmarkStart w:id="21" w:name="_Toc169164194"/>
      <w:r>
        <w:rPr>
          <w:b/>
          <w:bCs/>
        </w:rPr>
        <w:t>8</w:t>
      </w:r>
      <w:r w:rsidR="00815A9C">
        <w:rPr>
          <w:b/>
          <w:bCs/>
        </w:rPr>
        <w:t xml:space="preserve">.4 </w:t>
      </w:r>
      <w:r w:rsidR="2D10ED12" w:rsidRPr="00815A9C">
        <w:rPr>
          <w:b/>
          <w:bCs/>
        </w:rPr>
        <w:t>Studio</w:t>
      </w:r>
      <w:bookmarkEnd w:id="21"/>
    </w:p>
    <w:p w14:paraId="698EA6F9" w14:textId="37143060" w:rsidR="00AF2298"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En del av elevernas undervisning kan förläggas till undervisning i liten grupp, kallad Studion, som leds av en klasslärare. </w:t>
      </w:r>
      <w:r w:rsidR="002006CC">
        <w:rPr>
          <w:rFonts w:ascii="Calibri" w:eastAsia="Calibri" w:hAnsi="Calibri" w:cs="Calibri"/>
          <w:color w:val="000000" w:themeColor="text1"/>
          <w:lang w:val="sv-FI"/>
        </w:rPr>
        <w:t>E</w:t>
      </w:r>
      <w:r w:rsidRPr="0A9C150E">
        <w:rPr>
          <w:rFonts w:ascii="Calibri" w:eastAsia="Calibri" w:hAnsi="Calibri" w:cs="Calibri"/>
          <w:color w:val="000000" w:themeColor="text1"/>
          <w:lang w:val="sv-FI"/>
        </w:rPr>
        <w:t xml:space="preserve">lever som får undervisning </w:t>
      </w:r>
      <w:r w:rsidR="004D17EE">
        <w:rPr>
          <w:rFonts w:ascii="Calibri" w:eastAsia="Calibri" w:hAnsi="Calibri" w:cs="Calibri"/>
          <w:color w:val="000000" w:themeColor="text1"/>
          <w:lang w:val="sv-FI"/>
        </w:rPr>
        <w:t xml:space="preserve">under en längre period </w:t>
      </w:r>
      <w:r w:rsidRPr="0A9C150E">
        <w:rPr>
          <w:rFonts w:ascii="Calibri" w:eastAsia="Calibri" w:hAnsi="Calibri" w:cs="Calibri"/>
          <w:color w:val="000000" w:themeColor="text1"/>
          <w:lang w:val="sv-FI"/>
        </w:rPr>
        <w:t>i Studion</w:t>
      </w:r>
      <w:r w:rsidR="00CF7D16">
        <w:rPr>
          <w:rFonts w:ascii="Calibri" w:eastAsia="Calibri" w:hAnsi="Calibri" w:cs="Calibri"/>
          <w:color w:val="000000" w:themeColor="text1"/>
          <w:lang w:val="sv-FI"/>
        </w:rPr>
        <w:t xml:space="preserve"> med ett omfattande stödbehov,</w:t>
      </w:r>
      <w:r w:rsidRPr="0A9C150E">
        <w:rPr>
          <w:rFonts w:ascii="Calibri" w:eastAsia="Calibri" w:hAnsi="Calibri" w:cs="Calibri"/>
          <w:color w:val="000000" w:themeColor="text1"/>
          <w:lang w:val="sv-FI"/>
        </w:rPr>
        <w:t xml:space="preserve"> har ett åtgärdsprogram som beskriver på vilken grund detta sker.</w:t>
      </w:r>
      <w:r w:rsidRPr="0A9C150E">
        <w:rPr>
          <w:rFonts w:ascii="Calibri" w:eastAsia="Calibri" w:hAnsi="Calibri" w:cs="Calibri"/>
          <w:b/>
          <w:bCs/>
          <w:i/>
          <w:iCs/>
          <w:color w:val="000000" w:themeColor="text1"/>
          <w:lang w:val="sv-FI"/>
        </w:rPr>
        <w:t xml:space="preserve"> </w:t>
      </w:r>
      <w:r w:rsidRPr="0A9C150E">
        <w:rPr>
          <w:rFonts w:ascii="Calibri" w:eastAsia="Calibri" w:hAnsi="Calibri" w:cs="Calibri"/>
          <w:color w:val="000000" w:themeColor="text1"/>
          <w:lang w:val="sv-FI"/>
        </w:rPr>
        <w:t>Åtgärdsprogrammet beskriver planeringen av stödinsatser, hur dessa följs upp och utvärderas samt hur ansvarsförhållandena ser ut.</w:t>
      </w:r>
      <w:r w:rsidR="003F047C">
        <w:rPr>
          <w:rFonts w:ascii="Calibri" w:eastAsia="Calibri" w:hAnsi="Calibri" w:cs="Calibri"/>
          <w:color w:val="000000" w:themeColor="text1"/>
          <w:lang w:val="sv-FI"/>
        </w:rPr>
        <w:br/>
      </w:r>
    </w:p>
    <w:p w14:paraId="74A3CDDF" w14:textId="571B2D16" w:rsidR="00473799" w:rsidRPr="00815A9C" w:rsidRDefault="00FE7775" w:rsidP="00815A9C">
      <w:pPr>
        <w:pStyle w:val="Rubrik1"/>
        <w:rPr>
          <w:b/>
          <w:bCs/>
        </w:rPr>
      </w:pPr>
      <w:bookmarkStart w:id="22" w:name="_Toc169164195"/>
      <w:r>
        <w:rPr>
          <w:b/>
          <w:bCs/>
        </w:rPr>
        <w:t>9</w:t>
      </w:r>
      <w:r w:rsidR="00815A9C">
        <w:rPr>
          <w:b/>
          <w:bCs/>
        </w:rPr>
        <w:t xml:space="preserve">. </w:t>
      </w:r>
      <w:r w:rsidR="2D10ED12" w:rsidRPr="00815A9C">
        <w:rPr>
          <w:b/>
          <w:bCs/>
        </w:rPr>
        <w:t>Elevrådsarbete och elevdelaktighet</w:t>
      </w:r>
      <w:bookmarkEnd w:id="22"/>
    </w:p>
    <w:p w14:paraId="4949AA6A" w14:textId="42FC7BC9"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Skolarbetet ska grunda sig på elevens delaktighet.  De demokratiska principerna att kunna påverka, ta ansvar och vara delaktig ska gälla alla elever. Eleven ska i takt med sin ålder och mognad och med stöd och uppmuntran från skolan och hemmet ta ett allt större ansvar för sin skolgång och ges medinflytande i frågor som gäller undervisningen och lärmiljön. Eleven ska få vara med och påverka samt kontinuerligt utvärdera skolverksamheten.</w:t>
      </w:r>
    </w:p>
    <w:p w14:paraId="133C79BC" w14:textId="6E1A36D1"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För årskurserna 7–9 ska det finnas ett elevråd. Ett elevråd kan finnas även för årskurserna 1–6 och i mindre skolor kan elevrådet även vara gemensamt för åk 1–9. Elevrådet ska bestå av elevrepresentanter från varje klass eller årskurs och elevrådet ska inom sig utse en ordförande och en sekreterare. Arbetet i elevrådet ska vara en övning i demokratiskt beslutsfattande och ansvarstagande och ska handledas av en utsedd lärare eller annan pedagogisk personal. Elevrådet ska ges möjlighet till ökat elevinitiativ vad gäller skolans undervisning och övriga verksamhet. Elevrådet ska få ge synpunkter på de delar av skolans arbetsplan, trivselstadgan och andra beslut som direkt påverkar elevernas skolgång. Elevrådet ska ges möjlighet att framföra sina synpunkter innan besluten fattas av den ansvariga nämnden i kommunen. Elevrådshandledaren ska handleda och stöda elevrådet så att de har verkliga möjligheter att förstå och utföra sitt uppdrag. Elevrådsrepresentanter ska få den ledighet som behövs från skolan för att utföra uppdraget samt vid behov kompensation för den undervisning som eleven går miste om i form av stödundervisning och individuell handledning.</w:t>
      </w:r>
    </w:p>
    <w:p w14:paraId="199B65CD" w14:textId="3DB6D24D"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Elevrådet finns till för alla elever på skolan. Elevrådet är en plats för elevens röst och alla elever på skolan ska känna sig välkomna att komma med ärenden och frågor till elevrådet. Genom ett bra elevrådsarbete finns möjlighet att påverka och göra skillnad på den egna skolan. Det primära syftet med elevrådet är att eleverna ska kunna vara genuint delaktiga och känna att deras röst blir hörd.</w:t>
      </w:r>
    </w:p>
    <w:p w14:paraId="25FA5ECD" w14:textId="1B19C367" w:rsidR="00473799" w:rsidRDefault="2D10ED12" w:rsidP="0A9C150E">
      <w:pPr>
        <w:spacing w:after="200" w:line="276" w:lineRule="auto"/>
        <w:rPr>
          <w:rFonts w:ascii="Calibri" w:eastAsia="Calibri" w:hAnsi="Calibri" w:cs="Calibri"/>
          <w:color w:val="000000" w:themeColor="text1"/>
          <w:lang w:val="sv-FI"/>
        </w:rPr>
      </w:pPr>
      <w:proofErr w:type="spellStart"/>
      <w:r w:rsidRPr="00AF2298">
        <w:rPr>
          <w:rFonts w:ascii="Calibri" w:eastAsia="Calibri" w:hAnsi="Calibri" w:cs="Calibri"/>
          <w:i/>
          <w:iCs/>
          <w:color w:val="000000" w:themeColor="text1"/>
          <w:lang w:val="sv-FI"/>
        </w:rPr>
        <w:t>Ytternäs</w:t>
      </w:r>
      <w:proofErr w:type="spellEnd"/>
      <w:r w:rsidRPr="00AF2298">
        <w:rPr>
          <w:rFonts w:ascii="Calibri" w:eastAsia="Calibri" w:hAnsi="Calibri" w:cs="Calibri"/>
          <w:i/>
          <w:iCs/>
          <w:color w:val="000000" w:themeColor="text1"/>
          <w:lang w:val="sv-FI"/>
        </w:rPr>
        <w:t xml:space="preserve"> skolas elevråd</w:t>
      </w:r>
      <w:r w:rsidRPr="0A9C150E">
        <w:rPr>
          <w:rFonts w:ascii="Calibri" w:eastAsia="Calibri" w:hAnsi="Calibri" w:cs="Calibri"/>
          <w:color w:val="000000" w:themeColor="text1"/>
          <w:lang w:val="sv-FI"/>
        </w:rPr>
        <w:t xml:space="preserve"> består av en representant (med personlig suppleant) från alla klasser i åk 3–6. Elevrådet sammanträder en gång i månaden under ledning av skolans vicerektor</w:t>
      </w:r>
      <w:r w:rsidR="009730B0">
        <w:rPr>
          <w:rFonts w:ascii="Calibri" w:eastAsia="Calibri" w:hAnsi="Calibri" w:cs="Calibri"/>
          <w:color w:val="000000" w:themeColor="text1"/>
          <w:lang w:val="sv-FI"/>
        </w:rPr>
        <w:t xml:space="preserve"> och skolcoach</w:t>
      </w:r>
      <w:r w:rsidRPr="0A9C150E">
        <w:rPr>
          <w:rFonts w:ascii="Calibri" w:eastAsia="Calibri" w:hAnsi="Calibri" w:cs="Calibri"/>
          <w:color w:val="000000" w:themeColor="text1"/>
          <w:lang w:val="sv-FI"/>
        </w:rPr>
        <w:t xml:space="preserve">. Inför varje elevrådsmöte har alla klasser åk </w:t>
      </w:r>
      <w:r w:rsidR="0071087D">
        <w:rPr>
          <w:rFonts w:ascii="Calibri" w:eastAsia="Calibri" w:hAnsi="Calibri" w:cs="Calibri"/>
          <w:color w:val="000000" w:themeColor="text1"/>
          <w:lang w:val="sv-FI"/>
        </w:rPr>
        <w:t>3</w:t>
      </w:r>
      <w:r w:rsidRPr="0A9C150E">
        <w:rPr>
          <w:rFonts w:ascii="Calibri" w:eastAsia="Calibri" w:hAnsi="Calibri" w:cs="Calibri"/>
          <w:color w:val="000000" w:themeColor="text1"/>
          <w:lang w:val="sv-FI"/>
        </w:rPr>
        <w:t>–6 haft ett klassrådsmöte där eleverna lyft aktuella frågor de önskar diskuteras vidare i elevrådet. Elevrådet deltar i förberedelser av diverse evenemang som ordnas i skolan samt tillfrågas då beslut ska tas som berör elevernas skolvardag.</w:t>
      </w:r>
    </w:p>
    <w:p w14:paraId="4C28E1FD" w14:textId="5FE90297" w:rsidR="00473799" w:rsidRPr="00815A9C" w:rsidRDefault="00566686" w:rsidP="00815A9C">
      <w:pPr>
        <w:pStyle w:val="Rubrik1"/>
        <w:rPr>
          <w:b/>
          <w:bCs/>
        </w:rPr>
      </w:pPr>
      <w:r w:rsidRPr="00FF6ED2">
        <w:lastRenderedPageBreak/>
        <w:br/>
      </w:r>
      <w:bookmarkStart w:id="23" w:name="_Toc169164196"/>
      <w:r w:rsidR="001D3E27" w:rsidRPr="00815A9C">
        <w:rPr>
          <w:b/>
          <w:bCs/>
        </w:rPr>
        <w:t>1</w:t>
      </w:r>
      <w:r w:rsidR="00FE7775">
        <w:rPr>
          <w:b/>
          <w:bCs/>
        </w:rPr>
        <w:t>0</w:t>
      </w:r>
      <w:r w:rsidR="001D3E27" w:rsidRPr="00815A9C">
        <w:rPr>
          <w:b/>
          <w:bCs/>
        </w:rPr>
        <w:t>.</w:t>
      </w:r>
      <w:r w:rsidR="00B82D59" w:rsidRPr="00815A9C">
        <w:rPr>
          <w:b/>
          <w:bCs/>
        </w:rPr>
        <w:t xml:space="preserve"> </w:t>
      </w:r>
      <w:r w:rsidR="001D3E27" w:rsidRPr="00815A9C">
        <w:rPr>
          <w:b/>
          <w:bCs/>
        </w:rPr>
        <w:t xml:space="preserve"> </w:t>
      </w:r>
      <w:r w:rsidR="000F7E74" w:rsidRPr="00815A9C">
        <w:rPr>
          <w:b/>
          <w:bCs/>
        </w:rPr>
        <w:t xml:space="preserve"> </w:t>
      </w:r>
      <w:r w:rsidR="2D10ED12" w:rsidRPr="00815A9C">
        <w:rPr>
          <w:b/>
          <w:bCs/>
        </w:rPr>
        <w:t>Timfördelning</w:t>
      </w:r>
      <w:bookmarkEnd w:id="23"/>
    </w:p>
    <w:p w14:paraId="1CA1C841" w14:textId="62C9F953" w:rsidR="006717A5" w:rsidRPr="00C97476"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 xml:space="preserve">I landskapsförordningen om barnomsorg och grundskola har en timfördelning för alla grundskolor i landskapet fastställts. I läroplanen finns en rekommendation om hur timmarna ska fördelas mellan de olika ämnena och årskurserna. Rekommendationen ska följas på alla skolor där det är möjligt. Där det är organisatoriskt och ändamålsenligt att fördela timmarna på annat sätt kan det göras men med en motivering som ska bifogas i arbetsplanen. I rekommendationen om timfördelningen har särskild vikt lagts vid att alla läroämnen ska finnas på varje årskurs.  </w:t>
      </w:r>
    </w:p>
    <w:tbl>
      <w:tblPr>
        <w:tblStyle w:val="Oformateradtabell1"/>
        <w:tblW w:w="0" w:type="auto"/>
        <w:tblLook w:val="04A0" w:firstRow="1" w:lastRow="0" w:firstColumn="1" w:lastColumn="0" w:noHBand="0" w:noVBand="1"/>
      </w:tblPr>
      <w:tblGrid>
        <w:gridCol w:w="2101"/>
        <w:gridCol w:w="475"/>
        <w:gridCol w:w="428"/>
        <w:gridCol w:w="8"/>
        <w:gridCol w:w="410"/>
        <w:gridCol w:w="9"/>
        <w:gridCol w:w="419"/>
        <w:gridCol w:w="87"/>
        <w:gridCol w:w="420"/>
        <w:gridCol w:w="507"/>
        <w:gridCol w:w="911"/>
        <w:gridCol w:w="492"/>
        <w:gridCol w:w="581"/>
        <w:gridCol w:w="512"/>
        <w:gridCol w:w="745"/>
        <w:gridCol w:w="911"/>
      </w:tblGrid>
      <w:tr w:rsidR="00857A3F" w:rsidRPr="00254FBF" w14:paraId="6F8EC64C" w14:textId="7777777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CBFED9" w14:textId="77777777" w:rsidR="00AD229F" w:rsidRPr="00254FBF" w:rsidRDefault="00AD229F">
            <w:pPr>
              <w:rPr>
                <w:sz w:val="20"/>
                <w:szCs w:val="20"/>
              </w:rPr>
            </w:pPr>
            <w:r w:rsidRPr="00254FBF">
              <w:rPr>
                <w:sz w:val="20"/>
                <w:szCs w:val="20"/>
              </w:rPr>
              <w:t>Ämne/ Årskurs</w:t>
            </w:r>
          </w:p>
        </w:tc>
        <w:tc>
          <w:tcPr>
            <w:tcW w:w="50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FCD5AC"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0D9E17A8"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p>
        </w:tc>
        <w:tc>
          <w:tcPr>
            <w:tcW w:w="37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FE384A"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37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7C22176"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c>
          <w:tcPr>
            <w:tcW w:w="393"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D8A76A5"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p>
        </w:tc>
        <w:tc>
          <w:tcPr>
            <w:tcW w:w="41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F67C6C" w14:textId="77777777" w:rsidR="00AD229F" w:rsidRPr="00254FBF" w:rsidRDefault="00AD229F">
            <w:pPr>
              <w:cnfStyle w:val="100000000000" w:firstRow="1" w:lastRow="0" w:firstColumn="0" w:lastColumn="0" w:oddVBand="0" w:evenVBand="0" w:oddHBand="0" w:evenHBand="0" w:firstRowFirstColumn="0" w:firstRowLastColumn="0" w:lastRowFirstColumn="0" w:lastRowLastColumn="0"/>
              <w:rPr>
                <w:sz w:val="20"/>
                <w:szCs w:val="20"/>
              </w:rPr>
            </w:pPr>
            <w:r w:rsidRPr="00254FBF">
              <w:rPr>
                <w:sz w:val="20"/>
                <w:szCs w:val="20"/>
              </w:rPr>
              <w:t>6</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21004F7"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254FBF">
              <w:rPr>
                <w:sz w:val="20"/>
                <w:szCs w:val="20"/>
              </w:rPr>
              <w:t>1-6</w:t>
            </w:r>
            <w:proofErr w:type="gramEnd"/>
          </w:p>
        </w:tc>
        <w:tc>
          <w:tcPr>
            <w:tcW w:w="57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9B4760"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r w:rsidRPr="00254FBF">
              <w:rPr>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F0E314D"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r w:rsidRPr="00254FBF">
              <w:rPr>
                <w:sz w:val="20"/>
                <w:szCs w:val="20"/>
              </w:rPr>
              <w:t>8</w:t>
            </w:r>
          </w:p>
        </w:tc>
        <w:tc>
          <w:tcPr>
            <w:tcW w:w="60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862187"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r w:rsidRPr="00254FBF">
              <w:rPr>
                <w:sz w:val="20"/>
                <w:szCs w:val="20"/>
              </w:rPr>
              <w:t>9</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C1079D"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254FBF">
              <w:rPr>
                <w:sz w:val="20"/>
                <w:szCs w:val="20"/>
              </w:rPr>
              <w:t>7-9</w:t>
            </w:r>
            <w:proofErr w:type="gramEnd"/>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4E0E7F" w14:textId="77777777" w:rsidR="00AD229F" w:rsidRPr="00254FBF" w:rsidRDefault="00AD229F">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254FBF">
              <w:rPr>
                <w:sz w:val="20"/>
                <w:szCs w:val="20"/>
              </w:rPr>
              <w:t>1-9</w:t>
            </w:r>
            <w:proofErr w:type="gramEnd"/>
          </w:p>
        </w:tc>
      </w:tr>
      <w:tr w:rsidR="00857A3F" w:rsidRPr="00254FBF" w14:paraId="23D28F13" w14:textId="7777777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535A393C" w14:textId="77777777" w:rsidR="00AD229F" w:rsidRPr="00254FBF" w:rsidRDefault="00AD229F">
            <w:pPr>
              <w:rPr>
                <w:sz w:val="20"/>
                <w:szCs w:val="20"/>
              </w:rPr>
            </w:pPr>
            <w:r w:rsidRPr="00254FBF">
              <w:rPr>
                <w:sz w:val="20"/>
                <w:szCs w:val="20"/>
              </w:rPr>
              <w:t>Svenska/svenska som andraspråk</w:t>
            </w:r>
          </w:p>
        </w:tc>
        <w:tc>
          <w:tcPr>
            <w:tcW w:w="502" w:type="dxa"/>
            <w:tcBorders>
              <w:top w:val="single" w:sz="4" w:space="0" w:color="auto"/>
              <w:left w:val="single" w:sz="4" w:space="0" w:color="auto"/>
              <w:bottom w:val="single" w:sz="4" w:space="0" w:color="auto"/>
              <w:right w:val="single" w:sz="4" w:space="0" w:color="auto"/>
            </w:tcBorders>
          </w:tcPr>
          <w:p w14:paraId="475294B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443" w:type="dxa"/>
            <w:gridSpan w:val="2"/>
            <w:tcBorders>
              <w:top w:val="single" w:sz="4" w:space="0" w:color="auto"/>
              <w:left w:val="single" w:sz="4" w:space="0" w:color="auto"/>
              <w:bottom w:val="single" w:sz="4" w:space="0" w:color="auto"/>
              <w:right w:val="single" w:sz="4" w:space="0" w:color="auto"/>
            </w:tcBorders>
          </w:tcPr>
          <w:p w14:paraId="46208CEB"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377" w:type="dxa"/>
            <w:gridSpan w:val="2"/>
            <w:tcBorders>
              <w:top w:val="single" w:sz="4" w:space="0" w:color="auto"/>
              <w:left w:val="single" w:sz="4" w:space="0" w:color="auto"/>
              <w:bottom w:val="single" w:sz="4" w:space="0" w:color="auto"/>
              <w:right w:val="single" w:sz="4" w:space="0" w:color="auto"/>
            </w:tcBorders>
          </w:tcPr>
          <w:p w14:paraId="69CAFC0B"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375" w:type="dxa"/>
            <w:tcBorders>
              <w:top w:val="single" w:sz="4" w:space="0" w:color="auto"/>
              <w:left w:val="single" w:sz="4" w:space="0" w:color="auto"/>
              <w:bottom w:val="single" w:sz="4" w:space="0" w:color="auto"/>
              <w:right w:val="single" w:sz="4" w:space="0" w:color="auto"/>
            </w:tcBorders>
          </w:tcPr>
          <w:p w14:paraId="2B3428A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393" w:type="dxa"/>
            <w:gridSpan w:val="2"/>
            <w:tcBorders>
              <w:top w:val="single" w:sz="4" w:space="0" w:color="auto"/>
              <w:left w:val="single" w:sz="4" w:space="0" w:color="auto"/>
              <w:bottom w:val="single" w:sz="4" w:space="0" w:color="auto"/>
              <w:right w:val="single" w:sz="4" w:space="0" w:color="auto"/>
            </w:tcBorders>
          </w:tcPr>
          <w:p w14:paraId="0B0990A1"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413" w:type="dxa"/>
            <w:tcBorders>
              <w:top w:val="single" w:sz="4" w:space="0" w:color="auto"/>
              <w:left w:val="single" w:sz="4" w:space="0" w:color="auto"/>
              <w:bottom w:val="single" w:sz="4" w:space="0" w:color="auto"/>
              <w:right w:val="single" w:sz="4" w:space="0" w:color="auto"/>
            </w:tcBorders>
          </w:tcPr>
          <w:p w14:paraId="08FE15C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9744D9"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34</w:t>
            </w:r>
          </w:p>
        </w:tc>
        <w:tc>
          <w:tcPr>
            <w:tcW w:w="575" w:type="dxa"/>
            <w:tcBorders>
              <w:top w:val="single" w:sz="4" w:space="0" w:color="auto"/>
              <w:left w:val="single" w:sz="4" w:space="0" w:color="auto"/>
              <w:bottom w:val="single" w:sz="4" w:space="0" w:color="auto"/>
              <w:right w:val="single" w:sz="4" w:space="0" w:color="auto"/>
            </w:tcBorders>
          </w:tcPr>
          <w:p w14:paraId="4438F779"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3</w:t>
            </w:r>
          </w:p>
        </w:tc>
        <w:tc>
          <w:tcPr>
            <w:tcW w:w="708" w:type="dxa"/>
            <w:tcBorders>
              <w:top w:val="single" w:sz="4" w:space="0" w:color="auto"/>
              <w:left w:val="single" w:sz="4" w:space="0" w:color="auto"/>
              <w:bottom w:val="single" w:sz="4" w:space="0" w:color="auto"/>
              <w:right w:val="single" w:sz="4" w:space="0" w:color="auto"/>
            </w:tcBorders>
          </w:tcPr>
          <w:p w14:paraId="587AB11A"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75E90B9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3</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86F3F5C"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9</w:t>
            </w:r>
          </w:p>
        </w:tc>
        <w:tc>
          <w:tcPr>
            <w:tcW w:w="911" w:type="dxa"/>
            <w:tcBorders>
              <w:top w:val="single" w:sz="4" w:space="0" w:color="auto"/>
              <w:left w:val="single" w:sz="4" w:space="0" w:color="auto"/>
              <w:bottom w:val="single" w:sz="4" w:space="0" w:color="auto"/>
              <w:right w:val="single" w:sz="4" w:space="0" w:color="auto"/>
            </w:tcBorders>
          </w:tcPr>
          <w:p w14:paraId="2EDE5E4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43</w:t>
            </w:r>
          </w:p>
        </w:tc>
      </w:tr>
      <w:tr w:rsidR="00857A3F" w:rsidRPr="00254FBF" w14:paraId="395EAE41" w14:textId="77777777">
        <w:trPr>
          <w:trHeight w:val="273"/>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5FC78CDD" w14:textId="77777777" w:rsidR="00AD229F" w:rsidRPr="00254FBF" w:rsidRDefault="00AD229F">
            <w:pPr>
              <w:rPr>
                <w:sz w:val="20"/>
                <w:szCs w:val="20"/>
              </w:rPr>
            </w:pPr>
            <w:r w:rsidRPr="00254FBF">
              <w:rPr>
                <w:sz w:val="20"/>
                <w:szCs w:val="20"/>
              </w:rPr>
              <w:t>Matematik</w:t>
            </w:r>
          </w:p>
        </w:tc>
        <w:tc>
          <w:tcPr>
            <w:tcW w:w="502" w:type="dxa"/>
            <w:tcBorders>
              <w:top w:val="single" w:sz="4" w:space="0" w:color="auto"/>
              <w:left w:val="single" w:sz="4" w:space="0" w:color="auto"/>
              <w:bottom w:val="single" w:sz="4" w:space="0" w:color="auto"/>
              <w:right w:val="single" w:sz="4" w:space="0" w:color="auto"/>
            </w:tcBorders>
          </w:tcPr>
          <w:p w14:paraId="0573E6A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443" w:type="dxa"/>
            <w:gridSpan w:val="2"/>
            <w:tcBorders>
              <w:top w:val="single" w:sz="4" w:space="0" w:color="auto"/>
              <w:left w:val="single" w:sz="4" w:space="0" w:color="auto"/>
              <w:bottom w:val="single" w:sz="4" w:space="0" w:color="auto"/>
              <w:right w:val="single" w:sz="4" w:space="0" w:color="auto"/>
            </w:tcBorders>
          </w:tcPr>
          <w:p w14:paraId="4A63A15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377" w:type="dxa"/>
            <w:gridSpan w:val="2"/>
            <w:tcBorders>
              <w:top w:val="single" w:sz="4" w:space="0" w:color="auto"/>
              <w:left w:val="single" w:sz="4" w:space="0" w:color="auto"/>
              <w:bottom w:val="single" w:sz="4" w:space="0" w:color="auto"/>
              <w:right w:val="single" w:sz="4" w:space="0" w:color="auto"/>
            </w:tcBorders>
          </w:tcPr>
          <w:p w14:paraId="6B31E4F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375" w:type="dxa"/>
            <w:tcBorders>
              <w:top w:val="single" w:sz="4" w:space="0" w:color="auto"/>
              <w:left w:val="single" w:sz="4" w:space="0" w:color="auto"/>
              <w:bottom w:val="single" w:sz="4" w:space="0" w:color="auto"/>
              <w:right w:val="single" w:sz="4" w:space="0" w:color="auto"/>
            </w:tcBorders>
          </w:tcPr>
          <w:p w14:paraId="742AC24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393" w:type="dxa"/>
            <w:gridSpan w:val="2"/>
            <w:tcBorders>
              <w:top w:val="single" w:sz="4" w:space="0" w:color="auto"/>
              <w:left w:val="single" w:sz="4" w:space="0" w:color="auto"/>
              <w:bottom w:val="single" w:sz="4" w:space="0" w:color="auto"/>
              <w:right w:val="single" w:sz="4" w:space="0" w:color="auto"/>
            </w:tcBorders>
          </w:tcPr>
          <w:p w14:paraId="276D290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413" w:type="dxa"/>
            <w:tcBorders>
              <w:top w:val="single" w:sz="4" w:space="0" w:color="auto"/>
              <w:left w:val="single" w:sz="4" w:space="0" w:color="auto"/>
              <w:bottom w:val="single" w:sz="4" w:space="0" w:color="auto"/>
              <w:right w:val="single" w:sz="4" w:space="0" w:color="auto"/>
            </w:tcBorders>
          </w:tcPr>
          <w:p w14:paraId="21CC447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6B6F4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24</w:t>
            </w:r>
          </w:p>
        </w:tc>
        <w:tc>
          <w:tcPr>
            <w:tcW w:w="575" w:type="dxa"/>
            <w:tcBorders>
              <w:top w:val="single" w:sz="4" w:space="0" w:color="auto"/>
              <w:left w:val="single" w:sz="4" w:space="0" w:color="auto"/>
              <w:bottom w:val="single" w:sz="4" w:space="0" w:color="auto"/>
              <w:right w:val="single" w:sz="4" w:space="0" w:color="auto"/>
            </w:tcBorders>
          </w:tcPr>
          <w:p w14:paraId="1899062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3</w:t>
            </w:r>
          </w:p>
        </w:tc>
        <w:tc>
          <w:tcPr>
            <w:tcW w:w="708" w:type="dxa"/>
            <w:tcBorders>
              <w:top w:val="single" w:sz="4" w:space="0" w:color="auto"/>
              <w:left w:val="single" w:sz="4" w:space="0" w:color="auto"/>
              <w:bottom w:val="single" w:sz="4" w:space="0" w:color="auto"/>
              <w:right w:val="single" w:sz="4" w:space="0" w:color="auto"/>
            </w:tcBorders>
          </w:tcPr>
          <w:p w14:paraId="418D0C2F"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5B194C00"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858F8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10</w:t>
            </w:r>
          </w:p>
        </w:tc>
        <w:tc>
          <w:tcPr>
            <w:tcW w:w="911" w:type="dxa"/>
            <w:tcBorders>
              <w:top w:val="single" w:sz="4" w:space="0" w:color="auto"/>
              <w:left w:val="single" w:sz="4" w:space="0" w:color="auto"/>
              <w:bottom w:val="single" w:sz="4" w:space="0" w:color="auto"/>
              <w:right w:val="single" w:sz="4" w:space="0" w:color="auto"/>
            </w:tcBorders>
          </w:tcPr>
          <w:p w14:paraId="42E07E6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34</w:t>
            </w:r>
          </w:p>
        </w:tc>
      </w:tr>
      <w:tr w:rsidR="00C46226" w:rsidRPr="00254FBF" w14:paraId="33C3FC45" w14:textId="7777777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tcBorders>
            <w:shd w:val="clear" w:color="auto" w:fill="D5DCE4" w:themeFill="text2" w:themeFillTint="33"/>
          </w:tcPr>
          <w:p w14:paraId="004FD639" w14:textId="77777777" w:rsidR="00AD229F" w:rsidRPr="00254FBF" w:rsidRDefault="00AD229F">
            <w:pPr>
              <w:rPr>
                <w:sz w:val="20"/>
                <w:szCs w:val="20"/>
              </w:rPr>
            </w:pPr>
            <w:r w:rsidRPr="00254FBF">
              <w:rPr>
                <w:sz w:val="20"/>
                <w:szCs w:val="20"/>
              </w:rPr>
              <w:t>Miljö- och naturkunskap</w:t>
            </w:r>
          </w:p>
        </w:tc>
        <w:tc>
          <w:tcPr>
            <w:tcW w:w="502" w:type="dxa"/>
            <w:tcBorders>
              <w:top w:val="single" w:sz="4" w:space="0" w:color="auto"/>
              <w:bottom w:val="single" w:sz="4" w:space="0" w:color="auto"/>
            </w:tcBorders>
            <w:shd w:val="clear" w:color="auto" w:fill="D5DCE4" w:themeFill="text2" w:themeFillTint="33"/>
          </w:tcPr>
          <w:p w14:paraId="11D9FDA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43" w:type="dxa"/>
            <w:gridSpan w:val="2"/>
            <w:tcBorders>
              <w:top w:val="single" w:sz="4" w:space="0" w:color="auto"/>
              <w:bottom w:val="single" w:sz="4" w:space="0" w:color="auto"/>
            </w:tcBorders>
            <w:shd w:val="clear" w:color="auto" w:fill="D5DCE4" w:themeFill="text2" w:themeFillTint="33"/>
          </w:tcPr>
          <w:p w14:paraId="72E5E62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7" w:type="dxa"/>
            <w:gridSpan w:val="2"/>
            <w:tcBorders>
              <w:top w:val="single" w:sz="4" w:space="0" w:color="auto"/>
              <w:bottom w:val="single" w:sz="4" w:space="0" w:color="auto"/>
            </w:tcBorders>
            <w:shd w:val="clear" w:color="auto" w:fill="D5DCE4" w:themeFill="text2" w:themeFillTint="33"/>
          </w:tcPr>
          <w:p w14:paraId="78BB94F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5" w:type="dxa"/>
            <w:tcBorders>
              <w:top w:val="single" w:sz="4" w:space="0" w:color="auto"/>
              <w:bottom w:val="single" w:sz="4" w:space="0" w:color="auto"/>
            </w:tcBorders>
            <w:shd w:val="clear" w:color="auto" w:fill="D5DCE4" w:themeFill="text2" w:themeFillTint="33"/>
          </w:tcPr>
          <w:p w14:paraId="4F4E53CB"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93" w:type="dxa"/>
            <w:gridSpan w:val="2"/>
            <w:tcBorders>
              <w:top w:val="single" w:sz="4" w:space="0" w:color="auto"/>
              <w:bottom w:val="single" w:sz="4" w:space="0" w:color="auto"/>
            </w:tcBorders>
            <w:shd w:val="clear" w:color="auto" w:fill="D5DCE4" w:themeFill="text2" w:themeFillTint="33"/>
          </w:tcPr>
          <w:p w14:paraId="0AF1760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13" w:type="dxa"/>
            <w:tcBorders>
              <w:top w:val="single" w:sz="4" w:space="0" w:color="auto"/>
              <w:bottom w:val="single" w:sz="4" w:space="0" w:color="auto"/>
              <w:right w:val="single" w:sz="4" w:space="0" w:color="auto"/>
            </w:tcBorders>
            <w:shd w:val="clear" w:color="auto" w:fill="D5DCE4" w:themeFill="text2" w:themeFillTint="33"/>
          </w:tcPr>
          <w:p w14:paraId="6C49B7D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bottom w:val="single" w:sz="4" w:space="0" w:color="auto"/>
              <w:right w:val="single" w:sz="4" w:space="0" w:color="auto"/>
            </w:tcBorders>
            <w:shd w:val="clear" w:color="auto" w:fill="D5DCE4" w:themeFill="text2" w:themeFillTint="33"/>
          </w:tcPr>
          <w:p w14:paraId="631FAADE"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18</w:t>
            </w:r>
          </w:p>
        </w:tc>
        <w:tc>
          <w:tcPr>
            <w:tcW w:w="575" w:type="dxa"/>
            <w:tcBorders>
              <w:top w:val="single" w:sz="4" w:space="0" w:color="auto"/>
              <w:left w:val="single" w:sz="4" w:space="0" w:color="auto"/>
              <w:bottom w:val="single" w:sz="4" w:space="0" w:color="auto"/>
            </w:tcBorders>
            <w:shd w:val="clear" w:color="auto" w:fill="D5DCE4" w:themeFill="text2" w:themeFillTint="33"/>
          </w:tcPr>
          <w:p w14:paraId="50EB042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8" w:type="dxa"/>
            <w:tcBorders>
              <w:top w:val="single" w:sz="4" w:space="0" w:color="auto"/>
              <w:bottom w:val="single" w:sz="4" w:space="0" w:color="auto"/>
            </w:tcBorders>
            <w:shd w:val="clear" w:color="auto" w:fill="D5DCE4" w:themeFill="text2" w:themeFillTint="33"/>
          </w:tcPr>
          <w:p w14:paraId="630B2F85"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05" w:type="dxa"/>
            <w:tcBorders>
              <w:top w:val="single" w:sz="4" w:space="0" w:color="auto"/>
              <w:bottom w:val="single" w:sz="4" w:space="0" w:color="auto"/>
              <w:right w:val="single" w:sz="4" w:space="0" w:color="auto"/>
            </w:tcBorders>
            <w:shd w:val="clear" w:color="auto" w:fill="D5DCE4" w:themeFill="text2" w:themeFillTint="33"/>
          </w:tcPr>
          <w:p w14:paraId="3F2AFBF9"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11668E"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17</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98536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35</w:t>
            </w:r>
          </w:p>
        </w:tc>
      </w:tr>
      <w:tr w:rsidR="00857A3F" w:rsidRPr="00254FBF" w14:paraId="4599AEBE"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00B1ADD9" w14:textId="77777777" w:rsidR="00AD229F" w:rsidRPr="00254FBF" w:rsidRDefault="00AD229F">
            <w:pPr>
              <w:rPr>
                <w:sz w:val="20"/>
                <w:szCs w:val="20"/>
              </w:rPr>
            </w:pPr>
            <w:r w:rsidRPr="00254FBF">
              <w:rPr>
                <w:sz w:val="20"/>
                <w:szCs w:val="20"/>
              </w:rPr>
              <w:t>Omgivningskunskap</w:t>
            </w:r>
          </w:p>
        </w:tc>
        <w:tc>
          <w:tcPr>
            <w:tcW w:w="502" w:type="dxa"/>
            <w:tcBorders>
              <w:top w:val="single" w:sz="4" w:space="0" w:color="auto"/>
              <w:left w:val="single" w:sz="4" w:space="0" w:color="auto"/>
              <w:bottom w:val="single" w:sz="4" w:space="0" w:color="auto"/>
              <w:right w:val="single" w:sz="4" w:space="0" w:color="auto"/>
            </w:tcBorders>
          </w:tcPr>
          <w:p w14:paraId="3B671BF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443" w:type="dxa"/>
            <w:gridSpan w:val="2"/>
            <w:tcBorders>
              <w:top w:val="single" w:sz="4" w:space="0" w:color="auto"/>
              <w:left w:val="single" w:sz="4" w:space="0" w:color="auto"/>
              <w:bottom w:val="single" w:sz="4" w:space="0" w:color="auto"/>
              <w:right w:val="single" w:sz="4" w:space="0" w:color="auto"/>
            </w:tcBorders>
          </w:tcPr>
          <w:p w14:paraId="7DA8030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77" w:type="dxa"/>
            <w:gridSpan w:val="2"/>
            <w:tcBorders>
              <w:top w:val="single" w:sz="4" w:space="0" w:color="auto"/>
              <w:left w:val="single" w:sz="4" w:space="0" w:color="auto"/>
              <w:bottom w:val="single" w:sz="4" w:space="0" w:color="auto"/>
              <w:right w:val="single" w:sz="4" w:space="0" w:color="auto"/>
            </w:tcBorders>
          </w:tcPr>
          <w:p w14:paraId="31883ED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75" w:type="dxa"/>
            <w:tcBorders>
              <w:top w:val="single" w:sz="4" w:space="0" w:color="auto"/>
              <w:left w:val="single" w:sz="4" w:space="0" w:color="auto"/>
              <w:bottom w:val="single" w:sz="4" w:space="0" w:color="auto"/>
              <w:right w:val="single" w:sz="4" w:space="0" w:color="auto"/>
            </w:tcBorders>
          </w:tcPr>
          <w:p w14:paraId="52DF9326"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93" w:type="dxa"/>
            <w:gridSpan w:val="2"/>
            <w:tcBorders>
              <w:top w:val="single" w:sz="4" w:space="0" w:color="auto"/>
              <w:left w:val="single" w:sz="4" w:space="0" w:color="auto"/>
              <w:bottom w:val="single" w:sz="4" w:space="0" w:color="auto"/>
              <w:right w:val="single" w:sz="4" w:space="0" w:color="auto"/>
            </w:tcBorders>
          </w:tcPr>
          <w:p w14:paraId="661CF8D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13" w:type="dxa"/>
            <w:tcBorders>
              <w:top w:val="single" w:sz="4" w:space="0" w:color="auto"/>
              <w:left w:val="single" w:sz="4" w:space="0" w:color="auto"/>
              <w:bottom w:val="single" w:sz="4" w:space="0" w:color="auto"/>
              <w:right w:val="single" w:sz="4" w:space="0" w:color="auto"/>
            </w:tcBorders>
          </w:tcPr>
          <w:p w14:paraId="00840AE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A2365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11</w:t>
            </w:r>
          </w:p>
        </w:tc>
        <w:tc>
          <w:tcPr>
            <w:tcW w:w="575" w:type="dxa"/>
            <w:tcBorders>
              <w:top w:val="single" w:sz="4" w:space="0" w:color="auto"/>
              <w:left w:val="single" w:sz="4" w:space="0" w:color="auto"/>
              <w:bottom w:val="single" w:sz="4" w:space="0" w:color="auto"/>
              <w:right w:val="single" w:sz="4" w:space="0" w:color="auto"/>
            </w:tcBorders>
          </w:tcPr>
          <w:p w14:paraId="3E0BE1A7"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8DCA97E"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w:t>
            </w:r>
          </w:p>
        </w:tc>
        <w:tc>
          <w:tcPr>
            <w:tcW w:w="605" w:type="dxa"/>
            <w:tcBorders>
              <w:top w:val="single" w:sz="4" w:space="0" w:color="auto"/>
              <w:left w:val="single" w:sz="4" w:space="0" w:color="auto"/>
              <w:bottom w:val="single" w:sz="4" w:space="0" w:color="auto"/>
              <w:right w:val="single" w:sz="4" w:space="0" w:color="auto"/>
            </w:tcBorders>
          </w:tcPr>
          <w:p w14:paraId="745F413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55607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tcPr>
          <w:p w14:paraId="3761FFA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0F8806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33D17947" w14:textId="77777777" w:rsidR="00AD229F" w:rsidRPr="00254FBF" w:rsidRDefault="00AD229F">
            <w:pPr>
              <w:rPr>
                <w:sz w:val="20"/>
                <w:szCs w:val="20"/>
              </w:rPr>
            </w:pPr>
            <w:r w:rsidRPr="00254FBF">
              <w:rPr>
                <w:sz w:val="20"/>
                <w:szCs w:val="20"/>
              </w:rPr>
              <w:t>Biologi</w:t>
            </w:r>
          </w:p>
        </w:tc>
        <w:tc>
          <w:tcPr>
            <w:tcW w:w="502" w:type="dxa"/>
            <w:tcBorders>
              <w:top w:val="single" w:sz="4" w:space="0" w:color="auto"/>
              <w:left w:val="single" w:sz="4" w:space="0" w:color="auto"/>
              <w:bottom w:val="single" w:sz="4" w:space="0" w:color="auto"/>
              <w:right w:val="single" w:sz="4" w:space="0" w:color="auto"/>
            </w:tcBorders>
          </w:tcPr>
          <w:p w14:paraId="062672D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0C11222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085765B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1BE6F96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06F99911"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13" w:type="dxa"/>
            <w:tcBorders>
              <w:top w:val="single" w:sz="4" w:space="0" w:color="auto"/>
              <w:left w:val="single" w:sz="4" w:space="0" w:color="auto"/>
              <w:bottom w:val="single" w:sz="4" w:space="0" w:color="auto"/>
              <w:right w:val="single" w:sz="4" w:space="0" w:color="auto"/>
            </w:tcBorders>
          </w:tcPr>
          <w:p w14:paraId="3071D5B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A201A8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w:t>
            </w:r>
          </w:p>
        </w:tc>
        <w:tc>
          <w:tcPr>
            <w:tcW w:w="575" w:type="dxa"/>
            <w:tcBorders>
              <w:top w:val="single" w:sz="4" w:space="0" w:color="auto"/>
              <w:left w:val="single" w:sz="4" w:space="0" w:color="auto"/>
              <w:bottom w:val="single" w:sz="4" w:space="0" w:color="auto"/>
              <w:right w:val="single" w:sz="4" w:space="0" w:color="auto"/>
            </w:tcBorders>
          </w:tcPr>
          <w:p w14:paraId="5CA69976"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7E5A3DB2"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66FDE334"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022060"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5</w:t>
            </w:r>
          </w:p>
        </w:tc>
        <w:tc>
          <w:tcPr>
            <w:tcW w:w="911" w:type="dxa"/>
            <w:tcBorders>
              <w:top w:val="single" w:sz="4" w:space="0" w:color="auto"/>
              <w:left w:val="single" w:sz="4" w:space="0" w:color="auto"/>
              <w:bottom w:val="single" w:sz="4" w:space="0" w:color="auto"/>
              <w:right w:val="single" w:sz="4" w:space="0" w:color="auto"/>
            </w:tcBorders>
          </w:tcPr>
          <w:p w14:paraId="2DA0DE9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7DC66966" w14:textId="77777777">
        <w:trPr>
          <w:trHeight w:val="284"/>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707E4AD2" w14:textId="77777777" w:rsidR="00AD229F" w:rsidRPr="00254FBF" w:rsidRDefault="00AD229F">
            <w:pPr>
              <w:rPr>
                <w:sz w:val="20"/>
                <w:szCs w:val="20"/>
              </w:rPr>
            </w:pPr>
            <w:r w:rsidRPr="00254FBF">
              <w:rPr>
                <w:sz w:val="20"/>
                <w:szCs w:val="20"/>
              </w:rPr>
              <w:t>Geografi</w:t>
            </w:r>
          </w:p>
        </w:tc>
        <w:tc>
          <w:tcPr>
            <w:tcW w:w="502" w:type="dxa"/>
            <w:tcBorders>
              <w:top w:val="single" w:sz="4" w:space="0" w:color="auto"/>
              <w:left w:val="single" w:sz="4" w:space="0" w:color="auto"/>
              <w:bottom w:val="single" w:sz="4" w:space="0" w:color="auto"/>
              <w:right w:val="single" w:sz="4" w:space="0" w:color="auto"/>
            </w:tcBorders>
          </w:tcPr>
          <w:p w14:paraId="3809583F"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598B2966"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4AC016F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463D73D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3E92F4B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413" w:type="dxa"/>
            <w:tcBorders>
              <w:top w:val="single" w:sz="4" w:space="0" w:color="auto"/>
              <w:left w:val="single" w:sz="4" w:space="0" w:color="auto"/>
              <w:bottom w:val="single" w:sz="4" w:space="0" w:color="auto"/>
              <w:right w:val="single" w:sz="4" w:space="0" w:color="auto"/>
            </w:tcBorders>
          </w:tcPr>
          <w:p w14:paraId="26C243D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B0FCD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w:t>
            </w:r>
          </w:p>
        </w:tc>
        <w:tc>
          <w:tcPr>
            <w:tcW w:w="575" w:type="dxa"/>
            <w:tcBorders>
              <w:top w:val="single" w:sz="4" w:space="0" w:color="auto"/>
              <w:left w:val="single" w:sz="4" w:space="0" w:color="auto"/>
              <w:bottom w:val="single" w:sz="4" w:space="0" w:color="auto"/>
              <w:right w:val="single" w:sz="4" w:space="0" w:color="auto"/>
            </w:tcBorders>
          </w:tcPr>
          <w:p w14:paraId="71DFF833"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3841BCA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4CEF43E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0C208D"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764986D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4950F3A1"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3FC66DF5" w14:textId="77777777" w:rsidR="00AD229F" w:rsidRPr="00254FBF" w:rsidRDefault="00AD229F">
            <w:pPr>
              <w:rPr>
                <w:sz w:val="20"/>
                <w:szCs w:val="20"/>
              </w:rPr>
            </w:pPr>
            <w:r w:rsidRPr="00254FBF">
              <w:rPr>
                <w:sz w:val="20"/>
                <w:szCs w:val="20"/>
              </w:rPr>
              <w:t xml:space="preserve">Fysik </w:t>
            </w:r>
          </w:p>
        </w:tc>
        <w:tc>
          <w:tcPr>
            <w:tcW w:w="502" w:type="dxa"/>
            <w:tcBorders>
              <w:top w:val="single" w:sz="4" w:space="0" w:color="auto"/>
              <w:left w:val="single" w:sz="4" w:space="0" w:color="auto"/>
              <w:bottom w:val="single" w:sz="4" w:space="0" w:color="auto"/>
              <w:right w:val="single" w:sz="4" w:space="0" w:color="auto"/>
            </w:tcBorders>
          </w:tcPr>
          <w:p w14:paraId="3A752C3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3C2F1101"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74AC1BF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09B9D35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93" w:type="dxa"/>
            <w:gridSpan w:val="2"/>
            <w:vMerge w:val="restart"/>
            <w:tcBorders>
              <w:top w:val="single" w:sz="4" w:space="0" w:color="auto"/>
              <w:left w:val="single" w:sz="4" w:space="0" w:color="auto"/>
              <w:bottom w:val="single" w:sz="4" w:space="0" w:color="auto"/>
              <w:right w:val="single" w:sz="4" w:space="0" w:color="auto"/>
            </w:tcBorders>
          </w:tcPr>
          <w:p w14:paraId="38EC4BD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13" w:type="dxa"/>
            <w:vMerge w:val="restart"/>
            <w:tcBorders>
              <w:top w:val="single" w:sz="4" w:space="0" w:color="auto"/>
              <w:left w:val="single" w:sz="4" w:space="0" w:color="auto"/>
              <w:bottom w:val="single" w:sz="4" w:space="0" w:color="auto"/>
              <w:right w:val="single" w:sz="4" w:space="0" w:color="auto"/>
            </w:tcBorders>
          </w:tcPr>
          <w:p w14:paraId="5C26AEF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p w14:paraId="5313A34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p>
        </w:tc>
        <w:tc>
          <w:tcPr>
            <w:tcW w:w="911"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36BE1AA" w14:textId="77777777" w:rsidR="00AD229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p w14:paraId="4CBD0ECC"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w:t>
            </w:r>
          </w:p>
        </w:tc>
        <w:tc>
          <w:tcPr>
            <w:tcW w:w="575" w:type="dxa"/>
            <w:tcBorders>
              <w:top w:val="single" w:sz="4" w:space="0" w:color="auto"/>
              <w:left w:val="single" w:sz="4" w:space="0" w:color="auto"/>
              <w:bottom w:val="single" w:sz="4" w:space="0" w:color="auto"/>
              <w:right w:val="single" w:sz="4" w:space="0" w:color="auto"/>
            </w:tcBorders>
          </w:tcPr>
          <w:p w14:paraId="0BED925C"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34149CA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15C991BA"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E839C0"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17FC68E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065444A1" w14:textId="77777777">
        <w:trPr>
          <w:trHeight w:val="365"/>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419F4A8B" w14:textId="77777777" w:rsidR="00AD229F" w:rsidRPr="00254FBF" w:rsidRDefault="00AD229F">
            <w:pPr>
              <w:rPr>
                <w:sz w:val="20"/>
                <w:szCs w:val="20"/>
              </w:rPr>
            </w:pPr>
            <w:r w:rsidRPr="00254FBF">
              <w:rPr>
                <w:sz w:val="20"/>
                <w:szCs w:val="20"/>
              </w:rPr>
              <w:t>Kemi</w:t>
            </w:r>
          </w:p>
        </w:tc>
        <w:tc>
          <w:tcPr>
            <w:tcW w:w="502" w:type="dxa"/>
            <w:tcBorders>
              <w:top w:val="single" w:sz="4" w:space="0" w:color="auto"/>
              <w:left w:val="single" w:sz="4" w:space="0" w:color="auto"/>
              <w:bottom w:val="single" w:sz="4" w:space="0" w:color="auto"/>
              <w:right w:val="single" w:sz="4" w:space="0" w:color="auto"/>
            </w:tcBorders>
          </w:tcPr>
          <w:p w14:paraId="16FB954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4C9ABC6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6739AB2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2A68EAA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93" w:type="dxa"/>
            <w:gridSpan w:val="2"/>
            <w:vMerge/>
            <w:tcBorders>
              <w:top w:val="single" w:sz="4" w:space="0" w:color="auto"/>
              <w:left w:val="single" w:sz="4" w:space="0" w:color="auto"/>
              <w:bottom w:val="single" w:sz="4" w:space="0" w:color="auto"/>
              <w:right w:val="single" w:sz="4" w:space="0" w:color="auto"/>
            </w:tcBorders>
          </w:tcPr>
          <w:p w14:paraId="15FF454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p>
        </w:tc>
        <w:tc>
          <w:tcPr>
            <w:tcW w:w="413" w:type="dxa"/>
            <w:vMerge/>
            <w:tcBorders>
              <w:top w:val="single" w:sz="4" w:space="0" w:color="auto"/>
              <w:left w:val="single" w:sz="4" w:space="0" w:color="auto"/>
              <w:bottom w:val="single" w:sz="4" w:space="0" w:color="auto"/>
              <w:right w:val="single" w:sz="4" w:space="0" w:color="auto"/>
            </w:tcBorders>
          </w:tcPr>
          <w:p w14:paraId="7D10FC7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5DCE4" w:themeFill="text2" w:themeFillTint="33"/>
          </w:tcPr>
          <w:p w14:paraId="0FB18AD7"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tcPr>
          <w:p w14:paraId="29282376"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03E5390B"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0BC9FFF0"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F6C62B7"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5C140016"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1FBC09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69D998E5" w14:textId="77777777" w:rsidR="00AD229F" w:rsidRPr="00254FBF" w:rsidRDefault="00AD229F">
            <w:pPr>
              <w:rPr>
                <w:sz w:val="20"/>
                <w:szCs w:val="20"/>
              </w:rPr>
            </w:pPr>
            <w:r w:rsidRPr="00254FBF">
              <w:rPr>
                <w:sz w:val="20"/>
                <w:szCs w:val="20"/>
              </w:rPr>
              <w:t>Hälsokunskap</w:t>
            </w:r>
          </w:p>
        </w:tc>
        <w:tc>
          <w:tcPr>
            <w:tcW w:w="502" w:type="dxa"/>
            <w:tcBorders>
              <w:top w:val="single" w:sz="4" w:space="0" w:color="auto"/>
              <w:left w:val="single" w:sz="4" w:space="0" w:color="auto"/>
              <w:bottom w:val="single" w:sz="4" w:space="0" w:color="auto"/>
              <w:right w:val="single" w:sz="4" w:space="0" w:color="auto"/>
            </w:tcBorders>
          </w:tcPr>
          <w:p w14:paraId="5BCB832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2974241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6799A93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0CFED1B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26C1498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413" w:type="dxa"/>
            <w:tcBorders>
              <w:top w:val="single" w:sz="4" w:space="0" w:color="auto"/>
              <w:left w:val="single" w:sz="4" w:space="0" w:color="auto"/>
              <w:bottom w:val="single" w:sz="4" w:space="0" w:color="auto"/>
              <w:right w:val="single" w:sz="4" w:space="0" w:color="auto"/>
            </w:tcBorders>
          </w:tcPr>
          <w:p w14:paraId="602EA24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8143649"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w:t>
            </w:r>
          </w:p>
        </w:tc>
        <w:tc>
          <w:tcPr>
            <w:tcW w:w="575" w:type="dxa"/>
            <w:tcBorders>
              <w:top w:val="single" w:sz="4" w:space="0" w:color="auto"/>
              <w:left w:val="single" w:sz="4" w:space="0" w:color="auto"/>
              <w:bottom w:val="single" w:sz="4" w:space="0" w:color="auto"/>
              <w:right w:val="single" w:sz="4" w:space="0" w:color="auto"/>
            </w:tcBorders>
          </w:tcPr>
          <w:p w14:paraId="3A738D13"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7DF7E3CC"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29EAF76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62212A5"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543210D1"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1F9497AF"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tcBorders>
            <w:shd w:val="clear" w:color="auto" w:fill="D5DCE4" w:themeFill="text2" w:themeFillTint="33"/>
          </w:tcPr>
          <w:p w14:paraId="0BCD07D3" w14:textId="77777777" w:rsidR="00AD229F" w:rsidRPr="00254FBF" w:rsidRDefault="00AD229F">
            <w:pPr>
              <w:rPr>
                <w:sz w:val="20"/>
                <w:szCs w:val="20"/>
              </w:rPr>
            </w:pPr>
            <w:r w:rsidRPr="00254FBF">
              <w:rPr>
                <w:sz w:val="20"/>
                <w:szCs w:val="20"/>
              </w:rPr>
              <w:t>Samhällsorientering</w:t>
            </w:r>
          </w:p>
        </w:tc>
        <w:tc>
          <w:tcPr>
            <w:tcW w:w="502" w:type="dxa"/>
            <w:tcBorders>
              <w:top w:val="single" w:sz="4" w:space="0" w:color="auto"/>
              <w:bottom w:val="single" w:sz="4" w:space="0" w:color="auto"/>
            </w:tcBorders>
            <w:shd w:val="clear" w:color="auto" w:fill="D5DCE4" w:themeFill="text2" w:themeFillTint="33"/>
          </w:tcPr>
          <w:p w14:paraId="53B1DD6D"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35" w:type="dxa"/>
            <w:tcBorders>
              <w:top w:val="single" w:sz="4" w:space="0" w:color="auto"/>
              <w:bottom w:val="single" w:sz="4" w:space="0" w:color="auto"/>
            </w:tcBorders>
            <w:shd w:val="clear" w:color="auto" w:fill="D5DCE4" w:themeFill="text2" w:themeFillTint="33"/>
          </w:tcPr>
          <w:p w14:paraId="69888C2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7" w:type="dxa"/>
            <w:gridSpan w:val="2"/>
            <w:tcBorders>
              <w:top w:val="single" w:sz="4" w:space="0" w:color="auto"/>
              <w:bottom w:val="single" w:sz="4" w:space="0" w:color="auto"/>
            </w:tcBorders>
            <w:shd w:val="clear" w:color="auto" w:fill="D5DCE4" w:themeFill="text2" w:themeFillTint="33"/>
          </w:tcPr>
          <w:p w14:paraId="3675305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4" w:type="dxa"/>
            <w:gridSpan w:val="3"/>
            <w:tcBorders>
              <w:top w:val="single" w:sz="4" w:space="0" w:color="auto"/>
              <w:bottom w:val="single" w:sz="4" w:space="0" w:color="auto"/>
            </w:tcBorders>
            <w:shd w:val="clear" w:color="auto" w:fill="D5DCE4" w:themeFill="text2" w:themeFillTint="33"/>
          </w:tcPr>
          <w:p w14:paraId="48CC960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gridSpan w:val="2"/>
            <w:tcBorders>
              <w:top w:val="single" w:sz="4" w:space="0" w:color="auto"/>
              <w:bottom w:val="single" w:sz="4" w:space="0" w:color="auto"/>
              <w:right w:val="single" w:sz="4" w:space="0" w:color="auto"/>
            </w:tcBorders>
            <w:shd w:val="clear" w:color="auto" w:fill="D5DCE4" w:themeFill="text2" w:themeFillTint="33"/>
          </w:tcPr>
          <w:p w14:paraId="6BA57B1D"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bottom w:val="single" w:sz="4" w:space="0" w:color="auto"/>
              <w:right w:val="single" w:sz="4" w:space="0" w:color="auto"/>
            </w:tcBorders>
            <w:shd w:val="clear" w:color="auto" w:fill="D5DCE4" w:themeFill="text2" w:themeFillTint="33"/>
          </w:tcPr>
          <w:p w14:paraId="4670F42E"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10</w:t>
            </w:r>
          </w:p>
        </w:tc>
        <w:tc>
          <w:tcPr>
            <w:tcW w:w="575" w:type="dxa"/>
            <w:tcBorders>
              <w:top w:val="single" w:sz="4" w:space="0" w:color="auto"/>
              <w:left w:val="single" w:sz="4" w:space="0" w:color="auto"/>
              <w:bottom w:val="single" w:sz="4" w:space="0" w:color="auto"/>
            </w:tcBorders>
            <w:shd w:val="clear" w:color="auto" w:fill="D5DCE4" w:themeFill="text2" w:themeFillTint="33"/>
          </w:tcPr>
          <w:p w14:paraId="7654713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bottom w:val="single" w:sz="4" w:space="0" w:color="auto"/>
            </w:tcBorders>
            <w:shd w:val="clear" w:color="auto" w:fill="D5DCE4" w:themeFill="text2" w:themeFillTint="33"/>
          </w:tcPr>
          <w:p w14:paraId="2088F38D"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bottom w:val="single" w:sz="4" w:space="0" w:color="auto"/>
              <w:right w:val="single" w:sz="4" w:space="0" w:color="auto"/>
            </w:tcBorders>
            <w:shd w:val="clear" w:color="auto" w:fill="D5DCE4" w:themeFill="text2" w:themeFillTint="33"/>
          </w:tcPr>
          <w:p w14:paraId="40F4194D"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7B77D6"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EB136E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21</w:t>
            </w:r>
          </w:p>
        </w:tc>
      </w:tr>
      <w:tr w:rsidR="00857A3F" w:rsidRPr="00254FBF" w14:paraId="2B113C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228BE4F9" w14:textId="77777777" w:rsidR="00AD229F" w:rsidRPr="00254FBF" w:rsidRDefault="00AD229F">
            <w:pPr>
              <w:rPr>
                <w:sz w:val="20"/>
                <w:szCs w:val="20"/>
              </w:rPr>
            </w:pPr>
            <w:r w:rsidRPr="00254FBF">
              <w:rPr>
                <w:sz w:val="20"/>
                <w:szCs w:val="20"/>
              </w:rPr>
              <w:t>Religion och livs</w:t>
            </w:r>
            <w:r>
              <w:rPr>
                <w:sz w:val="20"/>
                <w:szCs w:val="20"/>
              </w:rPr>
              <w:t>åskådningskunskap</w:t>
            </w:r>
          </w:p>
        </w:tc>
        <w:tc>
          <w:tcPr>
            <w:tcW w:w="502" w:type="dxa"/>
            <w:tcBorders>
              <w:top w:val="single" w:sz="4" w:space="0" w:color="auto"/>
              <w:left w:val="single" w:sz="4" w:space="0" w:color="auto"/>
              <w:bottom w:val="single" w:sz="4" w:space="0" w:color="auto"/>
              <w:right w:val="single" w:sz="4" w:space="0" w:color="auto"/>
            </w:tcBorders>
          </w:tcPr>
          <w:p w14:paraId="6BDBFA7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43" w:type="dxa"/>
            <w:gridSpan w:val="2"/>
            <w:tcBorders>
              <w:top w:val="single" w:sz="4" w:space="0" w:color="auto"/>
              <w:left w:val="single" w:sz="4" w:space="0" w:color="auto"/>
              <w:bottom w:val="single" w:sz="4" w:space="0" w:color="auto"/>
              <w:right w:val="single" w:sz="4" w:space="0" w:color="auto"/>
            </w:tcBorders>
          </w:tcPr>
          <w:p w14:paraId="7124E1E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77" w:type="dxa"/>
            <w:gridSpan w:val="2"/>
            <w:tcBorders>
              <w:top w:val="single" w:sz="4" w:space="0" w:color="auto"/>
              <w:left w:val="single" w:sz="4" w:space="0" w:color="auto"/>
              <w:bottom w:val="single" w:sz="4" w:space="0" w:color="auto"/>
              <w:right w:val="single" w:sz="4" w:space="0" w:color="auto"/>
            </w:tcBorders>
          </w:tcPr>
          <w:p w14:paraId="2EFA3A33"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75" w:type="dxa"/>
            <w:tcBorders>
              <w:top w:val="single" w:sz="4" w:space="0" w:color="auto"/>
              <w:left w:val="single" w:sz="4" w:space="0" w:color="auto"/>
              <w:bottom w:val="single" w:sz="4" w:space="0" w:color="auto"/>
              <w:right w:val="single" w:sz="4" w:space="0" w:color="auto"/>
            </w:tcBorders>
          </w:tcPr>
          <w:p w14:paraId="509778B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93" w:type="dxa"/>
            <w:gridSpan w:val="2"/>
            <w:tcBorders>
              <w:top w:val="single" w:sz="4" w:space="0" w:color="auto"/>
              <w:left w:val="single" w:sz="4" w:space="0" w:color="auto"/>
              <w:bottom w:val="single" w:sz="4" w:space="0" w:color="auto"/>
              <w:right w:val="single" w:sz="4" w:space="0" w:color="auto"/>
            </w:tcBorders>
          </w:tcPr>
          <w:p w14:paraId="5DFDE0B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13" w:type="dxa"/>
            <w:tcBorders>
              <w:top w:val="single" w:sz="4" w:space="0" w:color="auto"/>
              <w:left w:val="single" w:sz="4" w:space="0" w:color="auto"/>
              <w:bottom w:val="single" w:sz="4" w:space="0" w:color="auto"/>
              <w:right w:val="single" w:sz="4" w:space="0" w:color="auto"/>
            </w:tcBorders>
          </w:tcPr>
          <w:p w14:paraId="6FA1973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337D5D"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6</w:t>
            </w:r>
          </w:p>
        </w:tc>
        <w:tc>
          <w:tcPr>
            <w:tcW w:w="575" w:type="dxa"/>
            <w:tcBorders>
              <w:top w:val="single" w:sz="4" w:space="0" w:color="auto"/>
              <w:left w:val="single" w:sz="4" w:space="0" w:color="auto"/>
              <w:bottom w:val="single" w:sz="4" w:space="0" w:color="auto"/>
              <w:right w:val="single" w:sz="4" w:space="0" w:color="auto"/>
            </w:tcBorders>
          </w:tcPr>
          <w:p w14:paraId="435D24D6"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675B0D9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2B25509E"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92936A"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tcPr>
          <w:p w14:paraId="7F2E376D"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74C943DA" w14:textId="77777777">
        <w:trPr>
          <w:trHeight w:val="327"/>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4F44DD9A" w14:textId="77777777" w:rsidR="00AD229F" w:rsidRPr="00254FBF" w:rsidRDefault="00AD229F">
            <w:pPr>
              <w:rPr>
                <w:sz w:val="20"/>
                <w:szCs w:val="20"/>
              </w:rPr>
            </w:pPr>
            <w:r w:rsidRPr="00254FBF">
              <w:rPr>
                <w:sz w:val="20"/>
                <w:szCs w:val="20"/>
              </w:rPr>
              <w:t>Historia</w:t>
            </w:r>
          </w:p>
        </w:tc>
        <w:tc>
          <w:tcPr>
            <w:tcW w:w="502" w:type="dxa"/>
            <w:tcBorders>
              <w:top w:val="single" w:sz="4" w:space="0" w:color="auto"/>
              <w:left w:val="single" w:sz="4" w:space="0" w:color="auto"/>
              <w:bottom w:val="single" w:sz="4" w:space="0" w:color="auto"/>
              <w:right w:val="single" w:sz="4" w:space="0" w:color="auto"/>
            </w:tcBorders>
          </w:tcPr>
          <w:p w14:paraId="1FF62A6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41C6440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6E2CB5B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4444A41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393" w:type="dxa"/>
            <w:gridSpan w:val="2"/>
            <w:tcBorders>
              <w:top w:val="single" w:sz="4" w:space="0" w:color="auto"/>
              <w:left w:val="single" w:sz="4" w:space="0" w:color="auto"/>
              <w:bottom w:val="single" w:sz="4" w:space="0" w:color="auto"/>
              <w:right w:val="single" w:sz="4" w:space="0" w:color="auto"/>
            </w:tcBorders>
          </w:tcPr>
          <w:p w14:paraId="185717FD"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413" w:type="dxa"/>
            <w:tcBorders>
              <w:top w:val="single" w:sz="4" w:space="0" w:color="auto"/>
              <w:left w:val="single" w:sz="4" w:space="0" w:color="auto"/>
              <w:bottom w:val="single" w:sz="4" w:space="0" w:color="auto"/>
              <w:right w:val="single" w:sz="4" w:space="0" w:color="auto"/>
            </w:tcBorders>
          </w:tcPr>
          <w:p w14:paraId="6040096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B5424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w:t>
            </w:r>
          </w:p>
        </w:tc>
        <w:tc>
          <w:tcPr>
            <w:tcW w:w="575" w:type="dxa"/>
            <w:tcBorders>
              <w:top w:val="single" w:sz="4" w:space="0" w:color="auto"/>
              <w:left w:val="single" w:sz="4" w:space="0" w:color="auto"/>
              <w:bottom w:val="single" w:sz="4" w:space="0" w:color="auto"/>
              <w:right w:val="single" w:sz="4" w:space="0" w:color="auto"/>
            </w:tcBorders>
          </w:tcPr>
          <w:p w14:paraId="2BBC8EC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7BBE8B8F"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2</w:t>
            </w:r>
          </w:p>
        </w:tc>
        <w:tc>
          <w:tcPr>
            <w:tcW w:w="605" w:type="dxa"/>
            <w:tcBorders>
              <w:top w:val="single" w:sz="4" w:space="0" w:color="auto"/>
              <w:left w:val="single" w:sz="4" w:space="0" w:color="auto"/>
              <w:bottom w:val="single" w:sz="4" w:space="0" w:color="auto"/>
              <w:right w:val="single" w:sz="4" w:space="0" w:color="auto"/>
            </w:tcBorders>
          </w:tcPr>
          <w:p w14:paraId="57FCE54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1</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BF4F09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tcPr>
          <w:p w14:paraId="1EBDDCB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2F28C23B"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683CE732" w14:textId="77777777" w:rsidR="00AD229F" w:rsidRPr="00254FBF" w:rsidRDefault="00AD229F">
            <w:pPr>
              <w:rPr>
                <w:sz w:val="20"/>
                <w:szCs w:val="20"/>
              </w:rPr>
            </w:pPr>
            <w:r w:rsidRPr="00254FBF">
              <w:rPr>
                <w:sz w:val="20"/>
                <w:szCs w:val="20"/>
              </w:rPr>
              <w:t>Samhällskunskap</w:t>
            </w:r>
          </w:p>
        </w:tc>
        <w:tc>
          <w:tcPr>
            <w:tcW w:w="502" w:type="dxa"/>
            <w:tcBorders>
              <w:top w:val="single" w:sz="4" w:space="0" w:color="auto"/>
              <w:left w:val="single" w:sz="4" w:space="0" w:color="auto"/>
              <w:bottom w:val="single" w:sz="4" w:space="0" w:color="auto"/>
              <w:right w:val="single" w:sz="4" w:space="0" w:color="auto"/>
            </w:tcBorders>
          </w:tcPr>
          <w:p w14:paraId="037E63AD"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22C296A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1E1A3DF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6FC8EB0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09ED366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13" w:type="dxa"/>
            <w:tcBorders>
              <w:top w:val="single" w:sz="4" w:space="0" w:color="auto"/>
              <w:left w:val="single" w:sz="4" w:space="0" w:color="auto"/>
              <w:bottom w:val="single" w:sz="4" w:space="0" w:color="auto"/>
              <w:right w:val="single" w:sz="4" w:space="0" w:color="auto"/>
            </w:tcBorders>
          </w:tcPr>
          <w:p w14:paraId="6C4CAC3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77868E"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w:t>
            </w:r>
          </w:p>
        </w:tc>
        <w:tc>
          <w:tcPr>
            <w:tcW w:w="575" w:type="dxa"/>
            <w:tcBorders>
              <w:top w:val="single" w:sz="4" w:space="0" w:color="auto"/>
              <w:left w:val="single" w:sz="4" w:space="0" w:color="auto"/>
              <w:bottom w:val="single" w:sz="4" w:space="0" w:color="auto"/>
              <w:right w:val="single" w:sz="4" w:space="0" w:color="auto"/>
            </w:tcBorders>
          </w:tcPr>
          <w:p w14:paraId="0871E80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14DE2FD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1</w:t>
            </w:r>
          </w:p>
        </w:tc>
        <w:tc>
          <w:tcPr>
            <w:tcW w:w="605" w:type="dxa"/>
            <w:tcBorders>
              <w:top w:val="single" w:sz="4" w:space="0" w:color="auto"/>
              <w:left w:val="single" w:sz="4" w:space="0" w:color="auto"/>
              <w:bottom w:val="single" w:sz="4" w:space="0" w:color="auto"/>
              <w:right w:val="single" w:sz="4" w:space="0" w:color="auto"/>
            </w:tcBorders>
          </w:tcPr>
          <w:p w14:paraId="2ADE8E9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11333D"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tcPr>
          <w:p w14:paraId="29E772B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C46226" w:rsidRPr="00254FBF" w14:paraId="07A1E6A2" w14:textId="77777777">
        <w:trPr>
          <w:trHeight w:val="517"/>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tcBorders>
            <w:shd w:val="clear" w:color="auto" w:fill="D5DCE4" w:themeFill="text2" w:themeFillTint="33"/>
          </w:tcPr>
          <w:p w14:paraId="49B00C8D" w14:textId="77777777" w:rsidR="00AD229F" w:rsidRPr="00254FBF" w:rsidRDefault="00AD229F">
            <w:pPr>
              <w:rPr>
                <w:sz w:val="20"/>
                <w:szCs w:val="20"/>
              </w:rPr>
            </w:pPr>
            <w:r w:rsidRPr="00254FBF">
              <w:rPr>
                <w:sz w:val="20"/>
                <w:szCs w:val="20"/>
              </w:rPr>
              <w:t>Konst- och färdighetsämnen</w:t>
            </w:r>
          </w:p>
        </w:tc>
        <w:tc>
          <w:tcPr>
            <w:tcW w:w="502" w:type="dxa"/>
            <w:tcBorders>
              <w:top w:val="single" w:sz="4" w:space="0" w:color="auto"/>
              <w:bottom w:val="single" w:sz="4" w:space="0" w:color="auto"/>
            </w:tcBorders>
            <w:shd w:val="clear" w:color="auto" w:fill="D5DCE4" w:themeFill="text2" w:themeFillTint="33"/>
          </w:tcPr>
          <w:p w14:paraId="01DE632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3" w:type="dxa"/>
            <w:gridSpan w:val="2"/>
            <w:tcBorders>
              <w:top w:val="single" w:sz="4" w:space="0" w:color="auto"/>
              <w:bottom w:val="single" w:sz="4" w:space="0" w:color="auto"/>
            </w:tcBorders>
            <w:shd w:val="clear" w:color="auto" w:fill="D5DCE4" w:themeFill="text2" w:themeFillTint="33"/>
          </w:tcPr>
          <w:p w14:paraId="4B8D9DA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7" w:type="dxa"/>
            <w:gridSpan w:val="2"/>
            <w:tcBorders>
              <w:top w:val="single" w:sz="4" w:space="0" w:color="auto"/>
              <w:bottom w:val="single" w:sz="4" w:space="0" w:color="auto"/>
            </w:tcBorders>
            <w:shd w:val="clear" w:color="auto" w:fill="D5DCE4" w:themeFill="text2" w:themeFillTint="33"/>
          </w:tcPr>
          <w:p w14:paraId="12E650D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5" w:type="dxa"/>
            <w:tcBorders>
              <w:top w:val="single" w:sz="4" w:space="0" w:color="auto"/>
              <w:bottom w:val="single" w:sz="4" w:space="0" w:color="auto"/>
            </w:tcBorders>
            <w:shd w:val="clear" w:color="auto" w:fill="D5DCE4" w:themeFill="text2" w:themeFillTint="33"/>
          </w:tcPr>
          <w:p w14:paraId="28B7F690"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93" w:type="dxa"/>
            <w:gridSpan w:val="2"/>
            <w:tcBorders>
              <w:top w:val="single" w:sz="4" w:space="0" w:color="auto"/>
              <w:bottom w:val="single" w:sz="4" w:space="0" w:color="auto"/>
            </w:tcBorders>
            <w:shd w:val="clear" w:color="auto" w:fill="D5DCE4" w:themeFill="text2" w:themeFillTint="33"/>
          </w:tcPr>
          <w:p w14:paraId="347ABD7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13" w:type="dxa"/>
            <w:tcBorders>
              <w:top w:val="single" w:sz="4" w:space="0" w:color="auto"/>
              <w:bottom w:val="single" w:sz="4" w:space="0" w:color="auto"/>
              <w:right w:val="single" w:sz="4" w:space="0" w:color="auto"/>
            </w:tcBorders>
            <w:shd w:val="clear" w:color="auto" w:fill="D5DCE4" w:themeFill="text2" w:themeFillTint="33"/>
          </w:tcPr>
          <w:p w14:paraId="63C35F30"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bottom w:val="single" w:sz="4" w:space="0" w:color="auto"/>
              <w:right w:val="single" w:sz="4" w:space="0" w:color="auto"/>
            </w:tcBorders>
            <w:shd w:val="clear" w:color="auto" w:fill="D5DCE4" w:themeFill="text2" w:themeFillTint="33"/>
          </w:tcPr>
          <w:p w14:paraId="59278FE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42</w:t>
            </w:r>
          </w:p>
          <w:p w14:paraId="5DC9489E"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(32+10)</w:t>
            </w:r>
          </w:p>
        </w:tc>
        <w:tc>
          <w:tcPr>
            <w:tcW w:w="575" w:type="dxa"/>
            <w:tcBorders>
              <w:top w:val="single" w:sz="4" w:space="0" w:color="auto"/>
              <w:left w:val="single" w:sz="4" w:space="0" w:color="auto"/>
              <w:bottom w:val="single" w:sz="4" w:space="0" w:color="auto"/>
            </w:tcBorders>
            <w:shd w:val="clear" w:color="auto" w:fill="D5DCE4" w:themeFill="text2" w:themeFillTint="33"/>
          </w:tcPr>
          <w:p w14:paraId="0DF3C73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bottom w:val="single" w:sz="4" w:space="0" w:color="auto"/>
            </w:tcBorders>
            <w:shd w:val="clear" w:color="auto" w:fill="D5DCE4" w:themeFill="text2" w:themeFillTint="33"/>
          </w:tcPr>
          <w:p w14:paraId="5C2E5F7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bottom w:val="single" w:sz="4" w:space="0" w:color="auto"/>
              <w:right w:val="single" w:sz="4" w:space="0" w:color="auto"/>
            </w:tcBorders>
            <w:shd w:val="clear" w:color="auto" w:fill="D5DCE4" w:themeFill="text2" w:themeFillTint="33"/>
          </w:tcPr>
          <w:p w14:paraId="7A1089C7"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78290AD"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19</w:t>
            </w:r>
          </w:p>
          <w:p w14:paraId="16F5209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(16+3)</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EF9E8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61</w:t>
            </w:r>
          </w:p>
        </w:tc>
      </w:tr>
      <w:tr w:rsidR="00857A3F" w:rsidRPr="00254FBF" w14:paraId="57958155" w14:textId="7777777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691987CD" w14:textId="77777777" w:rsidR="00AD229F" w:rsidRPr="00254FBF" w:rsidRDefault="00AD229F">
            <w:pPr>
              <w:rPr>
                <w:sz w:val="20"/>
                <w:szCs w:val="20"/>
              </w:rPr>
            </w:pPr>
            <w:r w:rsidRPr="00254FBF">
              <w:rPr>
                <w:sz w:val="20"/>
                <w:szCs w:val="20"/>
              </w:rPr>
              <w:t>Musik</w:t>
            </w:r>
          </w:p>
        </w:tc>
        <w:tc>
          <w:tcPr>
            <w:tcW w:w="502" w:type="dxa"/>
            <w:tcBorders>
              <w:top w:val="single" w:sz="4" w:space="0" w:color="auto"/>
              <w:left w:val="single" w:sz="4" w:space="0" w:color="auto"/>
              <w:bottom w:val="single" w:sz="4" w:space="0" w:color="auto"/>
              <w:right w:val="single" w:sz="4" w:space="0" w:color="auto"/>
            </w:tcBorders>
          </w:tcPr>
          <w:p w14:paraId="137BB11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43" w:type="dxa"/>
            <w:gridSpan w:val="2"/>
            <w:tcBorders>
              <w:top w:val="single" w:sz="4" w:space="0" w:color="auto"/>
              <w:left w:val="single" w:sz="4" w:space="0" w:color="auto"/>
              <w:bottom w:val="single" w:sz="4" w:space="0" w:color="auto"/>
              <w:right w:val="single" w:sz="4" w:space="0" w:color="auto"/>
            </w:tcBorders>
          </w:tcPr>
          <w:p w14:paraId="0B45B59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77" w:type="dxa"/>
            <w:gridSpan w:val="2"/>
            <w:tcBorders>
              <w:top w:val="single" w:sz="4" w:space="0" w:color="auto"/>
              <w:left w:val="single" w:sz="4" w:space="0" w:color="auto"/>
              <w:bottom w:val="single" w:sz="4" w:space="0" w:color="auto"/>
              <w:right w:val="single" w:sz="4" w:space="0" w:color="auto"/>
            </w:tcBorders>
          </w:tcPr>
          <w:p w14:paraId="0C5453D3"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75" w:type="dxa"/>
            <w:tcBorders>
              <w:top w:val="single" w:sz="4" w:space="0" w:color="auto"/>
              <w:left w:val="single" w:sz="4" w:space="0" w:color="auto"/>
              <w:bottom w:val="single" w:sz="4" w:space="0" w:color="auto"/>
              <w:right w:val="single" w:sz="4" w:space="0" w:color="auto"/>
            </w:tcBorders>
          </w:tcPr>
          <w:p w14:paraId="1A2083B2"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93" w:type="dxa"/>
            <w:gridSpan w:val="2"/>
            <w:tcBorders>
              <w:top w:val="single" w:sz="4" w:space="0" w:color="auto"/>
              <w:left w:val="single" w:sz="4" w:space="0" w:color="auto"/>
              <w:bottom w:val="single" w:sz="4" w:space="0" w:color="auto"/>
              <w:right w:val="single" w:sz="4" w:space="0" w:color="auto"/>
            </w:tcBorders>
          </w:tcPr>
          <w:p w14:paraId="6C69066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13" w:type="dxa"/>
            <w:tcBorders>
              <w:top w:val="single" w:sz="4" w:space="0" w:color="auto"/>
              <w:left w:val="single" w:sz="4" w:space="0" w:color="auto"/>
              <w:bottom w:val="single" w:sz="4" w:space="0" w:color="auto"/>
              <w:right w:val="single" w:sz="4" w:space="0" w:color="auto"/>
            </w:tcBorders>
          </w:tcPr>
          <w:p w14:paraId="1428575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AC8DF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6</w:t>
            </w:r>
          </w:p>
        </w:tc>
        <w:tc>
          <w:tcPr>
            <w:tcW w:w="575" w:type="dxa"/>
            <w:tcBorders>
              <w:top w:val="single" w:sz="4" w:space="0" w:color="auto"/>
              <w:left w:val="single" w:sz="4" w:space="0" w:color="auto"/>
              <w:bottom w:val="single" w:sz="4" w:space="0" w:color="auto"/>
              <w:right w:val="single" w:sz="4" w:space="0" w:color="auto"/>
            </w:tcBorders>
          </w:tcPr>
          <w:p w14:paraId="78CFD86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AE0225"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269522B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26218E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w:t>
            </w:r>
          </w:p>
        </w:tc>
        <w:tc>
          <w:tcPr>
            <w:tcW w:w="911" w:type="dxa"/>
            <w:tcBorders>
              <w:top w:val="single" w:sz="4" w:space="0" w:color="auto"/>
              <w:left w:val="single" w:sz="4" w:space="0" w:color="auto"/>
              <w:bottom w:val="single" w:sz="4" w:space="0" w:color="auto"/>
              <w:right w:val="single" w:sz="4" w:space="0" w:color="auto"/>
            </w:tcBorders>
          </w:tcPr>
          <w:p w14:paraId="48614B6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76491BC2"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1D8F8375" w14:textId="77777777" w:rsidR="00AD229F" w:rsidRPr="00254FBF" w:rsidRDefault="00AD229F">
            <w:pPr>
              <w:rPr>
                <w:sz w:val="20"/>
                <w:szCs w:val="20"/>
              </w:rPr>
            </w:pPr>
            <w:r w:rsidRPr="00254FBF">
              <w:rPr>
                <w:sz w:val="20"/>
                <w:szCs w:val="20"/>
              </w:rPr>
              <w:t>Bildkonst</w:t>
            </w:r>
          </w:p>
        </w:tc>
        <w:tc>
          <w:tcPr>
            <w:tcW w:w="502" w:type="dxa"/>
            <w:tcBorders>
              <w:top w:val="single" w:sz="4" w:space="0" w:color="auto"/>
              <w:left w:val="single" w:sz="4" w:space="0" w:color="auto"/>
              <w:bottom w:val="single" w:sz="4" w:space="0" w:color="auto"/>
              <w:right w:val="single" w:sz="4" w:space="0" w:color="auto"/>
            </w:tcBorders>
          </w:tcPr>
          <w:p w14:paraId="25B2D05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443" w:type="dxa"/>
            <w:gridSpan w:val="2"/>
            <w:tcBorders>
              <w:top w:val="single" w:sz="4" w:space="0" w:color="auto"/>
              <w:left w:val="single" w:sz="4" w:space="0" w:color="auto"/>
              <w:bottom w:val="single" w:sz="4" w:space="0" w:color="auto"/>
              <w:right w:val="single" w:sz="4" w:space="0" w:color="auto"/>
            </w:tcBorders>
          </w:tcPr>
          <w:p w14:paraId="57F01D6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77" w:type="dxa"/>
            <w:gridSpan w:val="2"/>
            <w:tcBorders>
              <w:top w:val="single" w:sz="4" w:space="0" w:color="auto"/>
              <w:left w:val="single" w:sz="4" w:space="0" w:color="auto"/>
              <w:bottom w:val="single" w:sz="4" w:space="0" w:color="auto"/>
              <w:right w:val="single" w:sz="4" w:space="0" w:color="auto"/>
            </w:tcBorders>
          </w:tcPr>
          <w:p w14:paraId="31A408C7" w14:textId="5B327BEE" w:rsidR="00AD229F" w:rsidRPr="00254FBF" w:rsidRDefault="00F705D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375" w:type="dxa"/>
            <w:tcBorders>
              <w:top w:val="single" w:sz="4" w:space="0" w:color="auto"/>
              <w:left w:val="single" w:sz="4" w:space="0" w:color="auto"/>
              <w:bottom w:val="single" w:sz="4" w:space="0" w:color="auto"/>
              <w:right w:val="single" w:sz="4" w:space="0" w:color="auto"/>
            </w:tcBorders>
          </w:tcPr>
          <w:p w14:paraId="7CF17B6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93" w:type="dxa"/>
            <w:gridSpan w:val="2"/>
            <w:tcBorders>
              <w:top w:val="single" w:sz="4" w:space="0" w:color="auto"/>
              <w:left w:val="single" w:sz="4" w:space="0" w:color="auto"/>
              <w:bottom w:val="single" w:sz="4" w:space="0" w:color="auto"/>
              <w:right w:val="single" w:sz="4" w:space="0" w:color="auto"/>
            </w:tcBorders>
          </w:tcPr>
          <w:p w14:paraId="571818B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413" w:type="dxa"/>
            <w:tcBorders>
              <w:top w:val="single" w:sz="4" w:space="0" w:color="auto"/>
              <w:left w:val="single" w:sz="4" w:space="0" w:color="auto"/>
              <w:bottom w:val="single" w:sz="4" w:space="0" w:color="auto"/>
              <w:right w:val="single" w:sz="4" w:space="0" w:color="auto"/>
            </w:tcBorders>
          </w:tcPr>
          <w:p w14:paraId="527875A6"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2464D5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6</w:t>
            </w:r>
          </w:p>
        </w:tc>
        <w:tc>
          <w:tcPr>
            <w:tcW w:w="575" w:type="dxa"/>
            <w:tcBorders>
              <w:top w:val="single" w:sz="4" w:space="0" w:color="auto"/>
              <w:left w:val="single" w:sz="4" w:space="0" w:color="auto"/>
              <w:bottom w:val="single" w:sz="4" w:space="0" w:color="auto"/>
              <w:right w:val="single" w:sz="4" w:space="0" w:color="auto"/>
            </w:tcBorders>
          </w:tcPr>
          <w:p w14:paraId="0E124CB1"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6F14D16E"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0CB34C7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895376"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w:t>
            </w:r>
          </w:p>
        </w:tc>
        <w:tc>
          <w:tcPr>
            <w:tcW w:w="911" w:type="dxa"/>
            <w:tcBorders>
              <w:top w:val="single" w:sz="4" w:space="0" w:color="auto"/>
              <w:left w:val="single" w:sz="4" w:space="0" w:color="auto"/>
              <w:bottom w:val="single" w:sz="4" w:space="0" w:color="auto"/>
              <w:right w:val="single" w:sz="4" w:space="0" w:color="auto"/>
            </w:tcBorders>
          </w:tcPr>
          <w:p w14:paraId="1053B4B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585CFB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6DBAD9A9" w14:textId="77777777" w:rsidR="00AD229F" w:rsidRPr="00254FBF" w:rsidRDefault="00AD229F">
            <w:pPr>
              <w:rPr>
                <w:sz w:val="20"/>
                <w:szCs w:val="20"/>
              </w:rPr>
            </w:pPr>
            <w:r w:rsidRPr="00254FBF">
              <w:rPr>
                <w:sz w:val="20"/>
                <w:szCs w:val="20"/>
              </w:rPr>
              <w:t xml:space="preserve">Slöjd </w:t>
            </w:r>
          </w:p>
        </w:tc>
        <w:tc>
          <w:tcPr>
            <w:tcW w:w="502" w:type="dxa"/>
            <w:tcBorders>
              <w:top w:val="single" w:sz="4" w:space="0" w:color="auto"/>
              <w:left w:val="single" w:sz="4" w:space="0" w:color="auto"/>
              <w:bottom w:val="single" w:sz="4" w:space="0" w:color="auto"/>
              <w:right w:val="single" w:sz="4" w:space="0" w:color="auto"/>
            </w:tcBorders>
          </w:tcPr>
          <w:p w14:paraId="343D0FB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443" w:type="dxa"/>
            <w:gridSpan w:val="2"/>
            <w:tcBorders>
              <w:top w:val="single" w:sz="4" w:space="0" w:color="auto"/>
              <w:left w:val="single" w:sz="4" w:space="0" w:color="auto"/>
              <w:bottom w:val="single" w:sz="4" w:space="0" w:color="auto"/>
              <w:right w:val="single" w:sz="4" w:space="0" w:color="auto"/>
            </w:tcBorders>
          </w:tcPr>
          <w:p w14:paraId="2590F24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77" w:type="dxa"/>
            <w:gridSpan w:val="2"/>
            <w:tcBorders>
              <w:top w:val="single" w:sz="4" w:space="0" w:color="auto"/>
              <w:left w:val="single" w:sz="4" w:space="0" w:color="auto"/>
              <w:bottom w:val="single" w:sz="4" w:space="0" w:color="auto"/>
              <w:right w:val="single" w:sz="4" w:space="0" w:color="auto"/>
            </w:tcBorders>
          </w:tcPr>
          <w:p w14:paraId="44AAEE2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375" w:type="dxa"/>
            <w:tcBorders>
              <w:top w:val="single" w:sz="4" w:space="0" w:color="auto"/>
              <w:left w:val="single" w:sz="4" w:space="0" w:color="auto"/>
              <w:bottom w:val="single" w:sz="4" w:space="0" w:color="auto"/>
              <w:right w:val="single" w:sz="4" w:space="0" w:color="auto"/>
            </w:tcBorders>
          </w:tcPr>
          <w:p w14:paraId="6C7FF52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393" w:type="dxa"/>
            <w:gridSpan w:val="2"/>
            <w:tcBorders>
              <w:top w:val="single" w:sz="4" w:space="0" w:color="auto"/>
              <w:left w:val="single" w:sz="4" w:space="0" w:color="auto"/>
              <w:bottom w:val="single" w:sz="4" w:space="0" w:color="auto"/>
              <w:right w:val="single" w:sz="4" w:space="0" w:color="auto"/>
            </w:tcBorders>
          </w:tcPr>
          <w:p w14:paraId="03ED044F"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413" w:type="dxa"/>
            <w:tcBorders>
              <w:top w:val="single" w:sz="4" w:space="0" w:color="auto"/>
              <w:left w:val="single" w:sz="4" w:space="0" w:color="auto"/>
              <w:bottom w:val="single" w:sz="4" w:space="0" w:color="auto"/>
              <w:right w:val="single" w:sz="4" w:space="0" w:color="auto"/>
            </w:tcBorders>
          </w:tcPr>
          <w:p w14:paraId="36CAF91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C25ED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8</w:t>
            </w:r>
          </w:p>
        </w:tc>
        <w:tc>
          <w:tcPr>
            <w:tcW w:w="575" w:type="dxa"/>
            <w:tcBorders>
              <w:top w:val="single" w:sz="4" w:space="0" w:color="auto"/>
              <w:left w:val="single" w:sz="4" w:space="0" w:color="auto"/>
              <w:bottom w:val="single" w:sz="4" w:space="0" w:color="auto"/>
              <w:right w:val="single" w:sz="4" w:space="0" w:color="auto"/>
            </w:tcBorders>
          </w:tcPr>
          <w:p w14:paraId="72BC36A3"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39890CB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59B8B75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5E8B0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2C086023"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18AD6CFF"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02228C7A" w14:textId="77777777" w:rsidR="00AD229F" w:rsidRPr="00254FBF" w:rsidRDefault="00AD229F">
            <w:pPr>
              <w:rPr>
                <w:sz w:val="20"/>
                <w:szCs w:val="20"/>
              </w:rPr>
            </w:pPr>
            <w:r w:rsidRPr="00254FBF">
              <w:rPr>
                <w:sz w:val="20"/>
                <w:szCs w:val="20"/>
              </w:rPr>
              <w:t>Idrott</w:t>
            </w:r>
          </w:p>
        </w:tc>
        <w:tc>
          <w:tcPr>
            <w:tcW w:w="502" w:type="dxa"/>
            <w:tcBorders>
              <w:top w:val="single" w:sz="4" w:space="0" w:color="auto"/>
              <w:left w:val="single" w:sz="4" w:space="0" w:color="auto"/>
              <w:bottom w:val="single" w:sz="4" w:space="0" w:color="auto"/>
              <w:right w:val="single" w:sz="4" w:space="0" w:color="auto"/>
            </w:tcBorders>
          </w:tcPr>
          <w:p w14:paraId="0273D85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443" w:type="dxa"/>
            <w:gridSpan w:val="2"/>
            <w:tcBorders>
              <w:top w:val="single" w:sz="4" w:space="0" w:color="auto"/>
              <w:left w:val="single" w:sz="4" w:space="0" w:color="auto"/>
              <w:bottom w:val="single" w:sz="4" w:space="0" w:color="auto"/>
              <w:right w:val="single" w:sz="4" w:space="0" w:color="auto"/>
            </w:tcBorders>
          </w:tcPr>
          <w:p w14:paraId="313E9DE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77" w:type="dxa"/>
            <w:gridSpan w:val="2"/>
            <w:tcBorders>
              <w:top w:val="single" w:sz="4" w:space="0" w:color="auto"/>
              <w:left w:val="single" w:sz="4" w:space="0" w:color="auto"/>
              <w:bottom w:val="single" w:sz="4" w:space="0" w:color="auto"/>
              <w:right w:val="single" w:sz="4" w:space="0" w:color="auto"/>
            </w:tcBorders>
          </w:tcPr>
          <w:p w14:paraId="4A3B944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75" w:type="dxa"/>
            <w:tcBorders>
              <w:top w:val="single" w:sz="4" w:space="0" w:color="auto"/>
              <w:left w:val="single" w:sz="4" w:space="0" w:color="auto"/>
              <w:bottom w:val="single" w:sz="4" w:space="0" w:color="auto"/>
              <w:right w:val="single" w:sz="4" w:space="0" w:color="auto"/>
            </w:tcBorders>
          </w:tcPr>
          <w:p w14:paraId="6AB44E4B" w14:textId="0E3C1386" w:rsidR="00AD229F" w:rsidRPr="00254FBF" w:rsidRDefault="0001726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93" w:type="dxa"/>
            <w:gridSpan w:val="2"/>
            <w:tcBorders>
              <w:top w:val="single" w:sz="4" w:space="0" w:color="auto"/>
              <w:left w:val="single" w:sz="4" w:space="0" w:color="auto"/>
              <w:bottom w:val="single" w:sz="4" w:space="0" w:color="auto"/>
              <w:right w:val="single" w:sz="4" w:space="0" w:color="auto"/>
            </w:tcBorders>
          </w:tcPr>
          <w:p w14:paraId="222C7FA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413" w:type="dxa"/>
            <w:tcBorders>
              <w:top w:val="single" w:sz="4" w:space="0" w:color="auto"/>
              <w:left w:val="single" w:sz="4" w:space="0" w:color="auto"/>
              <w:bottom w:val="single" w:sz="4" w:space="0" w:color="auto"/>
              <w:right w:val="single" w:sz="4" w:space="0" w:color="auto"/>
            </w:tcBorders>
          </w:tcPr>
          <w:p w14:paraId="202A969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E0060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12</w:t>
            </w:r>
          </w:p>
        </w:tc>
        <w:tc>
          <w:tcPr>
            <w:tcW w:w="575" w:type="dxa"/>
            <w:tcBorders>
              <w:top w:val="single" w:sz="4" w:space="0" w:color="auto"/>
              <w:left w:val="single" w:sz="4" w:space="0" w:color="auto"/>
              <w:bottom w:val="single" w:sz="4" w:space="0" w:color="auto"/>
              <w:right w:val="single" w:sz="4" w:space="0" w:color="auto"/>
            </w:tcBorders>
          </w:tcPr>
          <w:p w14:paraId="59543F51"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100DDB2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7E9DEB2A"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53B5B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6</w:t>
            </w:r>
          </w:p>
        </w:tc>
        <w:tc>
          <w:tcPr>
            <w:tcW w:w="911" w:type="dxa"/>
            <w:tcBorders>
              <w:top w:val="single" w:sz="4" w:space="0" w:color="auto"/>
              <w:left w:val="single" w:sz="4" w:space="0" w:color="auto"/>
              <w:bottom w:val="single" w:sz="4" w:space="0" w:color="auto"/>
              <w:right w:val="single" w:sz="4" w:space="0" w:color="auto"/>
            </w:tcBorders>
          </w:tcPr>
          <w:p w14:paraId="256E6F3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6D0289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503B2836" w14:textId="77777777" w:rsidR="00AD229F" w:rsidRPr="00254FBF" w:rsidRDefault="00AD229F">
            <w:pPr>
              <w:rPr>
                <w:sz w:val="20"/>
                <w:szCs w:val="20"/>
              </w:rPr>
            </w:pPr>
            <w:r w:rsidRPr="00254FBF">
              <w:rPr>
                <w:sz w:val="20"/>
                <w:szCs w:val="20"/>
              </w:rPr>
              <w:t>Hemkunskap</w:t>
            </w:r>
          </w:p>
        </w:tc>
        <w:tc>
          <w:tcPr>
            <w:tcW w:w="502" w:type="dxa"/>
            <w:tcBorders>
              <w:top w:val="single" w:sz="4" w:space="0" w:color="auto"/>
              <w:left w:val="single" w:sz="4" w:space="0" w:color="auto"/>
              <w:bottom w:val="single" w:sz="4" w:space="0" w:color="auto"/>
              <w:right w:val="single" w:sz="4" w:space="0" w:color="auto"/>
            </w:tcBorders>
          </w:tcPr>
          <w:p w14:paraId="0882749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p>
        </w:tc>
        <w:tc>
          <w:tcPr>
            <w:tcW w:w="443" w:type="dxa"/>
            <w:gridSpan w:val="2"/>
            <w:tcBorders>
              <w:top w:val="single" w:sz="4" w:space="0" w:color="auto"/>
              <w:left w:val="single" w:sz="4" w:space="0" w:color="auto"/>
              <w:bottom w:val="single" w:sz="4" w:space="0" w:color="auto"/>
              <w:right w:val="single" w:sz="4" w:space="0" w:color="auto"/>
            </w:tcBorders>
          </w:tcPr>
          <w:p w14:paraId="0FBF779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3F5B67D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30ABA5B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4400DB3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413" w:type="dxa"/>
            <w:tcBorders>
              <w:top w:val="single" w:sz="4" w:space="0" w:color="auto"/>
              <w:left w:val="single" w:sz="4" w:space="0" w:color="auto"/>
              <w:bottom w:val="single" w:sz="4" w:space="0" w:color="auto"/>
              <w:right w:val="single" w:sz="4" w:space="0" w:color="auto"/>
            </w:tcBorders>
          </w:tcPr>
          <w:p w14:paraId="6FE7556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C42AA2"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575" w:type="dxa"/>
            <w:tcBorders>
              <w:top w:val="single" w:sz="4" w:space="0" w:color="auto"/>
              <w:left w:val="single" w:sz="4" w:space="0" w:color="auto"/>
              <w:bottom w:val="single" w:sz="4" w:space="0" w:color="auto"/>
              <w:right w:val="single" w:sz="4" w:space="0" w:color="auto"/>
            </w:tcBorders>
          </w:tcPr>
          <w:p w14:paraId="38A4570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13AA862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0FE92FE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FDF916C"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w:t>
            </w:r>
          </w:p>
        </w:tc>
        <w:tc>
          <w:tcPr>
            <w:tcW w:w="911" w:type="dxa"/>
            <w:tcBorders>
              <w:top w:val="single" w:sz="4" w:space="0" w:color="auto"/>
              <w:left w:val="single" w:sz="4" w:space="0" w:color="auto"/>
              <w:bottom w:val="single" w:sz="4" w:space="0" w:color="auto"/>
              <w:right w:val="single" w:sz="4" w:space="0" w:color="auto"/>
            </w:tcBorders>
          </w:tcPr>
          <w:p w14:paraId="3EDADAA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4053B7F5" w14:textId="77777777">
        <w:trPr>
          <w:trHeight w:val="271"/>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1563434F" w14:textId="77777777" w:rsidR="00AD229F" w:rsidRPr="00254FBF" w:rsidRDefault="00AD229F">
            <w:pPr>
              <w:rPr>
                <w:sz w:val="20"/>
                <w:szCs w:val="20"/>
              </w:rPr>
            </w:pPr>
            <w:r w:rsidRPr="00254FBF">
              <w:rPr>
                <w:sz w:val="20"/>
                <w:szCs w:val="20"/>
              </w:rPr>
              <w:t>Engelska (A1)</w:t>
            </w:r>
          </w:p>
        </w:tc>
        <w:tc>
          <w:tcPr>
            <w:tcW w:w="502" w:type="dxa"/>
            <w:tcBorders>
              <w:top w:val="single" w:sz="4" w:space="0" w:color="auto"/>
              <w:left w:val="single" w:sz="4" w:space="0" w:color="auto"/>
              <w:bottom w:val="single" w:sz="4" w:space="0" w:color="auto"/>
              <w:right w:val="single" w:sz="4" w:space="0" w:color="auto"/>
            </w:tcBorders>
          </w:tcPr>
          <w:p w14:paraId="1C19EEF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29F1353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2593AE17"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75" w:type="dxa"/>
            <w:tcBorders>
              <w:top w:val="single" w:sz="4" w:space="0" w:color="auto"/>
              <w:left w:val="single" w:sz="4" w:space="0" w:color="auto"/>
              <w:bottom w:val="single" w:sz="4" w:space="0" w:color="auto"/>
              <w:right w:val="single" w:sz="4" w:space="0" w:color="auto"/>
            </w:tcBorders>
          </w:tcPr>
          <w:p w14:paraId="2D8A6EC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93" w:type="dxa"/>
            <w:gridSpan w:val="2"/>
            <w:tcBorders>
              <w:top w:val="single" w:sz="4" w:space="0" w:color="auto"/>
              <w:left w:val="single" w:sz="4" w:space="0" w:color="auto"/>
              <w:bottom w:val="single" w:sz="4" w:space="0" w:color="auto"/>
              <w:right w:val="single" w:sz="4" w:space="0" w:color="auto"/>
            </w:tcBorders>
          </w:tcPr>
          <w:p w14:paraId="32C90B5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413" w:type="dxa"/>
            <w:tcBorders>
              <w:top w:val="single" w:sz="4" w:space="0" w:color="auto"/>
              <w:left w:val="single" w:sz="4" w:space="0" w:color="auto"/>
              <w:bottom w:val="single" w:sz="4" w:space="0" w:color="auto"/>
              <w:right w:val="single" w:sz="4" w:space="0" w:color="auto"/>
            </w:tcBorders>
          </w:tcPr>
          <w:p w14:paraId="65C48E7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99B20F"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8</w:t>
            </w:r>
          </w:p>
        </w:tc>
        <w:tc>
          <w:tcPr>
            <w:tcW w:w="575" w:type="dxa"/>
            <w:tcBorders>
              <w:top w:val="single" w:sz="4" w:space="0" w:color="auto"/>
              <w:left w:val="single" w:sz="4" w:space="0" w:color="auto"/>
              <w:bottom w:val="single" w:sz="4" w:space="0" w:color="auto"/>
              <w:right w:val="single" w:sz="4" w:space="0" w:color="auto"/>
            </w:tcBorders>
          </w:tcPr>
          <w:p w14:paraId="6350D2F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2EB98487"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1E1DF720"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E9E566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w:t>
            </w:r>
          </w:p>
        </w:tc>
        <w:tc>
          <w:tcPr>
            <w:tcW w:w="911" w:type="dxa"/>
            <w:tcBorders>
              <w:top w:val="single" w:sz="4" w:space="0" w:color="auto"/>
              <w:left w:val="single" w:sz="4" w:space="0" w:color="auto"/>
              <w:bottom w:val="single" w:sz="4" w:space="0" w:color="auto"/>
              <w:right w:val="single" w:sz="4" w:space="0" w:color="auto"/>
            </w:tcBorders>
          </w:tcPr>
          <w:p w14:paraId="1B66583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15</w:t>
            </w:r>
          </w:p>
        </w:tc>
      </w:tr>
      <w:tr w:rsidR="00857A3F" w:rsidRPr="00254FBF" w14:paraId="57BDCF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66C51AC0" w14:textId="77777777" w:rsidR="00AD229F" w:rsidRPr="00254FBF" w:rsidRDefault="00AD229F">
            <w:pPr>
              <w:rPr>
                <w:sz w:val="20"/>
                <w:szCs w:val="20"/>
              </w:rPr>
            </w:pPr>
            <w:r w:rsidRPr="00254FBF">
              <w:rPr>
                <w:sz w:val="20"/>
                <w:szCs w:val="20"/>
              </w:rPr>
              <w:t>Elevhandledning</w:t>
            </w:r>
          </w:p>
        </w:tc>
        <w:tc>
          <w:tcPr>
            <w:tcW w:w="502" w:type="dxa"/>
            <w:tcBorders>
              <w:top w:val="single" w:sz="4" w:space="0" w:color="auto"/>
              <w:left w:val="single" w:sz="4" w:space="0" w:color="auto"/>
              <w:bottom w:val="single" w:sz="4" w:space="0" w:color="auto"/>
              <w:right w:val="single" w:sz="4" w:space="0" w:color="auto"/>
            </w:tcBorders>
          </w:tcPr>
          <w:p w14:paraId="32A03568"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43" w:type="dxa"/>
            <w:gridSpan w:val="2"/>
            <w:tcBorders>
              <w:top w:val="single" w:sz="4" w:space="0" w:color="auto"/>
              <w:left w:val="single" w:sz="4" w:space="0" w:color="auto"/>
              <w:bottom w:val="single" w:sz="4" w:space="0" w:color="auto"/>
              <w:right w:val="single" w:sz="4" w:space="0" w:color="auto"/>
            </w:tcBorders>
          </w:tcPr>
          <w:p w14:paraId="472DA1B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7" w:type="dxa"/>
            <w:gridSpan w:val="2"/>
            <w:tcBorders>
              <w:top w:val="single" w:sz="4" w:space="0" w:color="auto"/>
              <w:left w:val="single" w:sz="4" w:space="0" w:color="auto"/>
              <w:bottom w:val="single" w:sz="4" w:space="0" w:color="auto"/>
              <w:right w:val="single" w:sz="4" w:space="0" w:color="auto"/>
            </w:tcBorders>
          </w:tcPr>
          <w:p w14:paraId="3CA18F2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5" w:type="dxa"/>
            <w:tcBorders>
              <w:top w:val="single" w:sz="4" w:space="0" w:color="auto"/>
              <w:left w:val="single" w:sz="4" w:space="0" w:color="auto"/>
              <w:bottom w:val="single" w:sz="4" w:space="0" w:color="auto"/>
              <w:right w:val="single" w:sz="4" w:space="0" w:color="auto"/>
            </w:tcBorders>
          </w:tcPr>
          <w:p w14:paraId="1CFE4C7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93" w:type="dxa"/>
            <w:gridSpan w:val="2"/>
            <w:tcBorders>
              <w:top w:val="single" w:sz="4" w:space="0" w:color="auto"/>
              <w:left w:val="single" w:sz="4" w:space="0" w:color="auto"/>
              <w:bottom w:val="single" w:sz="4" w:space="0" w:color="auto"/>
              <w:right w:val="single" w:sz="4" w:space="0" w:color="auto"/>
            </w:tcBorders>
          </w:tcPr>
          <w:p w14:paraId="62C88E5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13" w:type="dxa"/>
            <w:tcBorders>
              <w:top w:val="single" w:sz="4" w:space="0" w:color="auto"/>
              <w:left w:val="single" w:sz="4" w:space="0" w:color="auto"/>
              <w:bottom w:val="single" w:sz="4" w:space="0" w:color="auto"/>
              <w:right w:val="single" w:sz="4" w:space="0" w:color="auto"/>
            </w:tcBorders>
          </w:tcPr>
          <w:p w14:paraId="430A0F1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F139D2"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tcPr>
          <w:p w14:paraId="0844190A"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37814FE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5" w:type="dxa"/>
            <w:tcBorders>
              <w:top w:val="single" w:sz="4" w:space="0" w:color="auto"/>
              <w:left w:val="single" w:sz="4" w:space="0" w:color="auto"/>
              <w:bottom w:val="single" w:sz="4" w:space="0" w:color="auto"/>
              <w:right w:val="single" w:sz="4" w:space="0" w:color="auto"/>
            </w:tcBorders>
          </w:tcPr>
          <w:p w14:paraId="76E31E64"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211DB7E"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w:t>
            </w:r>
          </w:p>
        </w:tc>
        <w:tc>
          <w:tcPr>
            <w:tcW w:w="911" w:type="dxa"/>
            <w:tcBorders>
              <w:top w:val="single" w:sz="4" w:space="0" w:color="auto"/>
              <w:left w:val="single" w:sz="4" w:space="0" w:color="auto"/>
              <w:bottom w:val="single" w:sz="4" w:space="0" w:color="auto"/>
              <w:right w:val="single" w:sz="4" w:space="0" w:color="auto"/>
            </w:tcBorders>
          </w:tcPr>
          <w:p w14:paraId="021E195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2</w:t>
            </w:r>
          </w:p>
        </w:tc>
      </w:tr>
      <w:tr w:rsidR="00C46226" w:rsidRPr="00254FBF" w14:paraId="2188DD37"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tcBorders>
            <w:shd w:val="clear" w:color="auto" w:fill="D5DCE4" w:themeFill="text2" w:themeFillTint="33"/>
          </w:tcPr>
          <w:p w14:paraId="27D9F616" w14:textId="77777777" w:rsidR="00AD229F" w:rsidRPr="00254FBF" w:rsidRDefault="00AD229F">
            <w:pPr>
              <w:rPr>
                <w:sz w:val="20"/>
                <w:szCs w:val="20"/>
              </w:rPr>
            </w:pPr>
            <w:r>
              <w:rPr>
                <w:sz w:val="20"/>
                <w:szCs w:val="20"/>
              </w:rPr>
              <w:t>TOTALT</w:t>
            </w:r>
          </w:p>
        </w:tc>
        <w:tc>
          <w:tcPr>
            <w:tcW w:w="502" w:type="dxa"/>
            <w:tcBorders>
              <w:top w:val="single" w:sz="4" w:space="0" w:color="auto"/>
              <w:bottom w:val="single" w:sz="4" w:space="0" w:color="auto"/>
            </w:tcBorders>
            <w:shd w:val="clear" w:color="auto" w:fill="D5DCE4" w:themeFill="text2" w:themeFillTint="33"/>
          </w:tcPr>
          <w:p w14:paraId="6FC27D8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3" w:type="dxa"/>
            <w:gridSpan w:val="2"/>
            <w:tcBorders>
              <w:top w:val="single" w:sz="4" w:space="0" w:color="auto"/>
              <w:bottom w:val="single" w:sz="4" w:space="0" w:color="auto"/>
            </w:tcBorders>
            <w:shd w:val="clear" w:color="auto" w:fill="D5DCE4" w:themeFill="text2" w:themeFillTint="33"/>
          </w:tcPr>
          <w:p w14:paraId="1356DEE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7" w:type="dxa"/>
            <w:gridSpan w:val="2"/>
            <w:tcBorders>
              <w:top w:val="single" w:sz="4" w:space="0" w:color="auto"/>
              <w:bottom w:val="single" w:sz="4" w:space="0" w:color="auto"/>
            </w:tcBorders>
            <w:shd w:val="clear" w:color="auto" w:fill="D5DCE4" w:themeFill="text2" w:themeFillTint="33"/>
          </w:tcPr>
          <w:p w14:paraId="06B2917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5" w:type="dxa"/>
            <w:tcBorders>
              <w:top w:val="single" w:sz="4" w:space="0" w:color="auto"/>
              <w:bottom w:val="single" w:sz="4" w:space="0" w:color="auto"/>
            </w:tcBorders>
            <w:shd w:val="clear" w:color="auto" w:fill="D5DCE4" w:themeFill="text2" w:themeFillTint="33"/>
          </w:tcPr>
          <w:p w14:paraId="0B82A57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93" w:type="dxa"/>
            <w:gridSpan w:val="2"/>
            <w:tcBorders>
              <w:top w:val="single" w:sz="4" w:space="0" w:color="auto"/>
              <w:bottom w:val="single" w:sz="4" w:space="0" w:color="auto"/>
            </w:tcBorders>
            <w:shd w:val="clear" w:color="auto" w:fill="D5DCE4" w:themeFill="text2" w:themeFillTint="33"/>
          </w:tcPr>
          <w:p w14:paraId="2E12CB6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13" w:type="dxa"/>
            <w:tcBorders>
              <w:top w:val="single" w:sz="4" w:space="0" w:color="auto"/>
              <w:bottom w:val="single" w:sz="4" w:space="0" w:color="auto"/>
              <w:right w:val="single" w:sz="4" w:space="0" w:color="auto"/>
            </w:tcBorders>
            <w:shd w:val="clear" w:color="auto" w:fill="D5DCE4" w:themeFill="text2" w:themeFillTint="33"/>
          </w:tcPr>
          <w:p w14:paraId="22111976"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bottom w:val="single" w:sz="4" w:space="0" w:color="auto"/>
              <w:right w:val="single" w:sz="4" w:space="0" w:color="auto"/>
            </w:tcBorders>
            <w:shd w:val="clear" w:color="auto" w:fill="D5DCE4" w:themeFill="text2" w:themeFillTint="33"/>
          </w:tcPr>
          <w:p w14:paraId="050A99D0"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136</w:t>
            </w:r>
          </w:p>
        </w:tc>
        <w:tc>
          <w:tcPr>
            <w:tcW w:w="575" w:type="dxa"/>
            <w:tcBorders>
              <w:top w:val="single" w:sz="4" w:space="0" w:color="auto"/>
              <w:left w:val="single" w:sz="4" w:space="0" w:color="auto"/>
              <w:bottom w:val="single" w:sz="4" w:space="0" w:color="auto"/>
            </w:tcBorders>
            <w:shd w:val="clear" w:color="auto" w:fill="D5DCE4" w:themeFill="text2" w:themeFillTint="33"/>
          </w:tcPr>
          <w:p w14:paraId="02BB812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bottom w:val="single" w:sz="4" w:space="0" w:color="auto"/>
            </w:tcBorders>
            <w:shd w:val="clear" w:color="auto" w:fill="D5DCE4" w:themeFill="text2" w:themeFillTint="33"/>
          </w:tcPr>
          <w:p w14:paraId="6E567EA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bottom w:val="single" w:sz="4" w:space="0" w:color="auto"/>
              <w:right w:val="single" w:sz="4" w:space="0" w:color="auto"/>
            </w:tcBorders>
            <w:shd w:val="clear" w:color="auto" w:fill="D5DCE4" w:themeFill="text2" w:themeFillTint="33"/>
          </w:tcPr>
          <w:p w14:paraId="07466D9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3E73A5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75</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8B6A29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211</w:t>
            </w:r>
          </w:p>
        </w:tc>
      </w:tr>
      <w:tr w:rsidR="00C46226" w:rsidRPr="00254FBF" w14:paraId="6B2D9D81"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tcBorders>
            <w:shd w:val="clear" w:color="auto" w:fill="D5DCE4" w:themeFill="text2" w:themeFillTint="33"/>
          </w:tcPr>
          <w:p w14:paraId="1A9B56B5" w14:textId="77777777" w:rsidR="00AD229F" w:rsidRPr="00254FBF" w:rsidRDefault="00AD229F">
            <w:pPr>
              <w:rPr>
                <w:sz w:val="20"/>
                <w:szCs w:val="20"/>
              </w:rPr>
            </w:pPr>
            <w:r w:rsidRPr="00254FBF">
              <w:rPr>
                <w:sz w:val="20"/>
                <w:szCs w:val="20"/>
              </w:rPr>
              <w:t>Tillvalsämnen</w:t>
            </w:r>
          </w:p>
        </w:tc>
        <w:tc>
          <w:tcPr>
            <w:tcW w:w="502" w:type="dxa"/>
            <w:tcBorders>
              <w:top w:val="single" w:sz="4" w:space="0" w:color="auto"/>
              <w:bottom w:val="single" w:sz="4" w:space="0" w:color="auto"/>
            </w:tcBorders>
            <w:shd w:val="clear" w:color="auto" w:fill="D5DCE4" w:themeFill="text2" w:themeFillTint="33"/>
          </w:tcPr>
          <w:p w14:paraId="545A1B6B"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43" w:type="dxa"/>
            <w:gridSpan w:val="2"/>
            <w:tcBorders>
              <w:top w:val="single" w:sz="4" w:space="0" w:color="auto"/>
              <w:bottom w:val="single" w:sz="4" w:space="0" w:color="auto"/>
            </w:tcBorders>
            <w:shd w:val="clear" w:color="auto" w:fill="D5DCE4" w:themeFill="text2" w:themeFillTint="33"/>
          </w:tcPr>
          <w:p w14:paraId="1FDAC48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7" w:type="dxa"/>
            <w:gridSpan w:val="2"/>
            <w:tcBorders>
              <w:top w:val="single" w:sz="4" w:space="0" w:color="auto"/>
              <w:bottom w:val="single" w:sz="4" w:space="0" w:color="auto"/>
            </w:tcBorders>
            <w:shd w:val="clear" w:color="auto" w:fill="D5DCE4" w:themeFill="text2" w:themeFillTint="33"/>
          </w:tcPr>
          <w:p w14:paraId="26B1E45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5" w:type="dxa"/>
            <w:tcBorders>
              <w:top w:val="single" w:sz="4" w:space="0" w:color="auto"/>
              <w:bottom w:val="single" w:sz="4" w:space="0" w:color="auto"/>
            </w:tcBorders>
            <w:shd w:val="clear" w:color="auto" w:fill="D5DCE4" w:themeFill="text2" w:themeFillTint="33"/>
          </w:tcPr>
          <w:p w14:paraId="1191455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93" w:type="dxa"/>
            <w:gridSpan w:val="2"/>
            <w:tcBorders>
              <w:top w:val="single" w:sz="4" w:space="0" w:color="auto"/>
              <w:bottom w:val="single" w:sz="4" w:space="0" w:color="auto"/>
            </w:tcBorders>
            <w:shd w:val="clear" w:color="auto" w:fill="D5DCE4" w:themeFill="text2" w:themeFillTint="33"/>
          </w:tcPr>
          <w:p w14:paraId="0D1D870D"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13" w:type="dxa"/>
            <w:tcBorders>
              <w:top w:val="single" w:sz="4" w:space="0" w:color="auto"/>
              <w:bottom w:val="single" w:sz="4" w:space="0" w:color="auto"/>
              <w:right w:val="single" w:sz="4" w:space="0" w:color="auto"/>
            </w:tcBorders>
            <w:shd w:val="clear" w:color="auto" w:fill="D5DCE4" w:themeFill="text2" w:themeFillTint="33"/>
          </w:tcPr>
          <w:p w14:paraId="40D2C7E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bottom w:val="single" w:sz="4" w:space="0" w:color="auto"/>
              <w:right w:val="single" w:sz="4" w:space="0" w:color="auto"/>
            </w:tcBorders>
            <w:shd w:val="clear" w:color="auto" w:fill="D5DCE4" w:themeFill="text2" w:themeFillTint="33"/>
          </w:tcPr>
          <w:p w14:paraId="714BBC03"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4</w:t>
            </w:r>
          </w:p>
        </w:tc>
        <w:tc>
          <w:tcPr>
            <w:tcW w:w="575" w:type="dxa"/>
            <w:tcBorders>
              <w:top w:val="single" w:sz="4" w:space="0" w:color="auto"/>
              <w:left w:val="single" w:sz="4" w:space="0" w:color="auto"/>
              <w:bottom w:val="single" w:sz="4" w:space="0" w:color="auto"/>
            </w:tcBorders>
            <w:shd w:val="clear" w:color="auto" w:fill="D5DCE4" w:themeFill="text2" w:themeFillTint="33"/>
          </w:tcPr>
          <w:p w14:paraId="0178A9C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8" w:type="dxa"/>
            <w:tcBorders>
              <w:top w:val="single" w:sz="4" w:space="0" w:color="auto"/>
              <w:bottom w:val="single" w:sz="4" w:space="0" w:color="auto"/>
            </w:tcBorders>
            <w:shd w:val="clear" w:color="auto" w:fill="D5DCE4" w:themeFill="text2" w:themeFillTint="33"/>
          </w:tcPr>
          <w:p w14:paraId="0D16770A"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05" w:type="dxa"/>
            <w:tcBorders>
              <w:top w:val="single" w:sz="4" w:space="0" w:color="auto"/>
              <w:bottom w:val="single" w:sz="4" w:space="0" w:color="auto"/>
              <w:right w:val="single" w:sz="4" w:space="0" w:color="auto"/>
            </w:tcBorders>
            <w:shd w:val="clear" w:color="auto" w:fill="D5DCE4" w:themeFill="text2" w:themeFillTint="33"/>
          </w:tcPr>
          <w:p w14:paraId="31E16725"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F3EB160"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11</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27712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11 (15)</w:t>
            </w:r>
          </w:p>
        </w:tc>
      </w:tr>
      <w:tr w:rsidR="00857A3F" w:rsidRPr="00254FBF" w14:paraId="3C070278"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shd w:val="clear" w:color="auto" w:fill="auto"/>
          </w:tcPr>
          <w:p w14:paraId="5000515D" w14:textId="77777777" w:rsidR="00AD229F" w:rsidRPr="00254FBF" w:rsidRDefault="00AD229F">
            <w:pPr>
              <w:rPr>
                <w:sz w:val="20"/>
                <w:szCs w:val="20"/>
              </w:rPr>
            </w:pPr>
            <w:r>
              <w:rPr>
                <w:sz w:val="20"/>
                <w:szCs w:val="20"/>
              </w:rPr>
              <w:t>Tillvalsämne 1</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373E49CF"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14:paraId="6BA248B0"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7" w:type="dxa"/>
            <w:gridSpan w:val="2"/>
            <w:tcBorders>
              <w:top w:val="single" w:sz="4" w:space="0" w:color="auto"/>
              <w:left w:val="single" w:sz="4" w:space="0" w:color="auto"/>
              <w:bottom w:val="single" w:sz="4" w:space="0" w:color="auto"/>
              <w:right w:val="single" w:sz="4" w:space="0" w:color="auto"/>
            </w:tcBorders>
            <w:shd w:val="clear" w:color="auto" w:fill="auto"/>
          </w:tcPr>
          <w:p w14:paraId="4BCB748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574180B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Pr>
          <w:p w14:paraId="06F385A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14:paraId="475B591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674D59E"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1B33CC3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2E2E3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5FAF3AA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606A40F5"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674ACF7E"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5FE8CC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shd w:val="clear" w:color="auto" w:fill="auto"/>
          </w:tcPr>
          <w:p w14:paraId="73F68C6F" w14:textId="77777777" w:rsidR="00AD229F" w:rsidRPr="00254FBF" w:rsidRDefault="00AD229F">
            <w:pPr>
              <w:rPr>
                <w:sz w:val="20"/>
                <w:szCs w:val="20"/>
              </w:rPr>
            </w:pPr>
            <w:r>
              <w:rPr>
                <w:sz w:val="20"/>
                <w:szCs w:val="20"/>
              </w:rPr>
              <w:t>Tillvalsämne 2</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54766C2B"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14:paraId="5E20928C"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7" w:type="dxa"/>
            <w:gridSpan w:val="2"/>
            <w:tcBorders>
              <w:top w:val="single" w:sz="4" w:space="0" w:color="auto"/>
              <w:left w:val="single" w:sz="4" w:space="0" w:color="auto"/>
              <w:bottom w:val="single" w:sz="4" w:space="0" w:color="auto"/>
              <w:right w:val="single" w:sz="4" w:space="0" w:color="auto"/>
            </w:tcBorders>
            <w:shd w:val="clear" w:color="auto" w:fill="auto"/>
          </w:tcPr>
          <w:p w14:paraId="22A2F86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61203E5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Pr>
          <w:p w14:paraId="2D046EE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14:paraId="1E1FE2A6"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846B366"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5B5D39A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278ACB5"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A865FB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6012BFA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A4F5125"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1744202B"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shd w:val="clear" w:color="auto" w:fill="auto"/>
          </w:tcPr>
          <w:p w14:paraId="00F4D00D" w14:textId="77777777" w:rsidR="00AD229F" w:rsidRDefault="00AD229F">
            <w:pPr>
              <w:rPr>
                <w:sz w:val="20"/>
                <w:szCs w:val="20"/>
              </w:rPr>
            </w:pPr>
            <w:r>
              <w:rPr>
                <w:sz w:val="20"/>
                <w:szCs w:val="20"/>
              </w:rPr>
              <w:t>Tillvalsämne 3</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4ADE220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14:paraId="46CCD6FD"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7" w:type="dxa"/>
            <w:gridSpan w:val="2"/>
            <w:tcBorders>
              <w:top w:val="single" w:sz="4" w:space="0" w:color="auto"/>
              <w:left w:val="single" w:sz="4" w:space="0" w:color="auto"/>
              <w:bottom w:val="single" w:sz="4" w:space="0" w:color="auto"/>
              <w:right w:val="single" w:sz="4" w:space="0" w:color="auto"/>
            </w:tcBorders>
            <w:shd w:val="clear" w:color="auto" w:fill="auto"/>
          </w:tcPr>
          <w:p w14:paraId="3B6088C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016CA84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Pr>
          <w:p w14:paraId="40800E59"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14:paraId="0BB3376A"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75619C9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3CC1712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41F8BDC"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9455FD3"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6579E084"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FA71102"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6F1503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shd w:val="clear" w:color="auto" w:fill="auto"/>
          </w:tcPr>
          <w:p w14:paraId="2B92CC11" w14:textId="77777777" w:rsidR="00AD229F" w:rsidRDefault="00AD229F">
            <w:pPr>
              <w:rPr>
                <w:sz w:val="20"/>
                <w:szCs w:val="20"/>
              </w:rPr>
            </w:pPr>
            <w:r>
              <w:rPr>
                <w:sz w:val="20"/>
                <w:szCs w:val="20"/>
              </w:rPr>
              <w:t>Tillvalsämne 4</w:t>
            </w:r>
          </w:p>
        </w:tc>
        <w:tc>
          <w:tcPr>
            <w:tcW w:w="502" w:type="dxa"/>
            <w:tcBorders>
              <w:top w:val="single" w:sz="4" w:space="0" w:color="auto"/>
              <w:left w:val="single" w:sz="4" w:space="0" w:color="auto"/>
              <w:bottom w:val="single" w:sz="4" w:space="0" w:color="auto"/>
              <w:right w:val="single" w:sz="4" w:space="0" w:color="auto"/>
            </w:tcBorders>
            <w:shd w:val="clear" w:color="auto" w:fill="auto"/>
          </w:tcPr>
          <w:p w14:paraId="39AB75BA"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tcPr>
          <w:p w14:paraId="01D03A57"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7" w:type="dxa"/>
            <w:gridSpan w:val="2"/>
            <w:tcBorders>
              <w:top w:val="single" w:sz="4" w:space="0" w:color="auto"/>
              <w:left w:val="single" w:sz="4" w:space="0" w:color="auto"/>
              <w:bottom w:val="single" w:sz="4" w:space="0" w:color="auto"/>
              <w:right w:val="single" w:sz="4" w:space="0" w:color="auto"/>
            </w:tcBorders>
            <w:shd w:val="clear" w:color="auto" w:fill="auto"/>
          </w:tcPr>
          <w:p w14:paraId="2C5ABFF2"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3082846E"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tcPr>
          <w:p w14:paraId="1A1F2E7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413" w:type="dxa"/>
            <w:tcBorders>
              <w:top w:val="single" w:sz="4" w:space="0" w:color="auto"/>
              <w:left w:val="single" w:sz="4" w:space="0" w:color="auto"/>
              <w:bottom w:val="single" w:sz="4" w:space="0" w:color="auto"/>
              <w:right w:val="single" w:sz="4" w:space="0" w:color="auto"/>
            </w:tcBorders>
            <w:shd w:val="clear" w:color="auto" w:fill="auto"/>
          </w:tcPr>
          <w:p w14:paraId="3945DE5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86FDDBD"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auto"/>
          </w:tcPr>
          <w:p w14:paraId="069A7A99"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5DF860"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030E6EF1"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5BC2D4F6"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5C70D12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73E40FC8"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142254C0" w14:textId="77777777" w:rsidR="00AD229F" w:rsidRPr="00254FBF" w:rsidRDefault="00AD229F">
            <w:pPr>
              <w:rPr>
                <w:sz w:val="20"/>
                <w:szCs w:val="20"/>
              </w:rPr>
            </w:pPr>
            <w:r>
              <w:rPr>
                <w:sz w:val="20"/>
                <w:szCs w:val="20"/>
              </w:rPr>
              <w:t xml:space="preserve">A2 språk </w:t>
            </w:r>
            <w:r w:rsidRPr="00E215D8">
              <w:rPr>
                <w:b w:val="0"/>
                <w:bCs w:val="0"/>
                <w:sz w:val="20"/>
                <w:szCs w:val="20"/>
              </w:rPr>
              <w:t>(f</w:t>
            </w:r>
            <w:r w:rsidRPr="00254FBF">
              <w:rPr>
                <w:b w:val="0"/>
                <w:bCs w:val="0"/>
                <w:sz w:val="20"/>
                <w:szCs w:val="20"/>
              </w:rPr>
              <w:t>inska, franska, ryska, spanska, tyska</w:t>
            </w:r>
            <w:r w:rsidRPr="00E215D8">
              <w:rPr>
                <w:b w:val="0"/>
                <w:bCs w:val="0"/>
                <w:sz w:val="20"/>
                <w:szCs w:val="20"/>
              </w:rPr>
              <w:t>)</w:t>
            </w:r>
          </w:p>
        </w:tc>
        <w:tc>
          <w:tcPr>
            <w:tcW w:w="502" w:type="dxa"/>
            <w:tcBorders>
              <w:top w:val="single" w:sz="4" w:space="0" w:color="auto"/>
              <w:left w:val="single" w:sz="4" w:space="0" w:color="auto"/>
              <w:bottom w:val="single" w:sz="4" w:space="0" w:color="auto"/>
              <w:right w:val="single" w:sz="4" w:space="0" w:color="auto"/>
            </w:tcBorders>
          </w:tcPr>
          <w:p w14:paraId="041A138F"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776D053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2C6D74D5"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7E27DA3B"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59EBF4E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413" w:type="dxa"/>
            <w:tcBorders>
              <w:top w:val="single" w:sz="4" w:space="0" w:color="auto"/>
              <w:left w:val="single" w:sz="4" w:space="0" w:color="auto"/>
              <w:bottom w:val="single" w:sz="4" w:space="0" w:color="auto"/>
              <w:right w:val="single" w:sz="4" w:space="0" w:color="auto"/>
            </w:tcBorders>
          </w:tcPr>
          <w:p w14:paraId="4C1E47D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B7A0E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w:t>
            </w:r>
          </w:p>
        </w:tc>
        <w:tc>
          <w:tcPr>
            <w:tcW w:w="575" w:type="dxa"/>
            <w:tcBorders>
              <w:top w:val="single" w:sz="4" w:space="0" w:color="auto"/>
              <w:left w:val="single" w:sz="4" w:space="0" w:color="auto"/>
              <w:bottom w:val="single" w:sz="4" w:space="0" w:color="auto"/>
              <w:right w:val="single" w:sz="4" w:space="0" w:color="auto"/>
            </w:tcBorders>
          </w:tcPr>
          <w:p w14:paraId="5FA3CF66"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3</w:t>
            </w:r>
          </w:p>
        </w:tc>
        <w:tc>
          <w:tcPr>
            <w:tcW w:w="708" w:type="dxa"/>
            <w:tcBorders>
              <w:top w:val="single" w:sz="4" w:space="0" w:color="auto"/>
              <w:left w:val="single" w:sz="4" w:space="0" w:color="auto"/>
              <w:bottom w:val="single" w:sz="4" w:space="0" w:color="auto"/>
              <w:right w:val="single" w:sz="4" w:space="0" w:color="auto"/>
            </w:tcBorders>
          </w:tcPr>
          <w:p w14:paraId="2A5858F8"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1A59DE90"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FBF">
              <w:rPr>
                <w:sz w:val="20"/>
                <w:szCs w:val="20"/>
              </w:rPr>
              <w:t>3</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BC0432"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9</w:t>
            </w:r>
          </w:p>
        </w:tc>
        <w:tc>
          <w:tcPr>
            <w:tcW w:w="911" w:type="dxa"/>
            <w:tcBorders>
              <w:top w:val="single" w:sz="4" w:space="0" w:color="auto"/>
              <w:left w:val="single" w:sz="4" w:space="0" w:color="auto"/>
              <w:bottom w:val="single" w:sz="4" w:space="0" w:color="auto"/>
              <w:right w:val="single" w:sz="4" w:space="0" w:color="auto"/>
            </w:tcBorders>
          </w:tcPr>
          <w:p w14:paraId="3BF9A963"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r>
      <w:tr w:rsidR="00857A3F" w:rsidRPr="00254FBF" w14:paraId="3A1B17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0F3E5D2D" w14:textId="77777777" w:rsidR="00AD229F" w:rsidRPr="00254FBF" w:rsidRDefault="00AD229F">
            <w:pPr>
              <w:rPr>
                <w:sz w:val="20"/>
                <w:szCs w:val="20"/>
              </w:rPr>
            </w:pPr>
            <w:r>
              <w:rPr>
                <w:sz w:val="20"/>
                <w:szCs w:val="20"/>
              </w:rPr>
              <w:t xml:space="preserve">B2 språk </w:t>
            </w:r>
            <w:r w:rsidRPr="00E215D8">
              <w:rPr>
                <w:b w:val="0"/>
                <w:bCs w:val="0"/>
                <w:sz w:val="20"/>
                <w:szCs w:val="20"/>
              </w:rPr>
              <w:t>(f</w:t>
            </w:r>
            <w:r w:rsidRPr="00254FBF">
              <w:rPr>
                <w:b w:val="0"/>
                <w:bCs w:val="0"/>
                <w:sz w:val="20"/>
                <w:szCs w:val="20"/>
              </w:rPr>
              <w:t>inska, franska, ryska, spanska, tyska</w:t>
            </w:r>
            <w:r w:rsidRPr="00E215D8">
              <w:rPr>
                <w:b w:val="0"/>
                <w:bCs w:val="0"/>
                <w:sz w:val="20"/>
                <w:szCs w:val="20"/>
              </w:rPr>
              <w:t>)</w:t>
            </w:r>
          </w:p>
        </w:tc>
        <w:tc>
          <w:tcPr>
            <w:tcW w:w="502" w:type="dxa"/>
            <w:tcBorders>
              <w:top w:val="single" w:sz="4" w:space="0" w:color="auto"/>
              <w:left w:val="single" w:sz="4" w:space="0" w:color="auto"/>
              <w:bottom w:val="single" w:sz="4" w:space="0" w:color="auto"/>
              <w:right w:val="single" w:sz="4" w:space="0" w:color="auto"/>
            </w:tcBorders>
          </w:tcPr>
          <w:p w14:paraId="66894204"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443" w:type="dxa"/>
            <w:gridSpan w:val="2"/>
            <w:tcBorders>
              <w:top w:val="single" w:sz="4" w:space="0" w:color="auto"/>
              <w:left w:val="single" w:sz="4" w:space="0" w:color="auto"/>
              <w:bottom w:val="single" w:sz="4" w:space="0" w:color="auto"/>
              <w:right w:val="single" w:sz="4" w:space="0" w:color="auto"/>
            </w:tcBorders>
          </w:tcPr>
          <w:p w14:paraId="3AB675E9"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377" w:type="dxa"/>
            <w:gridSpan w:val="2"/>
            <w:tcBorders>
              <w:top w:val="single" w:sz="4" w:space="0" w:color="auto"/>
              <w:left w:val="single" w:sz="4" w:space="0" w:color="auto"/>
              <w:bottom w:val="single" w:sz="4" w:space="0" w:color="auto"/>
              <w:right w:val="single" w:sz="4" w:space="0" w:color="auto"/>
            </w:tcBorders>
          </w:tcPr>
          <w:p w14:paraId="04D6390D"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375" w:type="dxa"/>
            <w:tcBorders>
              <w:top w:val="single" w:sz="4" w:space="0" w:color="auto"/>
              <w:left w:val="single" w:sz="4" w:space="0" w:color="auto"/>
              <w:bottom w:val="single" w:sz="4" w:space="0" w:color="auto"/>
              <w:right w:val="single" w:sz="4" w:space="0" w:color="auto"/>
            </w:tcBorders>
          </w:tcPr>
          <w:p w14:paraId="29574D30"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393" w:type="dxa"/>
            <w:gridSpan w:val="2"/>
            <w:tcBorders>
              <w:top w:val="single" w:sz="4" w:space="0" w:color="auto"/>
              <w:left w:val="single" w:sz="4" w:space="0" w:color="auto"/>
              <w:bottom w:val="single" w:sz="4" w:space="0" w:color="auto"/>
              <w:right w:val="single" w:sz="4" w:space="0" w:color="auto"/>
            </w:tcBorders>
          </w:tcPr>
          <w:p w14:paraId="1538FD63"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413" w:type="dxa"/>
            <w:tcBorders>
              <w:top w:val="single" w:sz="4" w:space="0" w:color="auto"/>
              <w:left w:val="single" w:sz="4" w:space="0" w:color="auto"/>
              <w:bottom w:val="single" w:sz="4" w:space="0" w:color="auto"/>
              <w:right w:val="single" w:sz="4" w:space="0" w:color="auto"/>
            </w:tcBorders>
          </w:tcPr>
          <w:p w14:paraId="465D755D"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6C45AF"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575" w:type="dxa"/>
            <w:tcBorders>
              <w:top w:val="single" w:sz="4" w:space="0" w:color="auto"/>
              <w:left w:val="single" w:sz="4" w:space="0" w:color="auto"/>
              <w:bottom w:val="single" w:sz="4" w:space="0" w:color="auto"/>
              <w:right w:val="single" w:sz="4" w:space="0" w:color="auto"/>
            </w:tcBorders>
          </w:tcPr>
          <w:p w14:paraId="76B9F654"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572BF7B7"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605" w:type="dxa"/>
            <w:tcBorders>
              <w:top w:val="single" w:sz="4" w:space="0" w:color="auto"/>
              <w:left w:val="single" w:sz="4" w:space="0" w:color="auto"/>
              <w:bottom w:val="single" w:sz="4" w:space="0" w:color="auto"/>
              <w:right w:val="single" w:sz="4" w:space="0" w:color="auto"/>
            </w:tcBorders>
          </w:tcPr>
          <w:p w14:paraId="4CCB036B"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FBF">
              <w:rPr>
                <w:sz w:val="20"/>
                <w:szCs w:val="20"/>
              </w:rPr>
              <w:t>2</w:t>
            </w: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4EF4D8" w14:textId="77777777" w:rsidR="00AD229F" w:rsidRPr="00254FBF" w:rsidRDefault="00AD229F">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4FBF">
              <w:rPr>
                <w:b/>
                <w:bCs/>
                <w:sz w:val="20"/>
                <w:szCs w:val="20"/>
              </w:rPr>
              <w:t>6</w:t>
            </w:r>
          </w:p>
        </w:tc>
        <w:tc>
          <w:tcPr>
            <w:tcW w:w="911" w:type="dxa"/>
            <w:tcBorders>
              <w:top w:val="single" w:sz="4" w:space="0" w:color="auto"/>
              <w:left w:val="single" w:sz="4" w:space="0" w:color="auto"/>
              <w:bottom w:val="single" w:sz="4" w:space="0" w:color="auto"/>
              <w:right w:val="single" w:sz="4" w:space="0" w:color="auto"/>
            </w:tcBorders>
          </w:tcPr>
          <w:p w14:paraId="2713B532" w14:textId="77777777" w:rsidR="00AD229F" w:rsidRPr="00254FBF" w:rsidRDefault="00AD229F">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857A3F" w:rsidRPr="00254FBF" w14:paraId="77AEA898" w14:textId="77777777">
        <w:tc>
          <w:tcPr>
            <w:cnfStyle w:val="001000000000" w:firstRow="0" w:lastRow="0" w:firstColumn="1" w:lastColumn="0" w:oddVBand="0" w:evenVBand="0" w:oddHBand="0" w:evenHBand="0" w:firstRowFirstColumn="0" w:firstRowLastColumn="0" w:lastRowFirstColumn="0" w:lastRowLastColumn="0"/>
            <w:tcW w:w="2102" w:type="dxa"/>
            <w:tcBorders>
              <w:top w:val="single" w:sz="4" w:space="0" w:color="auto"/>
              <w:left w:val="single" w:sz="4" w:space="0" w:color="auto"/>
              <w:bottom w:val="single" w:sz="4" w:space="0" w:color="auto"/>
              <w:right w:val="single" w:sz="4" w:space="0" w:color="auto"/>
            </w:tcBorders>
          </w:tcPr>
          <w:p w14:paraId="3C6FEEFA" w14:textId="77777777" w:rsidR="00AD229F" w:rsidRPr="00254FBF" w:rsidRDefault="00AD229F">
            <w:pPr>
              <w:rPr>
                <w:sz w:val="20"/>
                <w:szCs w:val="20"/>
              </w:rPr>
            </w:pPr>
            <w:r w:rsidRPr="00254FBF">
              <w:rPr>
                <w:sz w:val="20"/>
                <w:szCs w:val="20"/>
              </w:rPr>
              <w:t>TOTALT</w:t>
            </w:r>
          </w:p>
        </w:tc>
        <w:tc>
          <w:tcPr>
            <w:tcW w:w="502" w:type="dxa"/>
            <w:tcBorders>
              <w:top w:val="single" w:sz="4" w:space="0" w:color="auto"/>
              <w:left w:val="single" w:sz="4" w:space="0" w:color="auto"/>
              <w:bottom w:val="single" w:sz="4" w:space="0" w:color="auto"/>
              <w:right w:val="single" w:sz="4" w:space="0" w:color="auto"/>
            </w:tcBorders>
          </w:tcPr>
          <w:p w14:paraId="2D2FB74D" w14:textId="691EC0CD" w:rsidR="00AD229F" w:rsidRPr="00254FBF" w:rsidRDefault="004A1CAC">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21</w:t>
            </w:r>
          </w:p>
        </w:tc>
        <w:tc>
          <w:tcPr>
            <w:tcW w:w="443" w:type="dxa"/>
            <w:gridSpan w:val="2"/>
            <w:tcBorders>
              <w:top w:val="single" w:sz="4" w:space="0" w:color="auto"/>
              <w:left w:val="single" w:sz="4" w:space="0" w:color="auto"/>
              <w:bottom w:val="single" w:sz="4" w:space="0" w:color="auto"/>
              <w:right w:val="single" w:sz="4" w:space="0" w:color="auto"/>
            </w:tcBorders>
          </w:tcPr>
          <w:p w14:paraId="1A97CD95" w14:textId="718895AF" w:rsidR="00AD229F" w:rsidRPr="00254FBF" w:rsidRDefault="004A1CAC">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21</w:t>
            </w:r>
          </w:p>
        </w:tc>
        <w:tc>
          <w:tcPr>
            <w:tcW w:w="377" w:type="dxa"/>
            <w:gridSpan w:val="2"/>
            <w:tcBorders>
              <w:top w:val="single" w:sz="4" w:space="0" w:color="auto"/>
              <w:left w:val="single" w:sz="4" w:space="0" w:color="auto"/>
              <w:bottom w:val="single" w:sz="4" w:space="0" w:color="auto"/>
              <w:right w:val="single" w:sz="4" w:space="0" w:color="auto"/>
            </w:tcBorders>
          </w:tcPr>
          <w:p w14:paraId="4CB680FB" w14:textId="6F693E1C" w:rsidR="00AD229F" w:rsidRPr="00254FBF" w:rsidRDefault="004A1CAC">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24</w:t>
            </w:r>
          </w:p>
        </w:tc>
        <w:tc>
          <w:tcPr>
            <w:tcW w:w="375" w:type="dxa"/>
            <w:tcBorders>
              <w:top w:val="single" w:sz="4" w:space="0" w:color="auto"/>
              <w:left w:val="single" w:sz="4" w:space="0" w:color="auto"/>
              <w:bottom w:val="single" w:sz="4" w:space="0" w:color="auto"/>
              <w:right w:val="single" w:sz="4" w:space="0" w:color="auto"/>
            </w:tcBorders>
          </w:tcPr>
          <w:p w14:paraId="107EEB56" w14:textId="6AC6BCB6" w:rsidR="00AD229F" w:rsidRPr="00254FBF" w:rsidRDefault="004A1CAC">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24</w:t>
            </w:r>
          </w:p>
        </w:tc>
        <w:tc>
          <w:tcPr>
            <w:tcW w:w="393" w:type="dxa"/>
            <w:gridSpan w:val="2"/>
            <w:tcBorders>
              <w:top w:val="single" w:sz="4" w:space="0" w:color="auto"/>
              <w:left w:val="single" w:sz="4" w:space="0" w:color="auto"/>
              <w:bottom w:val="single" w:sz="4" w:space="0" w:color="auto"/>
              <w:right w:val="single" w:sz="4" w:space="0" w:color="auto"/>
            </w:tcBorders>
          </w:tcPr>
          <w:p w14:paraId="70170706" w14:textId="5981337A" w:rsidR="00AD229F" w:rsidRPr="00254FBF" w:rsidRDefault="004A1CAC">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w:t>
            </w:r>
            <w:r w:rsidR="00BD78CF">
              <w:rPr>
                <w:b/>
                <w:bCs/>
                <w:sz w:val="20"/>
                <w:szCs w:val="20"/>
              </w:rPr>
              <w:t>6</w:t>
            </w:r>
            <w:r w:rsidR="005B47E9">
              <w:rPr>
                <w:b/>
                <w:bCs/>
                <w:sz w:val="20"/>
                <w:szCs w:val="20"/>
              </w:rPr>
              <w:br/>
            </w:r>
            <w:r w:rsidR="00857A3F" w:rsidRPr="00857A3F">
              <w:rPr>
                <w:sz w:val="18"/>
                <w:szCs w:val="18"/>
              </w:rPr>
              <w:t>(+2)</w:t>
            </w:r>
          </w:p>
        </w:tc>
        <w:tc>
          <w:tcPr>
            <w:tcW w:w="413" w:type="dxa"/>
            <w:tcBorders>
              <w:top w:val="single" w:sz="4" w:space="0" w:color="auto"/>
              <w:left w:val="single" w:sz="4" w:space="0" w:color="auto"/>
              <w:bottom w:val="single" w:sz="4" w:space="0" w:color="auto"/>
              <w:right w:val="single" w:sz="4" w:space="0" w:color="auto"/>
            </w:tcBorders>
          </w:tcPr>
          <w:p w14:paraId="3E7567A4" w14:textId="3037B104" w:rsidR="00AD229F" w:rsidRPr="00857A3F" w:rsidRDefault="004A1CAC">
            <w:pPr>
              <w:cnfStyle w:val="000000000000" w:firstRow="0" w:lastRow="0" w:firstColumn="0" w:lastColumn="0" w:oddVBand="0" w:evenVBand="0" w:oddHBand="0" w:evenHBand="0" w:firstRowFirstColumn="0" w:firstRowLastColumn="0" w:lastRowFirstColumn="0" w:lastRowLastColumn="0"/>
              <w:rPr>
                <w:sz w:val="20"/>
                <w:szCs w:val="20"/>
              </w:rPr>
            </w:pPr>
            <w:r>
              <w:rPr>
                <w:b/>
                <w:bCs/>
                <w:sz w:val="20"/>
                <w:szCs w:val="20"/>
              </w:rPr>
              <w:t>2</w:t>
            </w:r>
            <w:r w:rsidR="005B47E9">
              <w:rPr>
                <w:b/>
                <w:bCs/>
                <w:sz w:val="20"/>
                <w:szCs w:val="20"/>
              </w:rPr>
              <w:t>6</w:t>
            </w:r>
            <w:r w:rsidR="00857A3F">
              <w:rPr>
                <w:b/>
                <w:bCs/>
                <w:sz w:val="20"/>
                <w:szCs w:val="20"/>
              </w:rPr>
              <w:br/>
            </w:r>
            <w:r w:rsidR="00857A3F" w:rsidRPr="00857A3F">
              <w:rPr>
                <w:sz w:val="18"/>
                <w:szCs w:val="18"/>
              </w:rPr>
              <w:t>(+2)</w:t>
            </w:r>
          </w:p>
        </w:tc>
        <w:tc>
          <w:tcPr>
            <w:tcW w:w="91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15DF29" w14:textId="77777777" w:rsidR="00AD229F" w:rsidRPr="00254FBF" w:rsidRDefault="00AD229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136–146/150</w:t>
            </w:r>
          </w:p>
        </w:tc>
        <w:tc>
          <w:tcPr>
            <w:tcW w:w="575" w:type="dxa"/>
            <w:tcBorders>
              <w:top w:val="single" w:sz="4" w:space="0" w:color="auto"/>
              <w:left w:val="single" w:sz="4" w:space="0" w:color="auto"/>
              <w:bottom w:val="single" w:sz="4" w:space="0" w:color="auto"/>
              <w:right w:val="single" w:sz="4" w:space="0" w:color="auto"/>
            </w:tcBorders>
          </w:tcPr>
          <w:p w14:paraId="171F06E8"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08" w:type="dxa"/>
            <w:tcBorders>
              <w:top w:val="single" w:sz="4" w:space="0" w:color="auto"/>
              <w:left w:val="single" w:sz="4" w:space="0" w:color="auto"/>
              <w:bottom w:val="single" w:sz="4" w:space="0" w:color="auto"/>
              <w:right w:val="single" w:sz="4" w:space="0" w:color="auto"/>
            </w:tcBorders>
          </w:tcPr>
          <w:p w14:paraId="1C58B20C"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5" w:type="dxa"/>
            <w:tcBorders>
              <w:top w:val="single" w:sz="4" w:space="0" w:color="auto"/>
              <w:left w:val="single" w:sz="4" w:space="0" w:color="auto"/>
              <w:bottom w:val="single" w:sz="4" w:space="0" w:color="auto"/>
              <w:right w:val="single" w:sz="4" w:space="0" w:color="auto"/>
            </w:tcBorders>
          </w:tcPr>
          <w:p w14:paraId="11B33FF1"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74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A8C24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86–90/96</w:t>
            </w:r>
          </w:p>
        </w:tc>
        <w:tc>
          <w:tcPr>
            <w:tcW w:w="911" w:type="dxa"/>
            <w:tcBorders>
              <w:top w:val="single" w:sz="4" w:space="0" w:color="auto"/>
              <w:left w:val="single" w:sz="4" w:space="0" w:color="auto"/>
              <w:bottom w:val="single" w:sz="4" w:space="0" w:color="auto"/>
              <w:right w:val="single" w:sz="4" w:space="0" w:color="auto"/>
            </w:tcBorders>
          </w:tcPr>
          <w:p w14:paraId="793169A4" w14:textId="77777777" w:rsidR="00AD229F" w:rsidRPr="00254FBF" w:rsidRDefault="00AD229F">
            <w:pPr>
              <w:cnfStyle w:val="000000000000" w:firstRow="0" w:lastRow="0" w:firstColumn="0" w:lastColumn="0" w:oddVBand="0" w:evenVBand="0" w:oddHBand="0" w:evenHBand="0" w:firstRowFirstColumn="0" w:firstRowLastColumn="0" w:lastRowFirstColumn="0" w:lastRowLastColumn="0"/>
              <w:rPr>
                <w:b/>
                <w:bCs/>
                <w:sz w:val="20"/>
                <w:szCs w:val="20"/>
              </w:rPr>
            </w:pPr>
            <w:r w:rsidRPr="00254FBF">
              <w:rPr>
                <w:b/>
                <w:bCs/>
                <w:sz w:val="20"/>
                <w:szCs w:val="20"/>
              </w:rPr>
              <w:t>222–236/246</w:t>
            </w:r>
          </w:p>
        </w:tc>
      </w:tr>
    </w:tbl>
    <w:p w14:paraId="59F6B7AF" w14:textId="0DB8C0A8" w:rsidR="00473799" w:rsidRPr="00815A9C" w:rsidRDefault="001D3E27" w:rsidP="00815A9C">
      <w:pPr>
        <w:pStyle w:val="Rubrik2"/>
        <w:rPr>
          <w:b/>
          <w:bCs/>
        </w:rPr>
      </w:pPr>
      <w:bookmarkStart w:id="24" w:name="_Toc169164197"/>
      <w:r w:rsidRPr="00815A9C">
        <w:rPr>
          <w:b/>
          <w:bCs/>
        </w:rPr>
        <w:lastRenderedPageBreak/>
        <w:t>1</w:t>
      </w:r>
      <w:r w:rsidR="00FE7775">
        <w:rPr>
          <w:b/>
          <w:bCs/>
        </w:rPr>
        <w:t>0</w:t>
      </w:r>
      <w:r w:rsidR="000F7E74" w:rsidRPr="00815A9C">
        <w:rPr>
          <w:b/>
          <w:bCs/>
        </w:rPr>
        <w:t xml:space="preserve">.1. </w:t>
      </w:r>
      <w:r w:rsidR="2D10ED12" w:rsidRPr="00815A9C">
        <w:rPr>
          <w:b/>
          <w:bCs/>
        </w:rPr>
        <w:t>Kursplaner tillvalsämnen</w:t>
      </w:r>
      <w:bookmarkEnd w:id="24"/>
    </w:p>
    <w:p w14:paraId="4AFDB0F8" w14:textId="138668D3"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Tillvalsämnen kan vara språk eller andra ämnen och ämneshelheter som skolan erbjuder. För varje tillvalsämne ska det göras upp en ämnesdel enligt samma struktur som de övriga läroämnena där syfte, centralt innehåll och mål samt kunskapskriterier ingår.</w:t>
      </w:r>
    </w:p>
    <w:p w14:paraId="7927378A" w14:textId="13400413"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En vårdnadshavare till elev i åk 5–6 kan välja att eleven inte ska läsa valbart A2- språk. Eleven ska i sådana fall erbjudas möjlighet till undervisning i områden som eleven har behov av. Alternativet till undervisningen i A2-språk beskrivs i skolans arbetsplan och kan bedömas i betyget med deltagit.</w:t>
      </w:r>
    </w:p>
    <w:p w14:paraId="24D0A59F" w14:textId="561328BF"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I årskurserna 7–9 ska skolan erbjudan minst två främmande språk. Vilka språk som ingår i språkprogrammet fastställs i kommunens utbildningsstadga. Vid valet av språk och andra tillvalsämnen ska elev och vårdnadshavare erbjudas handledning och information. För att undervisning i tillvalsämnen ska kunna organiseras bör eleven endast byta eller hoppa av tillvalsämnen vid läsårsbyte. Vid vägande skäl kan undantag göras.</w:t>
      </w:r>
    </w:p>
    <w:p w14:paraId="5CF0D2D1" w14:textId="11F326A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Gällande ämnet slöjd i årskurserna 7–9 ska eleven få undervisning i både teknisk slöjd och textilslöjd i både årskurs 7 och 8. Eleven ska därefter få möjlighet att välja en av slöjdformerna att fördjupa sig i under årskurs 9.</w:t>
      </w:r>
    </w:p>
    <w:p w14:paraId="2D8E6E9F" w14:textId="0CE60A92"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rPr>
        <w:t>Utöver svenska och engelska ska eleven under grundskoletiden ges möjlighet att välja minst två språk som valfria läroämnen. Mariehamns stads språkprogram omfattar ett obligatoriskt och två frivilliga språk.</w:t>
      </w:r>
    </w:p>
    <w:p w14:paraId="299AECAB" w14:textId="0740397C"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rPr>
        <w:t>I utbildningsstadgan för Mariehamn stad framgår att obligatoriska språket är engelska (A1) och inleds på lågstadiet i åk 3. Valfritt språk (A2) inleds i årskurs 5 och är antingen finska, tyska eller franska. Valfritt språk (B1) inleds i årskurs 7 och är antingen finska, tyska eller franska.</w:t>
      </w:r>
    </w:p>
    <w:p w14:paraId="7B5EBB0C" w14:textId="2327EEC9"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rPr>
        <w:t>För att inleda språkundervisningen i ett språk krävs minst 12 elever i gruppen.</w:t>
      </w:r>
    </w:p>
    <w:p w14:paraId="55358329" w14:textId="4474FBB3"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rPr>
        <w:t xml:space="preserve">Valfria läroämnen utöver språk fastställs av bildningsnämnden i skolornas arbetsplaner. </w:t>
      </w:r>
      <w:r w:rsidRPr="0A9C150E">
        <w:rPr>
          <w:rFonts w:ascii="Calibri" w:eastAsia="Calibri" w:hAnsi="Calibri" w:cs="Calibri"/>
          <w:color w:val="000000" w:themeColor="text1"/>
          <w:lang w:val="sv-FI"/>
        </w:rPr>
        <w:t>Språkvalen för inkommande läsår görs under våren.</w:t>
      </w:r>
    </w:p>
    <w:p w14:paraId="3C928322" w14:textId="2361FFB5" w:rsidR="00473799" w:rsidRDefault="2D10ED12" w:rsidP="0A9C150E">
      <w:pPr>
        <w:spacing w:after="200" w:line="276" w:lineRule="auto"/>
        <w:rPr>
          <w:rFonts w:ascii="Calibri" w:eastAsia="Calibri" w:hAnsi="Calibri" w:cs="Calibri"/>
          <w:color w:val="000000" w:themeColor="text1"/>
          <w:lang w:val="sv-FI"/>
        </w:rPr>
      </w:pPr>
      <w:r w:rsidRPr="0A9C150E">
        <w:rPr>
          <w:rFonts w:ascii="Calibri" w:eastAsia="Calibri" w:hAnsi="Calibri" w:cs="Calibri"/>
          <w:color w:val="000000" w:themeColor="text1"/>
          <w:lang w:val="sv-FI"/>
        </w:rPr>
        <w:t>Kursplaner finns att läsa i Mariehamn stads ämnesplaner för grundskolans ämnen.</w:t>
      </w:r>
    </w:p>
    <w:p w14:paraId="5BFF4973" w14:textId="2AD07047" w:rsidR="00473799" w:rsidRDefault="00473799" w:rsidP="0A9C150E">
      <w:pPr>
        <w:spacing w:after="200" w:line="276" w:lineRule="auto"/>
        <w:rPr>
          <w:rFonts w:ascii="Calibri" w:eastAsia="Calibri" w:hAnsi="Calibri" w:cs="Calibri"/>
          <w:color w:val="000000" w:themeColor="text1"/>
          <w:lang w:val="sv-FI"/>
        </w:rPr>
      </w:pPr>
    </w:p>
    <w:p w14:paraId="1E456F81" w14:textId="77777777" w:rsidR="006159AF" w:rsidRDefault="006159AF" w:rsidP="0A9C150E">
      <w:pPr>
        <w:spacing w:after="200" w:line="276" w:lineRule="auto"/>
        <w:rPr>
          <w:rFonts w:ascii="Calibri" w:eastAsia="Calibri" w:hAnsi="Calibri" w:cs="Calibri"/>
          <w:color w:val="000000" w:themeColor="text1"/>
          <w:lang w:val="sv-FI"/>
        </w:rPr>
      </w:pPr>
    </w:p>
    <w:p w14:paraId="11525409" w14:textId="77777777" w:rsidR="006159AF" w:rsidRDefault="006159AF" w:rsidP="0A9C150E">
      <w:pPr>
        <w:spacing w:after="200" w:line="276" w:lineRule="auto"/>
        <w:rPr>
          <w:rFonts w:ascii="Calibri" w:eastAsia="Calibri" w:hAnsi="Calibri" w:cs="Calibri"/>
          <w:color w:val="000000" w:themeColor="text1"/>
          <w:lang w:val="sv-FI"/>
        </w:rPr>
      </w:pPr>
    </w:p>
    <w:p w14:paraId="70F25C74" w14:textId="77777777" w:rsidR="006159AF" w:rsidRDefault="006159AF" w:rsidP="0A9C150E">
      <w:pPr>
        <w:spacing w:after="200" w:line="276" w:lineRule="auto"/>
        <w:rPr>
          <w:rFonts w:ascii="Calibri" w:eastAsia="Calibri" w:hAnsi="Calibri" w:cs="Calibri"/>
          <w:color w:val="000000" w:themeColor="text1"/>
          <w:lang w:val="sv-FI"/>
        </w:rPr>
      </w:pPr>
    </w:p>
    <w:p w14:paraId="35170239" w14:textId="77777777" w:rsidR="006159AF" w:rsidRDefault="006159AF" w:rsidP="0A9C150E">
      <w:pPr>
        <w:spacing w:after="200" w:line="276" w:lineRule="auto"/>
        <w:rPr>
          <w:rFonts w:ascii="Calibri" w:eastAsia="Calibri" w:hAnsi="Calibri" w:cs="Calibri"/>
          <w:color w:val="000000" w:themeColor="text1"/>
          <w:lang w:val="sv-FI"/>
        </w:rPr>
      </w:pPr>
    </w:p>
    <w:p w14:paraId="0BECCF16" w14:textId="77777777" w:rsidR="006159AF" w:rsidRDefault="006159AF" w:rsidP="0A9C150E">
      <w:pPr>
        <w:spacing w:after="200" w:line="276" w:lineRule="auto"/>
        <w:rPr>
          <w:rFonts w:ascii="Calibri" w:eastAsia="Calibri" w:hAnsi="Calibri" w:cs="Calibri"/>
          <w:color w:val="000000" w:themeColor="text1"/>
          <w:lang w:val="sv-FI"/>
        </w:rPr>
      </w:pPr>
    </w:p>
    <w:p w14:paraId="681FAFF6" w14:textId="77777777" w:rsidR="006159AF" w:rsidRDefault="006159AF" w:rsidP="0A9C150E">
      <w:pPr>
        <w:spacing w:after="200" w:line="276" w:lineRule="auto"/>
        <w:rPr>
          <w:rFonts w:ascii="Calibri" w:eastAsia="Calibri" w:hAnsi="Calibri" w:cs="Calibri"/>
          <w:color w:val="000000" w:themeColor="text1"/>
          <w:lang w:val="sv-FI"/>
        </w:rPr>
      </w:pPr>
    </w:p>
    <w:p w14:paraId="7BE79BC3" w14:textId="77777777" w:rsidR="00C97476" w:rsidRDefault="00C97476" w:rsidP="00750B06">
      <w:pPr>
        <w:pStyle w:val="Rubrik1"/>
        <w:rPr>
          <w:b/>
          <w:bCs/>
          <w:color w:val="0070C0"/>
        </w:rPr>
      </w:pPr>
    </w:p>
    <w:p w14:paraId="7C787621" w14:textId="77777777" w:rsidR="007E2A19" w:rsidRDefault="007E2A19" w:rsidP="007E2A19">
      <w:pPr>
        <w:rPr>
          <w:b/>
          <w:bCs/>
        </w:rPr>
      </w:pPr>
    </w:p>
    <w:p w14:paraId="5D63A846" w14:textId="15B5D9FD" w:rsidR="00C8177F" w:rsidRPr="007E2A19" w:rsidRDefault="2D10ED12" w:rsidP="007E2A19">
      <w:pPr>
        <w:pStyle w:val="Rubrik1"/>
        <w:rPr>
          <w:b/>
          <w:bCs/>
        </w:rPr>
      </w:pPr>
      <w:bookmarkStart w:id="25" w:name="_Toc169164198"/>
      <w:r w:rsidRPr="007E2A19">
        <w:rPr>
          <w:b/>
          <w:bCs/>
        </w:rPr>
        <w:lastRenderedPageBreak/>
        <w:t>Bilaga 1</w:t>
      </w:r>
      <w:r w:rsidR="00BB49CA" w:rsidRPr="007E2A19">
        <w:rPr>
          <w:b/>
          <w:bCs/>
        </w:rPr>
        <w:t>:</w:t>
      </w:r>
      <w:r w:rsidRPr="007E2A19">
        <w:rPr>
          <w:b/>
          <w:bCs/>
        </w:rPr>
        <w:t xml:space="preserve"> </w:t>
      </w:r>
      <w:proofErr w:type="spellStart"/>
      <w:r w:rsidRPr="007E2A19">
        <w:rPr>
          <w:b/>
          <w:bCs/>
        </w:rPr>
        <w:t>Ytternäs</w:t>
      </w:r>
      <w:proofErr w:type="spellEnd"/>
      <w:r w:rsidRPr="007E2A19">
        <w:rPr>
          <w:b/>
          <w:bCs/>
        </w:rPr>
        <w:t xml:space="preserve"> skolas förväntansdokum</w:t>
      </w:r>
      <w:r w:rsidR="00750B06" w:rsidRPr="007E2A19">
        <w:rPr>
          <w:b/>
          <w:bCs/>
        </w:rPr>
        <w:t>ent</w:t>
      </w:r>
      <w:bookmarkEnd w:id="25"/>
    </w:p>
    <w:p w14:paraId="1701F64C" w14:textId="21475F3E" w:rsidR="00750B06" w:rsidRPr="007E2A19" w:rsidRDefault="00750B06" w:rsidP="007E2A19"/>
    <w:p w14:paraId="2832C6B2" w14:textId="4A1D96E1" w:rsidR="00C8177F" w:rsidRDefault="00975DB4" w:rsidP="00067B93">
      <w:pPr>
        <w:pStyle w:val="Rubrik1"/>
        <w:rPr>
          <w:rFonts w:eastAsia="Calibri"/>
        </w:rPr>
      </w:pPr>
      <w:bookmarkStart w:id="26" w:name="_Toc169164199"/>
      <w:r w:rsidRPr="000966D7">
        <w:rPr>
          <w:b/>
          <w:bCs/>
          <w:noProof/>
          <w:color w:val="0070C0"/>
        </w:rPr>
        <w:drawing>
          <wp:anchor distT="0" distB="0" distL="114300" distR="114300" simplePos="0" relativeHeight="251658244" behindDoc="0" locked="0" layoutInCell="1" allowOverlap="1" wp14:anchorId="6FEBF74D" wp14:editId="677BE568">
            <wp:simplePos x="0" y="0"/>
            <wp:positionH relativeFrom="column">
              <wp:posOffset>-136477</wp:posOffset>
            </wp:positionH>
            <wp:positionV relativeFrom="paragraph">
              <wp:posOffset>-250778</wp:posOffset>
            </wp:positionV>
            <wp:extent cx="5731200" cy="8758800"/>
            <wp:effectExtent l="0" t="0" r="0" b="4445"/>
            <wp:wrapNone/>
            <wp:docPr id="1294918443" name="Bildobjekt 1294918443" descr="En bild som visar text, skärmbild, brev,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18443" name="Bildobjekt 4" descr="En bild som visar text, skärmbild, brev, dokumen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5731200" cy="8758800"/>
                    </a:xfrm>
                    <a:prstGeom prst="rect">
                      <a:avLst/>
                    </a:prstGeom>
                  </pic:spPr>
                </pic:pic>
              </a:graphicData>
            </a:graphic>
            <wp14:sizeRelH relativeFrom="margin">
              <wp14:pctWidth>0</wp14:pctWidth>
            </wp14:sizeRelH>
            <wp14:sizeRelV relativeFrom="margin">
              <wp14:pctHeight>0</wp14:pctHeight>
            </wp14:sizeRelV>
          </wp:anchor>
        </w:drawing>
      </w:r>
      <w:bookmarkEnd w:id="26"/>
    </w:p>
    <w:p w14:paraId="1B4337DC" w14:textId="7350C266" w:rsidR="00C8177F" w:rsidRDefault="00C8177F" w:rsidP="00067B93">
      <w:pPr>
        <w:pStyle w:val="Rubrik1"/>
        <w:rPr>
          <w:rFonts w:eastAsia="Calibri"/>
        </w:rPr>
      </w:pPr>
    </w:p>
    <w:p w14:paraId="52C4053C" w14:textId="0EC7D936" w:rsidR="00C8177F" w:rsidRDefault="00C8177F" w:rsidP="00067B93">
      <w:pPr>
        <w:pStyle w:val="Rubrik1"/>
        <w:rPr>
          <w:rFonts w:eastAsia="Calibri"/>
        </w:rPr>
      </w:pPr>
    </w:p>
    <w:p w14:paraId="1F1B80F1" w14:textId="7A8F0152" w:rsidR="00C8177F" w:rsidRDefault="00C8177F" w:rsidP="00067B93">
      <w:pPr>
        <w:pStyle w:val="Rubrik1"/>
        <w:rPr>
          <w:rFonts w:eastAsia="Calibri"/>
        </w:rPr>
      </w:pPr>
    </w:p>
    <w:p w14:paraId="3FB974C9" w14:textId="77777777" w:rsidR="00C8177F" w:rsidRDefault="00C8177F" w:rsidP="00067B93">
      <w:pPr>
        <w:pStyle w:val="Rubrik1"/>
        <w:rPr>
          <w:rFonts w:eastAsia="Calibri"/>
        </w:rPr>
      </w:pPr>
    </w:p>
    <w:p w14:paraId="59167E63" w14:textId="77777777" w:rsidR="00C8177F" w:rsidRDefault="00C8177F" w:rsidP="00067B93">
      <w:pPr>
        <w:pStyle w:val="Rubrik1"/>
        <w:rPr>
          <w:rFonts w:eastAsia="Calibri"/>
        </w:rPr>
      </w:pPr>
    </w:p>
    <w:p w14:paraId="21925E1C" w14:textId="77777777" w:rsidR="00C8177F" w:rsidRDefault="00C8177F" w:rsidP="00067B93">
      <w:pPr>
        <w:pStyle w:val="Rubrik1"/>
        <w:rPr>
          <w:rFonts w:eastAsia="Calibri"/>
        </w:rPr>
      </w:pPr>
    </w:p>
    <w:p w14:paraId="04A0770B" w14:textId="77777777" w:rsidR="00C8177F" w:rsidRDefault="00C8177F" w:rsidP="00067B93">
      <w:pPr>
        <w:pStyle w:val="Rubrik1"/>
        <w:rPr>
          <w:rFonts w:eastAsia="Calibri"/>
        </w:rPr>
      </w:pPr>
    </w:p>
    <w:p w14:paraId="729A80AE" w14:textId="77777777" w:rsidR="00C8177F" w:rsidRDefault="00C8177F" w:rsidP="00067B93">
      <w:pPr>
        <w:pStyle w:val="Rubrik1"/>
        <w:rPr>
          <w:rFonts w:eastAsia="Calibri"/>
        </w:rPr>
      </w:pPr>
    </w:p>
    <w:p w14:paraId="4E1ABBD8" w14:textId="77777777" w:rsidR="00C8177F" w:rsidRDefault="00C8177F" w:rsidP="00067B93">
      <w:pPr>
        <w:pStyle w:val="Rubrik1"/>
        <w:rPr>
          <w:rFonts w:eastAsia="Calibri"/>
        </w:rPr>
      </w:pPr>
    </w:p>
    <w:p w14:paraId="46436377" w14:textId="77777777" w:rsidR="00C8177F" w:rsidRDefault="00C8177F" w:rsidP="00067B93">
      <w:pPr>
        <w:pStyle w:val="Rubrik1"/>
        <w:rPr>
          <w:rFonts w:eastAsia="Calibri"/>
        </w:rPr>
      </w:pPr>
    </w:p>
    <w:p w14:paraId="49E720F4" w14:textId="77777777" w:rsidR="00C8177F" w:rsidRDefault="00C8177F" w:rsidP="00067B93">
      <w:pPr>
        <w:pStyle w:val="Rubrik1"/>
        <w:rPr>
          <w:rFonts w:eastAsia="Calibri"/>
        </w:rPr>
      </w:pPr>
    </w:p>
    <w:p w14:paraId="006959A7" w14:textId="77777777" w:rsidR="00C8177F" w:rsidRDefault="00C8177F" w:rsidP="00067B93">
      <w:pPr>
        <w:pStyle w:val="Rubrik1"/>
        <w:rPr>
          <w:rFonts w:eastAsia="Calibri"/>
        </w:rPr>
      </w:pPr>
    </w:p>
    <w:p w14:paraId="235D3AF5" w14:textId="25B9A3E5" w:rsidR="00C8177F" w:rsidRPr="008C68B0" w:rsidRDefault="00C8177F" w:rsidP="008C68B0">
      <w:pPr>
        <w:rPr>
          <w:rFonts w:asciiTheme="majorHAnsi" w:eastAsia="Calibri" w:hAnsiTheme="majorHAnsi" w:cstheme="majorBidi"/>
          <w:color w:val="2F5496" w:themeColor="accent1" w:themeShade="BF"/>
          <w:sz w:val="32"/>
          <w:szCs w:val="32"/>
        </w:rPr>
      </w:pPr>
      <w:r>
        <w:rPr>
          <w:rFonts w:eastAsia="Calibri"/>
        </w:rPr>
        <w:br w:type="page"/>
      </w:r>
    </w:p>
    <w:p w14:paraId="37B53495" w14:textId="6CDB372A" w:rsidR="00C01314" w:rsidRPr="00815A9C" w:rsidRDefault="00C8177F" w:rsidP="00815A9C">
      <w:pPr>
        <w:pStyle w:val="Rubrik1"/>
        <w:rPr>
          <w:b/>
          <w:bCs/>
        </w:rPr>
      </w:pPr>
      <w:bookmarkStart w:id="27" w:name="_Toc169164200"/>
      <w:r w:rsidRPr="00815A9C">
        <w:rPr>
          <w:b/>
          <w:bCs/>
          <w:noProof/>
        </w:rPr>
        <w:lastRenderedPageBreak/>
        <w:drawing>
          <wp:anchor distT="0" distB="0" distL="114300" distR="114300" simplePos="0" relativeHeight="251658242" behindDoc="1" locked="0" layoutInCell="1" allowOverlap="1" wp14:anchorId="3AB677F1" wp14:editId="66888654">
            <wp:simplePos x="0" y="0"/>
            <wp:positionH relativeFrom="column">
              <wp:posOffset>0</wp:posOffset>
            </wp:positionH>
            <wp:positionV relativeFrom="paragraph">
              <wp:posOffset>262419</wp:posOffset>
            </wp:positionV>
            <wp:extent cx="6026400" cy="852840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8">
                      <a:extLst>
                        <a:ext uri="{28A0092B-C50C-407E-A947-70E740481C1C}">
                          <a14:useLocalDpi xmlns:a14="http://schemas.microsoft.com/office/drawing/2010/main" val="0"/>
                        </a:ext>
                      </a:extLst>
                    </a:blip>
                    <a:stretch>
                      <a:fillRect/>
                    </a:stretch>
                  </pic:blipFill>
                  <pic:spPr>
                    <a:xfrm>
                      <a:off x="0" y="0"/>
                      <a:ext cx="6026400" cy="8528400"/>
                    </a:xfrm>
                    <a:prstGeom prst="rect">
                      <a:avLst/>
                    </a:prstGeom>
                  </pic:spPr>
                </pic:pic>
              </a:graphicData>
            </a:graphic>
            <wp14:sizeRelH relativeFrom="margin">
              <wp14:pctWidth>0</wp14:pctWidth>
            </wp14:sizeRelH>
            <wp14:sizeRelV relativeFrom="margin">
              <wp14:pctHeight>0</wp14:pctHeight>
            </wp14:sizeRelV>
          </wp:anchor>
        </w:drawing>
      </w:r>
      <w:r w:rsidR="000328F6" w:rsidRPr="00815A9C">
        <w:rPr>
          <w:b/>
          <w:bCs/>
        </w:rPr>
        <w:t xml:space="preserve">Bilaga </w:t>
      </w:r>
      <w:r w:rsidR="008C68B0" w:rsidRPr="00815A9C">
        <w:rPr>
          <w:b/>
          <w:bCs/>
        </w:rPr>
        <w:t>2</w:t>
      </w:r>
      <w:r w:rsidRPr="00815A9C">
        <w:rPr>
          <w:b/>
          <w:bCs/>
        </w:rPr>
        <w:t xml:space="preserve">: </w:t>
      </w:r>
      <w:proofErr w:type="spellStart"/>
      <w:r w:rsidR="00BB49CA" w:rsidRPr="00815A9C">
        <w:rPr>
          <w:b/>
          <w:bCs/>
        </w:rPr>
        <w:t>Ytternäs</w:t>
      </w:r>
      <w:proofErr w:type="spellEnd"/>
      <w:r w:rsidR="00BB49CA" w:rsidRPr="00815A9C">
        <w:rPr>
          <w:b/>
          <w:bCs/>
        </w:rPr>
        <w:t xml:space="preserve"> skolas </w:t>
      </w:r>
      <w:proofErr w:type="spellStart"/>
      <w:r w:rsidR="00BB49CA" w:rsidRPr="00815A9C">
        <w:rPr>
          <w:b/>
          <w:bCs/>
        </w:rPr>
        <w:t>åtgärsdtrappa</w:t>
      </w:r>
      <w:bookmarkEnd w:id="27"/>
      <w:proofErr w:type="spellEnd"/>
      <w:r w:rsidR="00BB49CA" w:rsidRPr="00815A9C">
        <w:rPr>
          <w:b/>
          <w:bCs/>
        </w:rPr>
        <w:t xml:space="preserve"> </w:t>
      </w:r>
    </w:p>
    <w:p w14:paraId="5B988732" w14:textId="08E5D257" w:rsidR="00C8177F" w:rsidRPr="00C8177F" w:rsidRDefault="00C8177F" w:rsidP="00C8177F">
      <w:pPr>
        <w:rPr>
          <w:rFonts w:asciiTheme="majorHAnsi" w:eastAsia="Calibri" w:hAnsiTheme="majorHAnsi" w:cstheme="majorBidi"/>
          <w:color w:val="2F5496" w:themeColor="accent1" w:themeShade="BF"/>
          <w:sz w:val="32"/>
          <w:szCs w:val="32"/>
        </w:rPr>
      </w:pPr>
    </w:p>
    <w:p w14:paraId="56CB2131" w14:textId="58802A8B" w:rsidR="00BB49CA" w:rsidRDefault="00BB49CA" w:rsidP="28B6FA09"/>
    <w:p w14:paraId="0D1E30DA" w14:textId="6501D34F" w:rsidR="00DC489A" w:rsidRPr="00CC3A97" w:rsidRDefault="00DC489A" w:rsidP="00975DB4"/>
    <w:sectPr w:rsidR="00DC489A" w:rsidRPr="00CC3A97" w:rsidSect="00F36519">
      <w:footerReference w:type="even" r:id="rId19"/>
      <w:footerReference w:type="default" r:id="rId20"/>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7E4C2" w14:textId="77777777" w:rsidR="00801E04" w:rsidRDefault="00801E04" w:rsidP="00411533">
      <w:pPr>
        <w:spacing w:after="0" w:line="240" w:lineRule="auto"/>
      </w:pPr>
      <w:r>
        <w:separator/>
      </w:r>
    </w:p>
  </w:endnote>
  <w:endnote w:type="continuationSeparator" w:id="0">
    <w:p w14:paraId="40576EB0" w14:textId="77777777" w:rsidR="00801E04" w:rsidRDefault="00801E04" w:rsidP="00411533">
      <w:pPr>
        <w:spacing w:after="0" w:line="240" w:lineRule="auto"/>
      </w:pPr>
      <w:r>
        <w:continuationSeparator/>
      </w:r>
    </w:p>
  </w:endnote>
  <w:endnote w:type="continuationNotice" w:id="1">
    <w:p w14:paraId="6E375167" w14:textId="77777777" w:rsidR="00801E04" w:rsidRDefault="00801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E6B30" w14:textId="0CE28293" w:rsidR="00411533" w:rsidRDefault="00411533" w:rsidP="00FF6ED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BB49CA">
      <w:rPr>
        <w:rStyle w:val="Sidnummer"/>
        <w:noProof/>
      </w:rPr>
      <w:t>23</w:t>
    </w:r>
    <w:r>
      <w:rPr>
        <w:rStyle w:val="Sidnummer"/>
      </w:rPr>
      <w:fldChar w:fldCharType="end"/>
    </w:r>
  </w:p>
  <w:p w14:paraId="02A683E4" w14:textId="77777777" w:rsidR="00411533" w:rsidRDefault="00411533" w:rsidP="00411533">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2000727535"/>
      <w:docPartObj>
        <w:docPartGallery w:val="Page Numbers (Bottom of Page)"/>
        <w:docPartUnique/>
      </w:docPartObj>
    </w:sdtPr>
    <w:sdtEndPr>
      <w:rPr>
        <w:rStyle w:val="Sidnummer"/>
      </w:rPr>
    </w:sdtEndPr>
    <w:sdtContent>
      <w:p w14:paraId="2206AA35" w14:textId="23898DBA" w:rsidR="00411533" w:rsidRDefault="00411533" w:rsidP="00FF6ED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3392CE72" w14:textId="77777777" w:rsidR="00411533" w:rsidRDefault="00411533" w:rsidP="00411533">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08D8F" w14:textId="77777777" w:rsidR="00801E04" w:rsidRDefault="00801E04" w:rsidP="00411533">
      <w:pPr>
        <w:spacing w:after="0" w:line="240" w:lineRule="auto"/>
      </w:pPr>
      <w:r>
        <w:separator/>
      </w:r>
    </w:p>
  </w:footnote>
  <w:footnote w:type="continuationSeparator" w:id="0">
    <w:p w14:paraId="0AC9E8F6" w14:textId="77777777" w:rsidR="00801E04" w:rsidRDefault="00801E04" w:rsidP="00411533">
      <w:pPr>
        <w:spacing w:after="0" w:line="240" w:lineRule="auto"/>
      </w:pPr>
      <w:r>
        <w:continuationSeparator/>
      </w:r>
    </w:p>
  </w:footnote>
  <w:footnote w:type="continuationNotice" w:id="1">
    <w:p w14:paraId="79F8B5A5" w14:textId="77777777" w:rsidR="00801E04" w:rsidRDefault="00801E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27830"/>
    <w:multiLevelType w:val="multilevel"/>
    <w:tmpl w:val="DD9A09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173288E"/>
    <w:multiLevelType w:val="hybridMultilevel"/>
    <w:tmpl w:val="68DEAC70"/>
    <w:lvl w:ilvl="0" w:tplc="041D000F">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7A37EB8"/>
    <w:multiLevelType w:val="hybridMultilevel"/>
    <w:tmpl w:val="2B3E766C"/>
    <w:lvl w:ilvl="0" w:tplc="1E5CF34C">
      <w:start w:val="9"/>
      <w:numFmt w:val="decimal"/>
      <w:lvlText w:val="%1."/>
      <w:lvlJc w:val="left"/>
      <w:pPr>
        <w:ind w:left="760" w:hanging="360"/>
      </w:pPr>
      <w:rPr>
        <w:rFonts w:hint="default"/>
      </w:rPr>
    </w:lvl>
    <w:lvl w:ilvl="1" w:tplc="041D0019" w:tentative="1">
      <w:start w:val="1"/>
      <w:numFmt w:val="lowerLetter"/>
      <w:lvlText w:val="%2."/>
      <w:lvlJc w:val="left"/>
      <w:pPr>
        <w:ind w:left="1480" w:hanging="360"/>
      </w:pPr>
    </w:lvl>
    <w:lvl w:ilvl="2" w:tplc="041D001B" w:tentative="1">
      <w:start w:val="1"/>
      <w:numFmt w:val="lowerRoman"/>
      <w:lvlText w:val="%3."/>
      <w:lvlJc w:val="right"/>
      <w:pPr>
        <w:ind w:left="2200" w:hanging="180"/>
      </w:pPr>
    </w:lvl>
    <w:lvl w:ilvl="3" w:tplc="041D000F" w:tentative="1">
      <w:start w:val="1"/>
      <w:numFmt w:val="decimal"/>
      <w:lvlText w:val="%4."/>
      <w:lvlJc w:val="left"/>
      <w:pPr>
        <w:ind w:left="2920" w:hanging="360"/>
      </w:pPr>
    </w:lvl>
    <w:lvl w:ilvl="4" w:tplc="041D0019" w:tentative="1">
      <w:start w:val="1"/>
      <w:numFmt w:val="lowerLetter"/>
      <w:lvlText w:val="%5."/>
      <w:lvlJc w:val="left"/>
      <w:pPr>
        <w:ind w:left="3640" w:hanging="360"/>
      </w:pPr>
    </w:lvl>
    <w:lvl w:ilvl="5" w:tplc="041D001B" w:tentative="1">
      <w:start w:val="1"/>
      <w:numFmt w:val="lowerRoman"/>
      <w:lvlText w:val="%6."/>
      <w:lvlJc w:val="right"/>
      <w:pPr>
        <w:ind w:left="4360" w:hanging="180"/>
      </w:pPr>
    </w:lvl>
    <w:lvl w:ilvl="6" w:tplc="041D000F" w:tentative="1">
      <w:start w:val="1"/>
      <w:numFmt w:val="decimal"/>
      <w:lvlText w:val="%7."/>
      <w:lvlJc w:val="left"/>
      <w:pPr>
        <w:ind w:left="5080" w:hanging="360"/>
      </w:pPr>
    </w:lvl>
    <w:lvl w:ilvl="7" w:tplc="041D0019" w:tentative="1">
      <w:start w:val="1"/>
      <w:numFmt w:val="lowerLetter"/>
      <w:lvlText w:val="%8."/>
      <w:lvlJc w:val="left"/>
      <w:pPr>
        <w:ind w:left="5800" w:hanging="360"/>
      </w:pPr>
    </w:lvl>
    <w:lvl w:ilvl="8" w:tplc="041D001B" w:tentative="1">
      <w:start w:val="1"/>
      <w:numFmt w:val="lowerRoman"/>
      <w:lvlText w:val="%9."/>
      <w:lvlJc w:val="right"/>
      <w:pPr>
        <w:ind w:left="6520" w:hanging="180"/>
      </w:pPr>
    </w:lvl>
  </w:abstractNum>
  <w:abstractNum w:abstractNumId="3" w15:restartNumberingAfterBreak="0">
    <w:nsid w:val="1B4CE8B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1C04741E"/>
    <w:multiLevelType w:val="hybridMultilevel"/>
    <w:tmpl w:val="FFFFFFFF"/>
    <w:lvl w:ilvl="0" w:tplc="5F2EEE26">
      <w:start w:val="1"/>
      <w:numFmt w:val="bullet"/>
      <w:lvlText w:val=""/>
      <w:lvlJc w:val="left"/>
      <w:pPr>
        <w:ind w:left="720" w:hanging="360"/>
      </w:pPr>
      <w:rPr>
        <w:rFonts w:ascii="Symbol" w:hAnsi="Symbol" w:hint="default"/>
      </w:rPr>
    </w:lvl>
    <w:lvl w:ilvl="1" w:tplc="E42056E2">
      <w:start w:val="1"/>
      <w:numFmt w:val="bullet"/>
      <w:lvlText w:val="o"/>
      <w:lvlJc w:val="left"/>
      <w:pPr>
        <w:ind w:left="1440" w:hanging="360"/>
      </w:pPr>
      <w:rPr>
        <w:rFonts w:ascii="Courier New" w:hAnsi="Courier New" w:hint="default"/>
      </w:rPr>
    </w:lvl>
    <w:lvl w:ilvl="2" w:tplc="B0D2046E">
      <w:start w:val="1"/>
      <w:numFmt w:val="bullet"/>
      <w:lvlText w:val=""/>
      <w:lvlJc w:val="left"/>
      <w:pPr>
        <w:ind w:left="2160" w:hanging="360"/>
      </w:pPr>
      <w:rPr>
        <w:rFonts w:ascii="Wingdings" w:hAnsi="Wingdings" w:hint="default"/>
      </w:rPr>
    </w:lvl>
    <w:lvl w:ilvl="3" w:tplc="3C2A9B48">
      <w:start w:val="1"/>
      <w:numFmt w:val="bullet"/>
      <w:lvlText w:val=""/>
      <w:lvlJc w:val="left"/>
      <w:pPr>
        <w:ind w:left="2880" w:hanging="360"/>
      </w:pPr>
      <w:rPr>
        <w:rFonts w:ascii="Symbol" w:hAnsi="Symbol" w:hint="default"/>
      </w:rPr>
    </w:lvl>
    <w:lvl w:ilvl="4" w:tplc="B09E3804">
      <w:start w:val="1"/>
      <w:numFmt w:val="bullet"/>
      <w:lvlText w:val="o"/>
      <w:lvlJc w:val="left"/>
      <w:pPr>
        <w:ind w:left="3600" w:hanging="360"/>
      </w:pPr>
      <w:rPr>
        <w:rFonts w:ascii="Courier New" w:hAnsi="Courier New" w:hint="default"/>
      </w:rPr>
    </w:lvl>
    <w:lvl w:ilvl="5" w:tplc="575A7E44">
      <w:start w:val="1"/>
      <w:numFmt w:val="bullet"/>
      <w:lvlText w:val=""/>
      <w:lvlJc w:val="left"/>
      <w:pPr>
        <w:ind w:left="4320" w:hanging="360"/>
      </w:pPr>
      <w:rPr>
        <w:rFonts w:ascii="Wingdings" w:hAnsi="Wingdings" w:hint="default"/>
      </w:rPr>
    </w:lvl>
    <w:lvl w:ilvl="6" w:tplc="8D52FB60">
      <w:start w:val="1"/>
      <w:numFmt w:val="bullet"/>
      <w:lvlText w:val=""/>
      <w:lvlJc w:val="left"/>
      <w:pPr>
        <w:ind w:left="5040" w:hanging="360"/>
      </w:pPr>
      <w:rPr>
        <w:rFonts w:ascii="Symbol" w:hAnsi="Symbol" w:hint="default"/>
      </w:rPr>
    </w:lvl>
    <w:lvl w:ilvl="7" w:tplc="2B688A06">
      <w:start w:val="1"/>
      <w:numFmt w:val="bullet"/>
      <w:lvlText w:val="o"/>
      <w:lvlJc w:val="left"/>
      <w:pPr>
        <w:ind w:left="5760" w:hanging="360"/>
      </w:pPr>
      <w:rPr>
        <w:rFonts w:ascii="Courier New" w:hAnsi="Courier New" w:hint="default"/>
      </w:rPr>
    </w:lvl>
    <w:lvl w:ilvl="8" w:tplc="8E70E0E8">
      <w:start w:val="1"/>
      <w:numFmt w:val="bullet"/>
      <w:lvlText w:val=""/>
      <w:lvlJc w:val="left"/>
      <w:pPr>
        <w:ind w:left="6480" w:hanging="360"/>
      </w:pPr>
      <w:rPr>
        <w:rFonts w:ascii="Wingdings" w:hAnsi="Wingdings" w:hint="default"/>
      </w:rPr>
    </w:lvl>
  </w:abstractNum>
  <w:abstractNum w:abstractNumId="5" w15:restartNumberingAfterBreak="0">
    <w:nsid w:val="1CC27606"/>
    <w:multiLevelType w:val="multilevel"/>
    <w:tmpl w:val="CE48247C"/>
    <w:lvl w:ilvl="0">
      <w:start w:val="6"/>
      <w:numFmt w:val="decimal"/>
      <w:lvlText w:val="%1."/>
      <w:lvlJc w:val="left"/>
      <w:pPr>
        <w:ind w:left="760" w:hanging="360"/>
      </w:pPr>
      <w:rPr>
        <w:rFonts w:hint="default"/>
      </w:rPr>
    </w:lvl>
    <w:lvl w:ilvl="1">
      <w:start w:val="2"/>
      <w:numFmt w:val="decimal"/>
      <w:isLgl/>
      <w:lvlText w:val="%1.%2."/>
      <w:lvlJc w:val="left"/>
      <w:pPr>
        <w:ind w:left="1120" w:hanging="720"/>
      </w:pPr>
      <w:rPr>
        <w:rFonts w:hint="default"/>
        <w:color w:val="4472C4" w:themeColor="accent1"/>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6" w15:restartNumberingAfterBreak="0">
    <w:nsid w:val="1D94631F"/>
    <w:multiLevelType w:val="multilevel"/>
    <w:tmpl w:val="E41464BC"/>
    <w:lvl w:ilvl="0">
      <w:start w:val="4"/>
      <w:numFmt w:val="decimal"/>
      <w:lvlText w:val="%1."/>
      <w:lvlJc w:val="left"/>
      <w:pPr>
        <w:ind w:left="400" w:hanging="400"/>
      </w:pPr>
      <w:rPr>
        <w:rFonts w:hint="default"/>
      </w:rPr>
    </w:lvl>
    <w:lvl w:ilvl="1">
      <w:start w:val="1"/>
      <w:numFmt w:val="decimal"/>
      <w:lvlText w:val="%1.%2."/>
      <w:lvlJc w:val="left"/>
      <w:pPr>
        <w:ind w:left="1145" w:hanging="720"/>
      </w:pPr>
      <w:rPr>
        <w:rFonts w:hint="default"/>
        <w:color w:val="4472C4" w:themeColor="accent1"/>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B0475E"/>
    <w:multiLevelType w:val="multilevel"/>
    <w:tmpl w:val="E84E7AF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686942"/>
    <w:multiLevelType w:val="multilevel"/>
    <w:tmpl w:val="91AAC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81837"/>
    <w:multiLevelType w:val="hybridMultilevel"/>
    <w:tmpl w:val="6178B1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B84344D"/>
    <w:multiLevelType w:val="multilevel"/>
    <w:tmpl w:val="66507EA6"/>
    <w:lvl w:ilvl="0">
      <w:start w:val="9"/>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1E3F22"/>
    <w:multiLevelType w:val="multilevel"/>
    <w:tmpl w:val="A260B9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206259"/>
    <w:multiLevelType w:val="multilevel"/>
    <w:tmpl w:val="BA143FEE"/>
    <w:lvl w:ilvl="0">
      <w:start w:val="10"/>
      <w:numFmt w:val="decimal"/>
      <w:lvlText w:val="%1."/>
      <w:lvlJc w:val="left"/>
      <w:pPr>
        <w:ind w:left="520" w:hanging="520"/>
      </w:pPr>
      <w:rPr>
        <w:rFonts w:hint="default"/>
        <w:color w:val="0070C0"/>
      </w:rPr>
    </w:lvl>
    <w:lvl w:ilvl="1">
      <w:start w:val="1"/>
      <w:numFmt w:val="decimal"/>
      <w:lvlText w:val="%1.%2."/>
      <w:lvlJc w:val="left"/>
      <w:pPr>
        <w:ind w:left="1840" w:hanging="720"/>
      </w:pPr>
      <w:rPr>
        <w:rFonts w:hint="default"/>
      </w:rPr>
    </w:lvl>
    <w:lvl w:ilvl="2">
      <w:start w:val="1"/>
      <w:numFmt w:val="decimal"/>
      <w:lvlText w:val="%1.%2.%3."/>
      <w:lvlJc w:val="left"/>
      <w:pPr>
        <w:ind w:left="2960" w:hanging="720"/>
      </w:pPr>
      <w:rPr>
        <w:rFonts w:hint="default"/>
      </w:rPr>
    </w:lvl>
    <w:lvl w:ilvl="3">
      <w:start w:val="1"/>
      <w:numFmt w:val="decimal"/>
      <w:lvlText w:val="%1.%2.%3.%4."/>
      <w:lvlJc w:val="left"/>
      <w:pPr>
        <w:ind w:left="4440" w:hanging="1080"/>
      </w:pPr>
      <w:rPr>
        <w:rFonts w:hint="default"/>
      </w:rPr>
    </w:lvl>
    <w:lvl w:ilvl="4">
      <w:start w:val="1"/>
      <w:numFmt w:val="decimal"/>
      <w:lvlText w:val="%1.%2.%3.%4.%5."/>
      <w:lvlJc w:val="left"/>
      <w:pPr>
        <w:ind w:left="5560" w:hanging="1080"/>
      </w:pPr>
      <w:rPr>
        <w:rFonts w:hint="default"/>
      </w:rPr>
    </w:lvl>
    <w:lvl w:ilvl="5">
      <w:start w:val="1"/>
      <w:numFmt w:val="decimal"/>
      <w:lvlText w:val="%1.%2.%3.%4.%5.%6."/>
      <w:lvlJc w:val="left"/>
      <w:pPr>
        <w:ind w:left="7040" w:hanging="1440"/>
      </w:pPr>
      <w:rPr>
        <w:rFonts w:hint="default"/>
      </w:rPr>
    </w:lvl>
    <w:lvl w:ilvl="6">
      <w:start w:val="1"/>
      <w:numFmt w:val="decimal"/>
      <w:lvlText w:val="%1.%2.%3.%4.%5.%6.%7."/>
      <w:lvlJc w:val="left"/>
      <w:pPr>
        <w:ind w:left="8160" w:hanging="1440"/>
      </w:pPr>
      <w:rPr>
        <w:rFonts w:hint="default"/>
      </w:rPr>
    </w:lvl>
    <w:lvl w:ilvl="7">
      <w:start w:val="1"/>
      <w:numFmt w:val="decimal"/>
      <w:lvlText w:val="%1.%2.%3.%4.%5.%6.%7.%8."/>
      <w:lvlJc w:val="left"/>
      <w:pPr>
        <w:ind w:left="9640" w:hanging="1800"/>
      </w:pPr>
      <w:rPr>
        <w:rFonts w:hint="default"/>
      </w:rPr>
    </w:lvl>
    <w:lvl w:ilvl="8">
      <w:start w:val="1"/>
      <w:numFmt w:val="decimal"/>
      <w:lvlText w:val="%1.%2.%3.%4.%5.%6.%7.%8.%9."/>
      <w:lvlJc w:val="left"/>
      <w:pPr>
        <w:ind w:left="10760" w:hanging="1800"/>
      </w:pPr>
      <w:rPr>
        <w:rFonts w:hint="default"/>
      </w:rPr>
    </w:lvl>
  </w:abstractNum>
  <w:abstractNum w:abstractNumId="13" w15:restartNumberingAfterBreak="0">
    <w:nsid w:val="2E6E0237"/>
    <w:multiLevelType w:val="hybridMultilevel"/>
    <w:tmpl w:val="FFFFFFFF"/>
    <w:lvl w:ilvl="0" w:tplc="8B6E950E">
      <w:start w:val="4"/>
      <w:numFmt w:val="bullet"/>
      <w:lvlText w:val="-"/>
      <w:lvlJc w:val="left"/>
      <w:pPr>
        <w:ind w:left="720" w:hanging="360"/>
      </w:pPr>
      <w:rPr>
        <w:rFonts w:ascii="Calibri" w:hAnsi="Calibri" w:hint="default"/>
      </w:rPr>
    </w:lvl>
    <w:lvl w:ilvl="1" w:tplc="D80A7B6A">
      <w:start w:val="1"/>
      <w:numFmt w:val="bullet"/>
      <w:lvlText w:val="o"/>
      <w:lvlJc w:val="left"/>
      <w:pPr>
        <w:ind w:left="1440" w:hanging="360"/>
      </w:pPr>
      <w:rPr>
        <w:rFonts w:ascii="Courier New" w:hAnsi="Courier New" w:hint="default"/>
      </w:rPr>
    </w:lvl>
    <w:lvl w:ilvl="2" w:tplc="F474B1D6">
      <w:start w:val="1"/>
      <w:numFmt w:val="bullet"/>
      <w:lvlText w:val=""/>
      <w:lvlJc w:val="left"/>
      <w:pPr>
        <w:ind w:left="2160" w:hanging="360"/>
      </w:pPr>
      <w:rPr>
        <w:rFonts w:ascii="Wingdings" w:hAnsi="Wingdings" w:hint="default"/>
      </w:rPr>
    </w:lvl>
    <w:lvl w:ilvl="3" w:tplc="CEB6B280">
      <w:start w:val="1"/>
      <w:numFmt w:val="bullet"/>
      <w:lvlText w:val=""/>
      <w:lvlJc w:val="left"/>
      <w:pPr>
        <w:ind w:left="2880" w:hanging="360"/>
      </w:pPr>
      <w:rPr>
        <w:rFonts w:ascii="Symbol" w:hAnsi="Symbol" w:hint="default"/>
      </w:rPr>
    </w:lvl>
    <w:lvl w:ilvl="4" w:tplc="81A4F222">
      <w:start w:val="1"/>
      <w:numFmt w:val="bullet"/>
      <w:lvlText w:val="o"/>
      <w:lvlJc w:val="left"/>
      <w:pPr>
        <w:ind w:left="3600" w:hanging="360"/>
      </w:pPr>
      <w:rPr>
        <w:rFonts w:ascii="Courier New" w:hAnsi="Courier New" w:hint="default"/>
      </w:rPr>
    </w:lvl>
    <w:lvl w:ilvl="5" w:tplc="C9020084">
      <w:start w:val="1"/>
      <w:numFmt w:val="bullet"/>
      <w:lvlText w:val=""/>
      <w:lvlJc w:val="left"/>
      <w:pPr>
        <w:ind w:left="4320" w:hanging="360"/>
      </w:pPr>
      <w:rPr>
        <w:rFonts w:ascii="Wingdings" w:hAnsi="Wingdings" w:hint="default"/>
      </w:rPr>
    </w:lvl>
    <w:lvl w:ilvl="6" w:tplc="3BF45F88">
      <w:start w:val="1"/>
      <w:numFmt w:val="bullet"/>
      <w:lvlText w:val=""/>
      <w:lvlJc w:val="left"/>
      <w:pPr>
        <w:ind w:left="5040" w:hanging="360"/>
      </w:pPr>
      <w:rPr>
        <w:rFonts w:ascii="Symbol" w:hAnsi="Symbol" w:hint="default"/>
      </w:rPr>
    </w:lvl>
    <w:lvl w:ilvl="7" w:tplc="5308F39E">
      <w:start w:val="1"/>
      <w:numFmt w:val="bullet"/>
      <w:lvlText w:val="o"/>
      <w:lvlJc w:val="left"/>
      <w:pPr>
        <w:ind w:left="5760" w:hanging="360"/>
      </w:pPr>
      <w:rPr>
        <w:rFonts w:ascii="Courier New" w:hAnsi="Courier New" w:hint="default"/>
      </w:rPr>
    </w:lvl>
    <w:lvl w:ilvl="8" w:tplc="AAAE6E34">
      <w:start w:val="1"/>
      <w:numFmt w:val="bullet"/>
      <w:lvlText w:val=""/>
      <w:lvlJc w:val="left"/>
      <w:pPr>
        <w:ind w:left="6480" w:hanging="360"/>
      </w:pPr>
      <w:rPr>
        <w:rFonts w:ascii="Wingdings" w:hAnsi="Wingdings" w:hint="default"/>
      </w:rPr>
    </w:lvl>
  </w:abstractNum>
  <w:abstractNum w:abstractNumId="14" w15:restartNumberingAfterBreak="0">
    <w:nsid w:val="30D77299"/>
    <w:multiLevelType w:val="multilevel"/>
    <w:tmpl w:val="6B5C2248"/>
    <w:lvl w:ilvl="0">
      <w:start w:val="8"/>
      <w:numFmt w:val="decimal"/>
      <w:lvlText w:val="%1."/>
      <w:lvlJc w:val="left"/>
      <w:pPr>
        <w:ind w:left="400" w:hanging="400"/>
      </w:pPr>
      <w:rPr>
        <w:rFonts w:hint="default"/>
      </w:rPr>
    </w:lvl>
    <w:lvl w:ilvl="1">
      <w:start w:val="3"/>
      <w:numFmt w:val="decimal"/>
      <w:lvlText w:val="%1.%2."/>
      <w:lvlJc w:val="left"/>
      <w:pPr>
        <w:ind w:left="1840" w:hanging="720"/>
      </w:pPr>
      <w:rPr>
        <w:rFonts w:hint="default"/>
      </w:rPr>
    </w:lvl>
    <w:lvl w:ilvl="2">
      <w:start w:val="1"/>
      <w:numFmt w:val="decimal"/>
      <w:lvlText w:val="%1.%2.%3."/>
      <w:lvlJc w:val="left"/>
      <w:pPr>
        <w:ind w:left="2960" w:hanging="720"/>
      </w:pPr>
      <w:rPr>
        <w:rFonts w:hint="default"/>
      </w:rPr>
    </w:lvl>
    <w:lvl w:ilvl="3">
      <w:start w:val="1"/>
      <w:numFmt w:val="decimal"/>
      <w:lvlText w:val="%1.%2.%3.%4."/>
      <w:lvlJc w:val="left"/>
      <w:pPr>
        <w:ind w:left="4440" w:hanging="1080"/>
      </w:pPr>
      <w:rPr>
        <w:rFonts w:hint="default"/>
      </w:rPr>
    </w:lvl>
    <w:lvl w:ilvl="4">
      <w:start w:val="1"/>
      <w:numFmt w:val="decimal"/>
      <w:lvlText w:val="%1.%2.%3.%4.%5."/>
      <w:lvlJc w:val="left"/>
      <w:pPr>
        <w:ind w:left="5560" w:hanging="1080"/>
      </w:pPr>
      <w:rPr>
        <w:rFonts w:hint="default"/>
      </w:rPr>
    </w:lvl>
    <w:lvl w:ilvl="5">
      <w:start w:val="1"/>
      <w:numFmt w:val="decimal"/>
      <w:lvlText w:val="%1.%2.%3.%4.%5.%6."/>
      <w:lvlJc w:val="left"/>
      <w:pPr>
        <w:ind w:left="7040" w:hanging="1440"/>
      </w:pPr>
      <w:rPr>
        <w:rFonts w:hint="default"/>
      </w:rPr>
    </w:lvl>
    <w:lvl w:ilvl="6">
      <w:start w:val="1"/>
      <w:numFmt w:val="decimal"/>
      <w:lvlText w:val="%1.%2.%3.%4.%5.%6.%7."/>
      <w:lvlJc w:val="left"/>
      <w:pPr>
        <w:ind w:left="8160" w:hanging="1440"/>
      </w:pPr>
      <w:rPr>
        <w:rFonts w:hint="default"/>
      </w:rPr>
    </w:lvl>
    <w:lvl w:ilvl="7">
      <w:start w:val="1"/>
      <w:numFmt w:val="decimal"/>
      <w:lvlText w:val="%1.%2.%3.%4.%5.%6.%7.%8."/>
      <w:lvlJc w:val="left"/>
      <w:pPr>
        <w:ind w:left="9640" w:hanging="1800"/>
      </w:pPr>
      <w:rPr>
        <w:rFonts w:hint="default"/>
      </w:rPr>
    </w:lvl>
    <w:lvl w:ilvl="8">
      <w:start w:val="1"/>
      <w:numFmt w:val="decimal"/>
      <w:lvlText w:val="%1.%2.%3.%4.%5.%6.%7.%8.%9."/>
      <w:lvlJc w:val="left"/>
      <w:pPr>
        <w:ind w:left="10760" w:hanging="1800"/>
      </w:pPr>
      <w:rPr>
        <w:rFonts w:hint="default"/>
      </w:rPr>
    </w:lvl>
  </w:abstractNum>
  <w:abstractNum w:abstractNumId="15" w15:restartNumberingAfterBreak="0">
    <w:nsid w:val="31AC57E0"/>
    <w:multiLevelType w:val="hybridMultilevel"/>
    <w:tmpl w:val="0F1CE6E2"/>
    <w:lvl w:ilvl="0" w:tplc="0DF00B84">
      <w:start w:val="1"/>
      <w:numFmt w:val="bullet"/>
      <w:lvlText w:val="-"/>
      <w:lvlJc w:val="left"/>
      <w:pPr>
        <w:ind w:left="720" w:hanging="360"/>
      </w:pPr>
      <w:rPr>
        <w:rFonts w:ascii="Calibri" w:hAnsi="Calibri" w:hint="default"/>
      </w:rPr>
    </w:lvl>
    <w:lvl w:ilvl="1" w:tplc="2744E202">
      <w:start w:val="1"/>
      <w:numFmt w:val="bullet"/>
      <w:lvlText w:val="o"/>
      <w:lvlJc w:val="left"/>
      <w:pPr>
        <w:ind w:left="1440" w:hanging="360"/>
      </w:pPr>
      <w:rPr>
        <w:rFonts w:ascii="Courier New" w:hAnsi="Courier New" w:hint="default"/>
      </w:rPr>
    </w:lvl>
    <w:lvl w:ilvl="2" w:tplc="19F2A0AE">
      <w:start w:val="1"/>
      <w:numFmt w:val="bullet"/>
      <w:lvlText w:val=""/>
      <w:lvlJc w:val="left"/>
      <w:pPr>
        <w:ind w:left="2160" w:hanging="360"/>
      </w:pPr>
      <w:rPr>
        <w:rFonts w:ascii="Wingdings" w:hAnsi="Wingdings" w:hint="default"/>
      </w:rPr>
    </w:lvl>
    <w:lvl w:ilvl="3" w:tplc="DE60B25A">
      <w:start w:val="1"/>
      <w:numFmt w:val="bullet"/>
      <w:lvlText w:val=""/>
      <w:lvlJc w:val="left"/>
      <w:pPr>
        <w:ind w:left="2880" w:hanging="360"/>
      </w:pPr>
      <w:rPr>
        <w:rFonts w:ascii="Symbol" w:hAnsi="Symbol" w:hint="default"/>
      </w:rPr>
    </w:lvl>
    <w:lvl w:ilvl="4" w:tplc="C2B66ECA">
      <w:start w:val="1"/>
      <w:numFmt w:val="bullet"/>
      <w:lvlText w:val="o"/>
      <w:lvlJc w:val="left"/>
      <w:pPr>
        <w:ind w:left="3600" w:hanging="360"/>
      </w:pPr>
      <w:rPr>
        <w:rFonts w:ascii="Courier New" w:hAnsi="Courier New" w:hint="default"/>
      </w:rPr>
    </w:lvl>
    <w:lvl w:ilvl="5" w:tplc="9B08193E">
      <w:start w:val="1"/>
      <w:numFmt w:val="bullet"/>
      <w:lvlText w:val=""/>
      <w:lvlJc w:val="left"/>
      <w:pPr>
        <w:ind w:left="4320" w:hanging="360"/>
      </w:pPr>
      <w:rPr>
        <w:rFonts w:ascii="Wingdings" w:hAnsi="Wingdings" w:hint="default"/>
      </w:rPr>
    </w:lvl>
    <w:lvl w:ilvl="6" w:tplc="C24C866A">
      <w:start w:val="1"/>
      <w:numFmt w:val="bullet"/>
      <w:lvlText w:val=""/>
      <w:lvlJc w:val="left"/>
      <w:pPr>
        <w:ind w:left="5040" w:hanging="360"/>
      </w:pPr>
      <w:rPr>
        <w:rFonts w:ascii="Symbol" w:hAnsi="Symbol" w:hint="default"/>
      </w:rPr>
    </w:lvl>
    <w:lvl w:ilvl="7" w:tplc="F022CA6E">
      <w:start w:val="1"/>
      <w:numFmt w:val="bullet"/>
      <w:lvlText w:val="o"/>
      <w:lvlJc w:val="left"/>
      <w:pPr>
        <w:ind w:left="5760" w:hanging="360"/>
      </w:pPr>
      <w:rPr>
        <w:rFonts w:ascii="Courier New" w:hAnsi="Courier New" w:hint="default"/>
      </w:rPr>
    </w:lvl>
    <w:lvl w:ilvl="8" w:tplc="996EB50C">
      <w:start w:val="1"/>
      <w:numFmt w:val="bullet"/>
      <w:lvlText w:val=""/>
      <w:lvlJc w:val="left"/>
      <w:pPr>
        <w:ind w:left="6480" w:hanging="360"/>
      </w:pPr>
      <w:rPr>
        <w:rFonts w:ascii="Wingdings" w:hAnsi="Wingdings" w:hint="default"/>
      </w:rPr>
    </w:lvl>
  </w:abstractNum>
  <w:abstractNum w:abstractNumId="16" w15:restartNumberingAfterBreak="0">
    <w:nsid w:val="32454088"/>
    <w:multiLevelType w:val="multilevel"/>
    <w:tmpl w:val="FED0192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800" w:hanging="144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2160" w:hanging="1800"/>
      </w:pPr>
      <w:rPr>
        <w:rFonts w:hint="default"/>
        <w:sz w:val="32"/>
      </w:rPr>
    </w:lvl>
    <w:lvl w:ilvl="7">
      <w:start w:val="1"/>
      <w:numFmt w:val="decimal"/>
      <w:isLgl/>
      <w:lvlText w:val="%1.%2.%3.%4.%5.%6.%7.%8"/>
      <w:lvlJc w:val="left"/>
      <w:pPr>
        <w:ind w:left="2520" w:hanging="2160"/>
      </w:pPr>
      <w:rPr>
        <w:rFonts w:hint="default"/>
        <w:sz w:val="32"/>
      </w:rPr>
    </w:lvl>
    <w:lvl w:ilvl="8">
      <w:start w:val="1"/>
      <w:numFmt w:val="decimal"/>
      <w:isLgl/>
      <w:lvlText w:val="%1.%2.%3.%4.%5.%6.%7.%8.%9"/>
      <w:lvlJc w:val="left"/>
      <w:pPr>
        <w:ind w:left="2520" w:hanging="2160"/>
      </w:pPr>
      <w:rPr>
        <w:rFonts w:hint="default"/>
        <w:sz w:val="32"/>
      </w:rPr>
    </w:lvl>
  </w:abstractNum>
  <w:abstractNum w:abstractNumId="17" w15:restartNumberingAfterBreak="0">
    <w:nsid w:val="3262DD20"/>
    <w:multiLevelType w:val="hybridMultilevel"/>
    <w:tmpl w:val="FFFFFFFF"/>
    <w:lvl w:ilvl="0" w:tplc="95CAD4E2">
      <w:start w:val="1"/>
      <w:numFmt w:val="bullet"/>
      <w:lvlText w:val=""/>
      <w:lvlJc w:val="left"/>
      <w:pPr>
        <w:ind w:left="720" w:hanging="360"/>
      </w:pPr>
      <w:rPr>
        <w:rFonts w:ascii="Symbol" w:hAnsi="Symbol" w:hint="default"/>
      </w:rPr>
    </w:lvl>
    <w:lvl w:ilvl="1" w:tplc="5D72721A">
      <w:start w:val="1"/>
      <w:numFmt w:val="bullet"/>
      <w:lvlText w:val="o"/>
      <w:lvlJc w:val="left"/>
      <w:pPr>
        <w:ind w:left="1440" w:hanging="360"/>
      </w:pPr>
      <w:rPr>
        <w:rFonts w:ascii="Courier New" w:hAnsi="Courier New" w:hint="default"/>
      </w:rPr>
    </w:lvl>
    <w:lvl w:ilvl="2" w:tplc="E6480A10">
      <w:start w:val="1"/>
      <w:numFmt w:val="bullet"/>
      <w:lvlText w:val=""/>
      <w:lvlJc w:val="left"/>
      <w:pPr>
        <w:ind w:left="2160" w:hanging="360"/>
      </w:pPr>
      <w:rPr>
        <w:rFonts w:ascii="Wingdings" w:hAnsi="Wingdings" w:hint="default"/>
      </w:rPr>
    </w:lvl>
    <w:lvl w:ilvl="3" w:tplc="68666884">
      <w:start w:val="1"/>
      <w:numFmt w:val="bullet"/>
      <w:lvlText w:val=""/>
      <w:lvlJc w:val="left"/>
      <w:pPr>
        <w:ind w:left="2880" w:hanging="360"/>
      </w:pPr>
      <w:rPr>
        <w:rFonts w:ascii="Symbol" w:hAnsi="Symbol" w:hint="default"/>
      </w:rPr>
    </w:lvl>
    <w:lvl w:ilvl="4" w:tplc="31723138">
      <w:start w:val="1"/>
      <w:numFmt w:val="bullet"/>
      <w:lvlText w:val="o"/>
      <w:lvlJc w:val="left"/>
      <w:pPr>
        <w:ind w:left="3600" w:hanging="360"/>
      </w:pPr>
      <w:rPr>
        <w:rFonts w:ascii="Courier New" w:hAnsi="Courier New" w:hint="default"/>
      </w:rPr>
    </w:lvl>
    <w:lvl w:ilvl="5" w:tplc="A2EE31AA">
      <w:start w:val="1"/>
      <w:numFmt w:val="bullet"/>
      <w:lvlText w:val=""/>
      <w:lvlJc w:val="left"/>
      <w:pPr>
        <w:ind w:left="4320" w:hanging="360"/>
      </w:pPr>
      <w:rPr>
        <w:rFonts w:ascii="Wingdings" w:hAnsi="Wingdings" w:hint="default"/>
      </w:rPr>
    </w:lvl>
    <w:lvl w:ilvl="6" w:tplc="8C9A794A">
      <w:start w:val="1"/>
      <w:numFmt w:val="bullet"/>
      <w:lvlText w:val=""/>
      <w:lvlJc w:val="left"/>
      <w:pPr>
        <w:ind w:left="5040" w:hanging="360"/>
      </w:pPr>
      <w:rPr>
        <w:rFonts w:ascii="Symbol" w:hAnsi="Symbol" w:hint="default"/>
      </w:rPr>
    </w:lvl>
    <w:lvl w:ilvl="7" w:tplc="70C21B86">
      <w:start w:val="1"/>
      <w:numFmt w:val="bullet"/>
      <w:lvlText w:val="o"/>
      <w:lvlJc w:val="left"/>
      <w:pPr>
        <w:ind w:left="5760" w:hanging="360"/>
      </w:pPr>
      <w:rPr>
        <w:rFonts w:ascii="Courier New" w:hAnsi="Courier New" w:hint="default"/>
      </w:rPr>
    </w:lvl>
    <w:lvl w:ilvl="8" w:tplc="5698877A">
      <w:start w:val="1"/>
      <w:numFmt w:val="bullet"/>
      <w:lvlText w:val=""/>
      <w:lvlJc w:val="left"/>
      <w:pPr>
        <w:ind w:left="6480" w:hanging="360"/>
      </w:pPr>
      <w:rPr>
        <w:rFonts w:ascii="Wingdings" w:hAnsi="Wingdings" w:hint="default"/>
      </w:rPr>
    </w:lvl>
  </w:abstractNum>
  <w:abstractNum w:abstractNumId="18" w15:restartNumberingAfterBreak="0">
    <w:nsid w:val="3597101C"/>
    <w:multiLevelType w:val="hybridMultilevel"/>
    <w:tmpl w:val="10D4F4A2"/>
    <w:lvl w:ilvl="0" w:tplc="2482FE50">
      <w:start w:val="10"/>
      <w:numFmt w:val="decimal"/>
      <w:lvlText w:val="%1."/>
      <w:lvlJc w:val="left"/>
      <w:pPr>
        <w:ind w:left="820" w:hanging="420"/>
      </w:pPr>
      <w:rPr>
        <w:rFonts w:hint="default"/>
      </w:rPr>
    </w:lvl>
    <w:lvl w:ilvl="1" w:tplc="041D0019" w:tentative="1">
      <w:start w:val="1"/>
      <w:numFmt w:val="lowerLetter"/>
      <w:lvlText w:val="%2."/>
      <w:lvlJc w:val="left"/>
      <w:pPr>
        <w:ind w:left="1480" w:hanging="360"/>
      </w:pPr>
    </w:lvl>
    <w:lvl w:ilvl="2" w:tplc="041D001B" w:tentative="1">
      <w:start w:val="1"/>
      <w:numFmt w:val="lowerRoman"/>
      <w:lvlText w:val="%3."/>
      <w:lvlJc w:val="right"/>
      <w:pPr>
        <w:ind w:left="2200" w:hanging="180"/>
      </w:pPr>
    </w:lvl>
    <w:lvl w:ilvl="3" w:tplc="041D000F" w:tentative="1">
      <w:start w:val="1"/>
      <w:numFmt w:val="decimal"/>
      <w:lvlText w:val="%4."/>
      <w:lvlJc w:val="left"/>
      <w:pPr>
        <w:ind w:left="2920" w:hanging="360"/>
      </w:pPr>
    </w:lvl>
    <w:lvl w:ilvl="4" w:tplc="041D0019" w:tentative="1">
      <w:start w:val="1"/>
      <w:numFmt w:val="lowerLetter"/>
      <w:lvlText w:val="%5."/>
      <w:lvlJc w:val="left"/>
      <w:pPr>
        <w:ind w:left="3640" w:hanging="360"/>
      </w:pPr>
    </w:lvl>
    <w:lvl w:ilvl="5" w:tplc="041D001B" w:tentative="1">
      <w:start w:val="1"/>
      <w:numFmt w:val="lowerRoman"/>
      <w:lvlText w:val="%6."/>
      <w:lvlJc w:val="right"/>
      <w:pPr>
        <w:ind w:left="4360" w:hanging="180"/>
      </w:pPr>
    </w:lvl>
    <w:lvl w:ilvl="6" w:tplc="041D000F" w:tentative="1">
      <w:start w:val="1"/>
      <w:numFmt w:val="decimal"/>
      <w:lvlText w:val="%7."/>
      <w:lvlJc w:val="left"/>
      <w:pPr>
        <w:ind w:left="5080" w:hanging="360"/>
      </w:pPr>
    </w:lvl>
    <w:lvl w:ilvl="7" w:tplc="041D0019" w:tentative="1">
      <w:start w:val="1"/>
      <w:numFmt w:val="lowerLetter"/>
      <w:lvlText w:val="%8."/>
      <w:lvlJc w:val="left"/>
      <w:pPr>
        <w:ind w:left="5800" w:hanging="360"/>
      </w:pPr>
    </w:lvl>
    <w:lvl w:ilvl="8" w:tplc="041D001B" w:tentative="1">
      <w:start w:val="1"/>
      <w:numFmt w:val="lowerRoman"/>
      <w:lvlText w:val="%9."/>
      <w:lvlJc w:val="right"/>
      <w:pPr>
        <w:ind w:left="6520" w:hanging="180"/>
      </w:pPr>
    </w:lvl>
  </w:abstractNum>
  <w:abstractNum w:abstractNumId="19" w15:restartNumberingAfterBreak="0">
    <w:nsid w:val="5A11091C"/>
    <w:multiLevelType w:val="hybridMultilevel"/>
    <w:tmpl w:val="6CD81274"/>
    <w:lvl w:ilvl="0" w:tplc="74BCF3E6">
      <w:start w:val="7"/>
      <w:numFmt w:val="decimal"/>
      <w:lvlText w:val="%1."/>
      <w:lvlJc w:val="left"/>
      <w:pPr>
        <w:ind w:left="1080" w:hanging="360"/>
      </w:pPr>
      <w:rPr>
        <w:rFonts w:hint="default"/>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15:restartNumberingAfterBreak="0">
    <w:nsid w:val="61896B21"/>
    <w:multiLevelType w:val="hybridMultilevel"/>
    <w:tmpl w:val="FFFFFFFF"/>
    <w:lvl w:ilvl="0" w:tplc="5A12B648">
      <w:start w:val="1"/>
      <w:numFmt w:val="bullet"/>
      <w:lvlText w:val=""/>
      <w:lvlJc w:val="left"/>
      <w:pPr>
        <w:ind w:left="720" w:hanging="360"/>
      </w:pPr>
      <w:rPr>
        <w:rFonts w:ascii="Symbol" w:hAnsi="Symbol" w:hint="default"/>
      </w:rPr>
    </w:lvl>
    <w:lvl w:ilvl="1" w:tplc="A05C5844">
      <w:start w:val="1"/>
      <w:numFmt w:val="bullet"/>
      <w:lvlText w:val="o"/>
      <w:lvlJc w:val="left"/>
      <w:pPr>
        <w:ind w:left="1440" w:hanging="360"/>
      </w:pPr>
      <w:rPr>
        <w:rFonts w:ascii="Courier New" w:hAnsi="Courier New" w:hint="default"/>
      </w:rPr>
    </w:lvl>
    <w:lvl w:ilvl="2" w:tplc="B224A1F0">
      <w:start w:val="1"/>
      <w:numFmt w:val="bullet"/>
      <w:lvlText w:val=""/>
      <w:lvlJc w:val="left"/>
      <w:pPr>
        <w:ind w:left="2160" w:hanging="360"/>
      </w:pPr>
      <w:rPr>
        <w:rFonts w:ascii="Wingdings" w:hAnsi="Wingdings" w:hint="default"/>
      </w:rPr>
    </w:lvl>
    <w:lvl w:ilvl="3" w:tplc="EA462CE8">
      <w:start w:val="1"/>
      <w:numFmt w:val="bullet"/>
      <w:lvlText w:val=""/>
      <w:lvlJc w:val="left"/>
      <w:pPr>
        <w:ind w:left="2880" w:hanging="360"/>
      </w:pPr>
      <w:rPr>
        <w:rFonts w:ascii="Symbol" w:hAnsi="Symbol" w:hint="default"/>
      </w:rPr>
    </w:lvl>
    <w:lvl w:ilvl="4" w:tplc="0B8A20E0">
      <w:start w:val="1"/>
      <w:numFmt w:val="bullet"/>
      <w:lvlText w:val="o"/>
      <w:lvlJc w:val="left"/>
      <w:pPr>
        <w:ind w:left="3600" w:hanging="360"/>
      </w:pPr>
      <w:rPr>
        <w:rFonts w:ascii="Courier New" w:hAnsi="Courier New" w:hint="default"/>
      </w:rPr>
    </w:lvl>
    <w:lvl w:ilvl="5" w:tplc="79309506">
      <w:start w:val="1"/>
      <w:numFmt w:val="bullet"/>
      <w:lvlText w:val=""/>
      <w:lvlJc w:val="left"/>
      <w:pPr>
        <w:ind w:left="4320" w:hanging="360"/>
      </w:pPr>
      <w:rPr>
        <w:rFonts w:ascii="Wingdings" w:hAnsi="Wingdings" w:hint="default"/>
      </w:rPr>
    </w:lvl>
    <w:lvl w:ilvl="6" w:tplc="9E00DE86">
      <w:start w:val="1"/>
      <w:numFmt w:val="bullet"/>
      <w:lvlText w:val=""/>
      <w:lvlJc w:val="left"/>
      <w:pPr>
        <w:ind w:left="5040" w:hanging="360"/>
      </w:pPr>
      <w:rPr>
        <w:rFonts w:ascii="Symbol" w:hAnsi="Symbol" w:hint="default"/>
      </w:rPr>
    </w:lvl>
    <w:lvl w:ilvl="7" w:tplc="7A9AFA0A">
      <w:start w:val="1"/>
      <w:numFmt w:val="bullet"/>
      <w:lvlText w:val="o"/>
      <w:lvlJc w:val="left"/>
      <w:pPr>
        <w:ind w:left="5760" w:hanging="360"/>
      </w:pPr>
      <w:rPr>
        <w:rFonts w:ascii="Courier New" w:hAnsi="Courier New" w:hint="default"/>
      </w:rPr>
    </w:lvl>
    <w:lvl w:ilvl="8" w:tplc="F8241D64">
      <w:start w:val="1"/>
      <w:numFmt w:val="bullet"/>
      <w:lvlText w:val=""/>
      <w:lvlJc w:val="left"/>
      <w:pPr>
        <w:ind w:left="6480" w:hanging="360"/>
      </w:pPr>
      <w:rPr>
        <w:rFonts w:ascii="Wingdings" w:hAnsi="Wingdings" w:hint="default"/>
      </w:rPr>
    </w:lvl>
  </w:abstractNum>
  <w:abstractNum w:abstractNumId="21" w15:restartNumberingAfterBreak="0">
    <w:nsid w:val="64270314"/>
    <w:multiLevelType w:val="multilevel"/>
    <w:tmpl w:val="81E824A4"/>
    <w:lvl w:ilvl="0">
      <w:start w:val="9"/>
      <w:numFmt w:val="decimal"/>
      <w:lvlText w:val="%1."/>
      <w:lvlJc w:val="left"/>
      <w:pPr>
        <w:ind w:left="400" w:hanging="40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22" w15:restartNumberingAfterBreak="0">
    <w:nsid w:val="65721EDB"/>
    <w:multiLevelType w:val="hybridMultilevel"/>
    <w:tmpl w:val="5BC89D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22C36B0"/>
    <w:multiLevelType w:val="hybridMultilevel"/>
    <w:tmpl w:val="22741D5E"/>
    <w:lvl w:ilvl="0" w:tplc="FB80FDB6">
      <w:start w:val="1"/>
      <w:numFmt w:val="bullet"/>
      <w:lvlText w:val="-"/>
      <w:lvlJc w:val="left"/>
      <w:pPr>
        <w:ind w:left="720" w:hanging="360"/>
      </w:pPr>
      <w:rPr>
        <w:rFonts w:ascii="Calibri" w:hAnsi="Calibri" w:hint="default"/>
      </w:rPr>
    </w:lvl>
    <w:lvl w:ilvl="1" w:tplc="B224A810">
      <w:start w:val="1"/>
      <w:numFmt w:val="bullet"/>
      <w:lvlText w:val="o"/>
      <w:lvlJc w:val="left"/>
      <w:pPr>
        <w:ind w:left="1440" w:hanging="360"/>
      </w:pPr>
      <w:rPr>
        <w:rFonts w:ascii="Courier New" w:hAnsi="Courier New" w:hint="default"/>
      </w:rPr>
    </w:lvl>
    <w:lvl w:ilvl="2" w:tplc="02F484BE">
      <w:start w:val="1"/>
      <w:numFmt w:val="bullet"/>
      <w:lvlText w:val=""/>
      <w:lvlJc w:val="left"/>
      <w:pPr>
        <w:ind w:left="2160" w:hanging="360"/>
      </w:pPr>
      <w:rPr>
        <w:rFonts w:ascii="Wingdings" w:hAnsi="Wingdings" w:hint="default"/>
      </w:rPr>
    </w:lvl>
    <w:lvl w:ilvl="3" w:tplc="E94CB782">
      <w:start w:val="1"/>
      <w:numFmt w:val="bullet"/>
      <w:lvlText w:val=""/>
      <w:lvlJc w:val="left"/>
      <w:pPr>
        <w:ind w:left="2880" w:hanging="360"/>
      </w:pPr>
      <w:rPr>
        <w:rFonts w:ascii="Symbol" w:hAnsi="Symbol" w:hint="default"/>
      </w:rPr>
    </w:lvl>
    <w:lvl w:ilvl="4" w:tplc="73502478">
      <w:start w:val="1"/>
      <w:numFmt w:val="bullet"/>
      <w:lvlText w:val="o"/>
      <w:lvlJc w:val="left"/>
      <w:pPr>
        <w:ind w:left="3600" w:hanging="360"/>
      </w:pPr>
      <w:rPr>
        <w:rFonts w:ascii="Courier New" w:hAnsi="Courier New" w:hint="default"/>
      </w:rPr>
    </w:lvl>
    <w:lvl w:ilvl="5" w:tplc="5A3C0D1C">
      <w:start w:val="1"/>
      <w:numFmt w:val="bullet"/>
      <w:lvlText w:val=""/>
      <w:lvlJc w:val="left"/>
      <w:pPr>
        <w:ind w:left="4320" w:hanging="360"/>
      </w:pPr>
      <w:rPr>
        <w:rFonts w:ascii="Wingdings" w:hAnsi="Wingdings" w:hint="default"/>
      </w:rPr>
    </w:lvl>
    <w:lvl w:ilvl="6" w:tplc="61A441B4">
      <w:start w:val="1"/>
      <w:numFmt w:val="bullet"/>
      <w:lvlText w:val=""/>
      <w:lvlJc w:val="left"/>
      <w:pPr>
        <w:ind w:left="5040" w:hanging="360"/>
      </w:pPr>
      <w:rPr>
        <w:rFonts w:ascii="Symbol" w:hAnsi="Symbol" w:hint="default"/>
      </w:rPr>
    </w:lvl>
    <w:lvl w:ilvl="7" w:tplc="E43EB908">
      <w:start w:val="1"/>
      <w:numFmt w:val="bullet"/>
      <w:lvlText w:val="o"/>
      <w:lvlJc w:val="left"/>
      <w:pPr>
        <w:ind w:left="5760" w:hanging="360"/>
      </w:pPr>
      <w:rPr>
        <w:rFonts w:ascii="Courier New" w:hAnsi="Courier New" w:hint="default"/>
      </w:rPr>
    </w:lvl>
    <w:lvl w:ilvl="8" w:tplc="17183EB2">
      <w:start w:val="1"/>
      <w:numFmt w:val="bullet"/>
      <w:lvlText w:val=""/>
      <w:lvlJc w:val="left"/>
      <w:pPr>
        <w:ind w:left="6480" w:hanging="360"/>
      </w:pPr>
      <w:rPr>
        <w:rFonts w:ascii="Wingdings" w:hAnsi="Wingdings" w:hint="default"/>
      </w:rPr>
    </w:lvl>
  </w:abstractNum>
  <w:abstractNum w:abstractNumId="24" w15:restartNumberingAfterBreak="0">
    <w:nsid w:val="72840648"/>
    <w:multiLevelType w:val="multilevel"/>
    <w:tmpl w:val="504495AA"/>
    <w:lvl w:ilvl="0">
      <w:start w:val="10"/>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33706154">
    <w:abstractNumId w:val="13"/>
  </w:num>
  <w:num w:numId="2" w16cid:durableId="512231203">
    <w:abstractNumId w:val="17"/>
  </w:num>
  <w:num w:numId="3" w16cid:durableId="2101026657">
    <w:abstractNumId w:val="3"/>
  </w:num>
  <w:num w:numId="4" w16cid:durableId="1289504816">
    <w:abstractNumId w:val="20"/>
  </w:num>
  <w:num w:numId="5" w16cid:durableId="651637566">
    <w:abstractNumId w:val="4"/>
  </w:num>
  <w:num w:numId="6" w16cid:durableId="1635985887">
    <w:abstractNumId w:val="0"/>
  </w:num>
  <w:num w:numId="7" w16cid:durableId="1145201069">
    <w:abstractNumId w:val="7"/>
  </w:num>
  <w:num w:numId="8" w16cid:durableId="338627822">
    <w:abstractNumId w:val="9"/>
  </w:num>
  <w:num w:numId="9" w16cid:durableId="1192456537">
    <w:abstractNumId w:val="23"/>
  </w:num>
  <w:num w:numId="10" w16cid:durableId="1172915426">
    <w:abstractNumId w:val="15"/>
  </w:num>
  <w:num w:numId="11" w16cid:durableId="1236938162">
    <w:abstractNumId w:val="11"/>
  </w:num>
  <w:num w:numId="12" w16cid:durableId="1654605640">
    <w:abstractNumId w:val="22"/>
  </w:num>
  <w:num w:numId="13" w16cid:durableId="2116361007">
    <w:abstractNumId w:val="16"/>
  </w:num>
  <w:num w:numId="14" w16cid:durableId="424309225">
    <w:abstractNumId w:val="19"/>
  </w:num>
  <w:num w:numId="15" w16cid:durableId="92209228">
    <w:abstractNumId w:val="21"/>
  </w:num>
  <w:num w:numId="16" w16cid:durableId="518200351">
    <w:abstractNumId w:val="10"/>
  </w:num>
  <w:num w:numId="17" w16cid:durableId="122306441">
    <w:abstractNumId w:val="1"/>
  </w:num>
  <w:num w:numId="18" w16cid:durableId="1928612397">
    <w:abstractNumId w:val="6"/>
  </w:num>
  <w:num w:numId="19" w16cid:durableId="1739211400">
    <w:abstractNumId w:val="5"/>
  </w:num>
  <w:num w:numId="20" w16cid:durableId="905528762">
    <w:abstractNumId w:val="14"/>
  </w:num>
  <w:num w:numId="21" w16cid:durableId="1569531472">
    <w:abstractNumId w:val="12"/>
  </w:num>
  <w:num w:numId="22" w16cid:durableId="416486251">
    <w:abstractNumId w:val="24"/>
  </w:num>
  <w:num w:numId="23" w16cid:durableId="1625234339">
    <w:abstractNumId w:val="8"/>
  </w:num>
  <w:num w:numId="24" w16cid:durableId="1910773758">
    <w:abstractNumId w:val="2"/>
  </w:num>
  <w:num w:numId="25" w16cid:durableId="65294746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attachedTemplate r:id="rId1"/>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942596"/>
    <w:rsid w:val="00002696"/>
    <w:rsid w:val="00002751"/>
    <w:rsid w:val="00012840"/>
    <w:rsid w:val="00014B4C"/>
    <w:rsid w:val="0001726C"/>
    <w:rsid w:val="00020583"/>
    <w:rsid w:val="00027322"/>
    <w:rsid w:val="000317A0"/>
    <w:rsid w:val="000328F6"/>
    <w:rsid w:val="000346EA"/>
    <w:rsid w:val="0003490B"/>
    <w:rsid w:val="00043DBE"/>
    <w:rsid w:val="0004575F"/>
    <w:rsid w:val="000463D3"/>
    <w:rsid w:val="00053D14"/>
    <w:rsid w:val="00067546"/>
    <w:rsid w:val="00067B93"/>
    <w:rsid w:val="00075E57"/>
    <w:rsid w:val="0008700B"/>
    <w:rsid w:val="00092ED6"/>
    <w:rsid w:val="00094990"/>
    <w:rsid w:val="000966D7"/>
    <w:rsid w:val="000A17CF"/>
    <w:rsid w:val="000B04C5"/>
    <w:rsid w:val="000B37D7"/>
    <w:rsid w:val="000B5B20"/>
    <w:rsid w:val="000C0D7B"/>
    <w:rsid w:val="000C1733"/>
    <w:rsid w:val="000C6C40"/>
    <w:rsid w:val="000C760A"/>
    <w:rsid w:val="000D03D1"/>
    <w:rsid w:val="000D3E4B"/>
    <w:rsid w:val="000E0028"/>
    <w:rsid w:val="000E1855"/>
    <w:rsid w:val="000E60E9"/>
    <w:rsid w:val="000F4856"/>
    <w:rsid w:val="000F4E63"/>
    <w:rsid w:val="000F563E"/>
    <w:rsid w:val="000F77BD"/>
    <w:rsid w:val="000F7E74"/>
    <w:rsid w:val="00110A32"/>
    <w:rsid w:val="00115E0B"/>
    <w:rsid w:val="00117418"/>
    <w:rsid w:val="001174FB"/>
    <w:rsid w:val="0012524C"/>
    <w:rsid w:val="0013238A"/>
    <w:rsid w:val="00137183"/>
    <w:rsid w:val="00140F8B"/>
    <w:rsid w:val="00147184"/>
    <w:rsid w:val="00150E58"/>
    <w:rsid w:val="00156784"/>
    <w:rsid w:val="00162323"/>
    <w:rsid w:val="00166DCC"/>
    <w:rsid w:val="00171489"/>
    <w:rsid w:val="00177EDE"/>
    <w:rsid w:val="00181F8E"/>
    <w:rsid w:val="001904F8"/>
    <w:rsid w:val="00190690"/>
    <w:rsid w:val="00190CB0"/>
    <w:rsid w:val="00196C2C"/>
    <w:rsid w:val="001A6FA0"/>
    <w:rsid w:val="001B61F5"/>
    <w:rsid w:val="001C09F1"/>
    <w:rsid w:val="001C2697"/>
    <w:rsid w:val="001C5A89"/>
    <w:rsid w:val="001C7028"/>
    <w:rsid w:val="001D0AA9"/>
    <w:rsid w:val="001D3E27"/>
    <w:rsid w:val="001D780C"/>
    <w:rsid w:val="001E4C37"/>
    <w:rsid w:val="001F456F"/>
    <w:rsid w:val="00200681"/>
    <w:rsid w:val="002006CC"/>
    <w:rsid w:val="002115C8"/>
    <w:rsid w:val="0021167E"/>
    <w:rsid w:val="0021406D"/>
    <w:rsid w:val="00215017"/>
    <w:rsid w:val="00216841"/>
    <w:rsid w:val="0022389F"/>
    <w:rsid w:val="0023207D"/>
    <w:rsid w:val="00234F89"/>
    <w:rsid w:val="00237E40"/>
    <w:rsid w:val="00246083"/>
    <w:rsid w:val="00257A7A"/>
    <w:rsid w:val="00260842"/>
    <w:rsid w:val="00264D53"/>
    <w:rsid w:val="00271ECA"/>
    <w:rsid w:val="00275FFF"/>
    <w:rsid w:val="002762EC"/>
    <w:rsid w:val="002855D8"/>
    <w:rsid w:val="00286419"/>
    <w:rsid w:val="00291F10"/>
    <w:rsid w:val="0029469B"/>
    <w:rsid w:val="002A6131"/>
    <w:rsid w:val="002B08E1"/>
    <w:rsid w:val="002C4107"/>
    <w:rsid w:val="002C45F1"/>
    <w:rsid w:val="002C6880"/>
    <w:rsid w:val="002D27C4"/>
    <w:rsid w:val="002E2177"/>
    <w:rsid w:val="002E3EE2"/>
    <w:rsid w:val="002E7960"/>
    <w:rsid w:val="002F4154"/>
    <w:rsid w:val="003053D3"/>
    <w:rsid w:val="003119A6"/>
    <w:rsid w:val="003177FE"/>
    <w:rsid w:val="00326BFE"/>
    <w:rsid w:val="0032741E"/>
    <w:rsid w:val="00343685"/>
    <w:rsid w:val="003520B2"/>
    <w:rsid w:val="00365016"/>
    <w:rsid w:val="00366ED0"/>
    <w:rsid w:val="00372B48"/>
    <w:rsid w:val="003752AB"/>
    <w:rsid w:val="003876DC"/>
    <w:rsid w:val="0039141C"/>
    <w:rsid w:val="00393A24"/>
    <w:rsid w:val="003A538B"/>
    <w:rsid w:val="003A58B2"/>
    <w:rsid w:val="003B1560"/>
    <w:rsid w:val="003D1E51"/>
    <w:rsid w:val="003D532B"/>
    <w:rsid w:val="003F047C"/>
    <w:rsid w:val="00404B1C"/>
    <w:rsid w:val="00406F30"/>
    <w:rsid w:val="00411533"/>
    <w:rsid w:val="0041213C"/>
    <w:rsid w:val="00414FC6"/>
    <w:rsid w:val="0042455E"/>
    <w:rsid w:val="004301D5"/>
    <w:rsid w:val="0043340E"/>
    <w:rsid w:val="00433B24"/>
    <w:rsid w:val="0043523A"/>
    <w:rsid w:val="004542CC"/>
    <w:rsid w:val="0046354C"/>
    <w:rsid w:val="00465F09"/>
    <w:rsid w:val="00472C3C"/>
    <w:rsid w:val="00473799"/>
    <w:rsid w:val="00473F52"/>
    <w:rsid w:val="004831FE"/>
    <w:rsid w:val="00485D66"/>
    <w:rsid w:val="00485DEF"/>
    <w:rsid w:val="004954C1"/>
    <w:rsid w:val="004A1CAC"/>
    <w:rsid w:val="004A62E2"/>
    <w:rsid w:val="004B0476"/>
    <w:rsid w:val="004B4CBD"/>
    <w:rsid w:val="004D0EDC"/>
    <w:rsid w:val="004D17EE"/>
    <w:rsid w:val="004D2B14"/>
    <w:rsid w:val="004D418B"/>
    <w:rsid w:val="004D74B9"/>
    <w:rsid w:val="004E4A98"/>
    <w:rsid w:val="004F3140"/>
    <w:rsid w:val="004F6795"/>
    <w:rsid w:val="005063C6"/>
    <w:rsid w:val="00510BA0"/>
    <w:rsid w:val="00510E76"/>
    <w:rsid w:val="0051231F"/>
    <w:rsid w:val="00514BB8"/>
    <w:rsid w:val="0051758D"/>
    <w:rsid w:val="0052641B"/>
    <w:rsid w:val="005361C6"/>
    <w:rsid w:val="005410F7"/>
    <w:rsid w:val="0054115F"/>
    <w:rsid w:val="00544137"/>
    <w:rsid w:val="005539D5"/>
    <w:rsid w:val="00555EF2"/>
    <w:rsid w:val="00555F39"/>
    <w:rsid w:val="00560671"/>
    <w:rsid w:val="00561B11"/>
    <w:rsid w:val="005623C5"/>
    <w:rsid w:val="005657BC"/>
    <w:rsid w:val="00566301"/>
    <w:rsid w:val="00566686"/>
    <w:rsid w:val="00566895"/>
    <w:rsid w:val="00566BCC"/>
    <w:rsid w:val="005748DC"/>
    <w:rsid w:val="00575004"/>
    <w:rsid w:val="005751A4"/>
    <w:rsid w:val="00575EE3"/>
    <w:rsid w:val="005851B1"/>
    <w:rsid w:val="00593C18"/>
    <w:rsid w:val="00596D27"/>
    <w:rsid w:val="005A1AA6"/>
    <w:rsid w:val="005B3BFD"/>
    <w:rsid w:val="005B47E9"/>
    <w:rsid w:val="005B5D15"/>
    <w:rsid w:val="005B7EDC"/>
    <w:rsid w:val="005C136E"/>
    <w:rsid w:val="005C1E7A"/>
    <w:rsid w:val="005C7440"/>
    <w:rsid w:val="005D75FA"/>
    <w:rsid w:val="005E0B3D"/>
    <w:rsid w:val="005F00B4"/>
    <w:rsid w:val="00605C44"/>
    <w:rsid w:val="0061486F"/>
    <w:rsid w:val="006159AF"/>
    <w:rsid w:val="00616531"/>
    <w:rsid w:val="00617745"/>
    <w:rsid w:val="00626337"/>
    <w:rsid w:val="00636D0E"/>
    <w:rsid w:val="00642C26"/>
    <w:rsid w:val="0064497C"/>
    <w:rsid w:val="0064725D"/>
    <w:rsid w:val="00647D1F"/>
    <w:rsid w:val="00650946"/>
    <w:rsid w:val="00665DF0"/>
    <w:rsid w:val="006661C8"/>
    <w:rsid w:val="006702F2"/>
    <w:rsid w:val="00670B9D"/>
    <w:rsid w:val="006717A5"/>
    <w:rsid w:val="00684159"/>
    <w:rsid w:val="0069181C"/>
    <w:rsid w:val="00696761"/>
    <w:rsid w:val="006A014B"/>
    <w:rsid w:val="006A4275"/>
    <w:rsid w:val="006A6B51"/>
    <w:rsid w:val="006A77D4"/>
    <w:rsid w:val="006B01E1"/>
    <w:rsid w:val="006B049D"/>
    <w:rsid w:val="006B332D"/>
    <w:rsid w:val="006C33F0"/>
    <w:rsid w:val="006D3EE1"/>
    <w:rsid w:val="006D4C5D"/>
    <w:rsid w:val="006D74A5"/>
    <w:rsid w:val="006D7FFA"/>
    <w:rsid w:val="006E10CC"/>
    <w:rsid w:val="006F11F4"/>
    <w:rsid w:val="0070079A"/>
    <w:rsid w:val="0071087D"/>
    <w:rsid w:val="00710BA8"/>
    <w:rsid w:val="0071196B"/>
    <w:rsid w:val="007125B9"/>
    <w:rsid w:val="0071539C"/>
    <w:rsid w:val="00721CD3"/>
    <w:rsid w:val="00724736"/>
    <w:rsid w:val="007271E9"/>
    <w:rsid w:val="00735A24"/>
    <w:rsid w:val="00740F56"/>
    <w:rsid w:val="00744BD1"/>
    <w:rsid w:val="00750B06"/>
    <w:rsid w:val="007526FC"/>
    <w:rsid w:val="00753D3E"/>
    <w:rsid w:val="00761743"/>
    <w:rsid w:val="00770A18"/>
    <w:rsid w:val="0077298F"/>
    <w:rsid w:val="00780D82"/>
    <w:rsid w:val="00781EE2"/>
    <w:rsid w:val="007838E2"/>
    <w:rsid w:val="00784382"/>
    <w:rsid w:val="007A337F"/>
    <w:rsid w:val="007A5CA1"/>
    <w:rsid w:val="007C52DF"/>
    <w:rsid w:val="007C5306"/>
    <w:rsid w:val="007C69B6"/>
    <w:rsid w:val="007C7F3B"/>
    <w:rsid w:val="007D785E"/>
    <w:rsid w:val="007D7CB3"/>
    <w:rsid w:val="007E2A19"/>
    <w:rsid w:val="007E4700"/>
    <w:rsid w:val="007F2B41"/>
    <w:rsid w:val="007F42D4"/>
    <w:rsid w:val="007F7B71"/>
    <w:rsid w:val="00800112"/>
    <w:rsid w:val="00801E04"/>
    <w:rsid w:val="008050C8"/>
    <w:rsid w:val="00805113"/>
    <w:rsid w:val="00806CB1"/>
    <w:rsid w:val="008070B1"/>
    <w:rsid w:val="0080747D"/>
    <w:rsid w:val="00812E2E"/>
    <w:rsid w:val="008130FE"/>
    <w:rsid w:val="0081574C"/>
    <w:rsid w:val="00815A9C"/>
    <w:rsid w:val="00826789"/>
    <w:rsid w:val="00827196"/>
    <w:rsid w:val="00831BC2"/>
    <w:rsid w:val="00832B17"/>
    <w:rsid w:val="0083667C"/>
    <w:rsid w:val="00841856"/>
    <w:rsid w:val="00841D9B"/>
    <w:rsid w:val="00847852"/>
    <w:rsid w:val="00855A11"/>
    <w:rsid w:val="00857A3F"/>
    <w:rsid w:val="00864A40"/>
    <w:rsid w:val="0086669B"/>
    <w:rsid w:val="008768E0"/>
    <w:rsid w:val="0088244D"/>
    <w:rsid w:val="0088489B"/>
    <w:rsid w:val="008875F6"/>
    <w:rsid w:val="00890928"/>
    <w:rsid w:val="00891A71"/>
    <w:rsid w:val="00897D3B"/>
    <w:rsid w:val="008A6EC6"/>
    <w:rsid w:val="008B0DCE"/>
    <w:rsid w:val="008C68B0"/>
    <w:rsid w:val="008E67FD"/>
    <w:rsid w:val="008F5521"/>
    <w:rsid w:val="008F5AD2"/>
    <w:rsid w:val="008F6EC8"/>
    <w:rsid w:val="00905DBA"/>
    <w:rsid w:val="00907BB6"/>
    <w:rsid w:val="0091079F"/>
    <w:rsid w:val="00911EFF"/>
    <w:rsid w:val="009151B6"/>
    <w:rsid w:val="00922C4E"/>
    <w:rsid w:val="009237BB"/>
    <w:rsid w:val="00924BC0"/>
    <w:rsid w:val="009327D6"/>
    <w:rsid w:val="00937555"/>
    <w:rsid w:val="00941E54"/>
    <w:rsid w:val="00942153"/>
    <w:rsid w:val="00944610"/>
    <w:rsid w:val="009504BA"/>
    <w:rsid w:val="00954345"/>
    <w:rsid w:val="00963164"/>
    <w:rsid w:val="009672CC"/>
    <w:rsid w:val="009730B0"/>
    <w:rsid w:val="00975DB4"/>
    <w:rsid w:val="009763A1"/>
    <w:rsid w:val="00976B6D"/>
    <w:rsid w:val="00983ACB"/>
    <w:rsid w:val="0099124C"/>
    <w:rsid w:val="00991785"/>
    <w:rsid w:val="00991D60"/>
    <w:rsid w:val="00995A1D"/>
    <w:rsid w:val="00997C95"/>
    <w:rsid w:val="009B0A43"/>
    <w:rsid w:val="009B17B4"/>
    <w:rsid w:val="009C56F8"/>
    <w:rsid w:val="009C65D1"/>
    <w:rsid w:val="009D0553"/>
    <w:rsid w:val="009D23EF"/>
    <w:rsid w:val="00A06E2D"/>
    <w:rsid w:val="00A078F0"/>
    <w:rsid w:val="00A07971"/>
    <w:rsid w:val="00A26C80"/>
    <w:rsid w:val="00A3025F"/>
    <w:rsid w:val="00A30F1C"/>
    <w:rsid w:val="00A330C2"/>
    <w:rsid w:val="00A34E21"/>
    <w:rsid w:val="00A359CC"/>
    <w:rsid w:val="00A46286"/>
    <w:rsid w:val="00A53729"/>
    <w:rsid w:val="00A53D8E"/>
    <w:rsid w:val="00A6132E"/>
    <w:rsid w:val="00A624A5"/>
    <w:rsid w:val="00A6252D"/>
    <w:rsid w:val="00A62AD8"/>
    <w:rsid w:val="00A70333"/>
    <w:rsid w:val="00A7254D"/>
    <w:rsid w:val="00A810BF"/>
    <w:rsid w:val="00A8752F"/>
    <w:rsid w:val="00A91C23"/>
    <w:rsid w:val="00A97983"/>
    <w:rsid w:val="00AA1EBE"/>
    <w:rsid w:val="00AA1EED"/>
    <w:rsid w:val="00AA3881"/>
    <w:rsid w:val="00AB0AA1"/>
    <w:rsid w:val="00AB143E"/>
    <w:rsid w:val="00AB6BD2"/>
    <w:rsid w:val="00AC1025"/>
    <w:rsid w:val="00AC555A"/>
    <w:rsid w:val="00AC78AE"/>
    <w:rsid w:val="00AC78BE"/>
    <w:rsid w:val="00AD229F"/>
    <w:rsid w:val="00AD4C83"/>
    <w:rsid w:val="00AE7054"/>
    <w:rsid w:val="00AEDB3D"/>
    <w:rsid w:val="00AF06D1"/>
    <w:rsid w:val="00AF2298"/>
    <w:rsid w:val="00AF4968"/>
    <w:rsid w:val="00AF6075"/>
    <w:rsid w:val="00B034B1"/>
    <w:rsid w:val="00B152C6"/>
    <w:rsid w:val="00B20726"/>
    <w:rsid w:val="00B21BA7"/>
    <w:rsid w:val="00B31F34"/>
    <w:rsid w:val="00B40722"/>
    <w:rsid w:val="00B40E8D"/>
    <w:rsid w:val="00B46C7D"/>
    <w:rsid w:val="00B4CFC1"/>
    <w:rsid w:val="00B50E77"/>
    <w:rsid w:val="00B55EC0"/>
    <w:rsid w:val="00B6090E"/>
    <w:rsid w:val="00B62F1F"/>
    <w:rsid w:val="00B6675D"/>
    <w:rsid w:val="00B80C2B"/>
    <w:rsid w:val="00B81DAB"/>
    <w:rsid w:val="00B82D59"/>
    <w:rsid w:val="00B869E6"/>
    <w:rsid w:val="00B9144B"/>
    <w:rsid w:val="00B957BB"/>
    <w:rsid w:val="00BA1A53"/>
    <w:rsid w:val="00BA3A08"/>
    <w:rsid w:val="00BB07F7"/>
    <w:rsid w:val="00BB1FB2"/>
    <w:rsid w:val="00BB37E8"/>
    <w:rsid w:val="00BB49CA"/>
    <w:rsid w:val="00BB4B41"/>
    <w:rsid w:val="00BC0849"/>
    <w:rsid w:val="00BD1938"/>
    <w:rsid w:val="00BD212F"/>
    <w:rsid w:val="00BD4212"/>
    <w:rsid w:val="00BD78CF"/>
    <w:rsid w:val="00BE725F"/>
    <w:rsid w:val="00BF0A5B"/>
    <w:rsid w:val="00BF1DB0"/>
    <w:rsid w:val="00BF4099"/>
    <w:rsid w:val="00BF5385"/>
    <w:rsid w:val="00BF589C"/>
    <w:rsid w:val="00C00190"/>
    <w:rsid w:val="00C01314"/>
    <w:rsid w:val="00C0386A"/>
    <w:rsid w:val="00C03C01"/>
    <w:rsid w:val="00C14785"/>
    <w:rsid w:val="00C22D54"/>
    <w:rsid w:val="00C304BD"/>
    <w:rsid w:val="00C350CF"/>
    <w:rsid w:val="00C376B3"/>
    <w:rsid w:val="00C379BC"/>
    <w:rsid w:val="00C37A77"/>
    <w:rsid w:val="00C46226"/>
    <w:rsid w:val="00C53489"/>
    <w:rsid w:val="00C6234D"/>
    <w:rsid w:val="00C62836"/>
    <w:rsid w:val="00C755CF"/>
    <w:rsid w:val="00C76F51"/>
    <w:rsid w:val="00C8177F"/>
    <w:rsid w:val="00C81BB7"/>
    <w:rsid w:val="00C83977"/>
    <w:rsid w:val="00C83AA1"/>
    <w:rsid w:val="00C8415B"/>
    <w:rsid w:val="00C85995"/>
    <w:rsid w:val="00C950C8"/>
    <w:rsid w:val="00C97476"/>
    <w:rsid w:val="00CA3B62"/>
    <w:rsid w:val="00CA6655"/>
    <w:rsid w:val="00CB08FB"/>
    <w:rsid w:val="00CB48BE"/>
    <w:rsid w:val="00CB69D9"/>
    <w:rsid w:val="00CB7B45"/>
    <w:rsid w:val="00CC1D26"/>
    <w:rsid w:val="00CC3A97"/>
    <w:rsid w:val="00CD7740"/>
    <w:rsid w:val="00CE5B05"/>
    <w:rsid w:val="00CF51B4"/>
    <w:rsid w:val="00CF7D16"/>
    <w:rsid w:val="00D0326E"/>
    <w:rsid w:val="00D04D6C"/>
    <w:rsid w:val="00D05E4B"/>
    <w:rsid w:val="00D13030"/>
    <w:rsid w:val="00D145E5"/>
    <w:rsid w:val="00D20AA7"/>
    <w:rsid w:val="00D32FB2"/>
    <w:rsid w:val="00D34C7E"/>
    <w:rsid w:val="00D352E3"/>
    <w:rsid w:val="00D415F1"/>
    <w:rsid w:val="00D43E81"/>
    <w:rsid w:val="00D51E78"/>
    <w:rsid w:val="00D60454"/>
    <w:rsid w:val="00D61F73"/>
    <w:rsid w:val="00D63D59"/>
    <w:rsid w:val="00D63DC7"/>
    <w:rsid w:val="00D647DD"/>
    <w:rsid w:val="00D648F6"/>
    <w:rsid w:val="00D66E1E"/>
    <w:rsid w:val="00D66EF2"/>
    <w:rsid w:val="00D67668"/>
    <w:rsid w:val="00D677A8"/>
    <w:rsid w:val="00D67DC4"/>
    <w:rsid w:val="00D70682"/>
    <w:rsid w:val="00D72488"/>
    <w:rsid w:val="00D73323"/>
    <w:rsid w:val="00D770E2"/>
    <w:rsid w:val="00D8106D"/>
    <w:rsid w:val="00D8130E"/>
    <w:rsid w:val="00DA004D"/>
    <w:rsid w:val="00DA01CC"/>
    <w:rsid w:val="00DA1640"/>
    <w:rsid w:val="00DA183D"/>
    <w:rsid w:val="00DA4D0F"/>
    <w:rsid w:val="00DB1A55"/>
    <w:rsid w:val="00DB4EBC"/>
    <w:rsid w:val="00DB5CFF"/>
    <w:rsid w:val="00DB6D11"/>
    <w:rsid w:val="00DB7910"/>
    <w:rsid w:val="00DC489A"/>
    <w:rsid w:val="00DC680B"/>
    <w:rsid w:val="00DC73E9"/>
    <w:rsid w:val="00DD55EB"/>
    <w:rsid w:val="00DE1B07"/>
    <w:rsid w:val="00DE48D5"/>
    <w:rsid w:val="00DE4FBB"/>
    <w:rsid w:val="00DE681D"/>
    <w:rsid w:val="00E0204F"/>
    <w:rsid w:val="00E075CC"/>
    <w:rsid w:val="00E12F7B"/>
    <w:rsid w:val="00E13668"/>
    <w:rsid w:val="00E263FD"/>
    <w:rsid w:val="00E371B0"/>
    <w:rsid w:val="00E37E51"/>
    <w:rsid w:val="00E53091"/>
    <w:rsid w:val="00E53E5D"/>
    <w:rsid w:val="00E54D33"/>
    <w:rsid w:val="00E557C2"/>
    <w:rsid w:val="00E55C5F"/>
    <w:rsid w:val="00E55D65"/>
    <w:rsid w:val="00E74899"/>
    <w:rsid w:val="00E81026"/>
    <w:rsid w:val="00E87AB7"/>
    <w:rsid w:val="00E91647"/>
    <w:rsid w:val="00E943C6"/>
    <w:rsid w:val="00EA6187"/>
    <w:rsid w:val="00EA6208"/>
    <w:rsid w:val="00EB0DA6"/>
    <w:rsid w:val="00EB1121"/>
    <w:rsid w:val="00EB2C7F"/>
    <w:rsid w:val="00EC2E83"/>
    <w:rsid w:val="00ED10AE"/>
    <w:rsid w:val="00ED4B31"/>
    <w:rsid w:val="00ED6C5F"/>
    <w:rsid w:val="00EE033B"/>
    <w:rsid w:val="00EE1B2A"/>
    <w:rsid w:val="00EE2710"/>
    <w:rsid w:val="00EE54D5"/>
    <w:rsid w:val="00EE6A20"/>
    <w:rsid w:val="00EE7C27"/>
    <w:rsid w:val="00EF086F"/>
    <w:rsid w:val="00EF60DD"/>
    <w:rsid w:val="00EF7216"/>
    <w:rsid w:val="00F01CF1"/>
    <w:rsid w:val="00F03355"/>
    <w:rsid w:val="00F05D93"/>
    <w:rsid w:val="00F10397"/>
    <w:rsid w:val="00F11468"/>
    <w:rsid w:val="00F12D1F"/>
    <w:rsid w:val="00F16CEE"/>
    <w:rsid w:val="00F17BD1"/>
    <w:rsid w:val="00F20A47"/>
    <w:rsid w:val="00F228B8"/>
    <w:rsid w:val="00F36519"/>
    <w:rsid w:val="00F51CF6"/>
    <w:rsid w:val="00F64A89"/>
    <w:rsid w:val="00F705DC"/>
    <w:rsid w:val="00F75645"/>
    <w:rsid w:val="00F83324"/>
    <w:rsid w:val="00F84682"/>
    <w:rsid w:val="00F92A9C"/>
    <w:rsid w:val="00F938C3"/>
    <w:rsid w:val="00F954D9"/>
    <w:rsid w:val="00F97B4B"/>
    <w:rsid w:val="00FA0047"/>
    <w:rsid w:val="00FA183A"/>
    <w:rsid w:val="00FA365A"/>
    <w:rsid w:val="00FB0634"/>
    <w:rsid w:val="00FB1CCC"/>
    <w:rsid w:val="00FB427E"/>
    <w:rsid w:val="00FC19D0"/>
    <w:rsid w:val="00FD7089"/>
    <w:rsid w:val="00FE5229"/>
    <w:rsid w:val="00FE7775"/>
    <w:rsid w:val="00FF3EA4"/>
    <w:rsid w:val="00FF6ED2"/>
    <w:rsid w:val="00FF77FA"/>
    <w:rsid w:val="03361AC8"/>
    <w:rsid w:val="04398502"/>
    <w:rsid w:val="04919BEA"/>
    <w:rsid w:val="04979AD4"/>
    <w:rsid w:val="05F7DAD7"/>
    <w:rsid w:val="0627E2CE"/>
    <w:rsid w:val="068088D7"/>
    <w:rsid w:val="06FC7061"/>
    <w:rsid w:val="08603019"/>
    <w:rsid w:val="0A14B277"/>
    <w:rsid w:val="0A9C150E"/>
    <w:rsid w:val="0EC6C67D"/>
    <w:rsid w:val="1001ACAD"/>
    <w:rsid w:val="10767843"/>
    <w:rsid w:val="107957B3"/>
    <w:rsid w:val="11835477"/>
    <w:rsid w:val="118C900E"/>
    <w:rsid w:val="119E9852"/>
    <w:rsid w:val="121E04C1"/>
    <w:rsid w:val="137D0C40"/>
    <w:rsid w:val="1438DFE4"/>
    <w:rsid w:val="143B6F8A"/>
    <w:rsid w:val="14558A27"/>
    <w:rsid w:val="148F7569"/>
    <w:rsid w:val="151F23C7"/>
    <w:rsid w:val="16ACA56C"/>
    <w:rsid w:val="17941D1D"/>
    <w:rsid w:val="17DC7196"/>
    <w:rsid w:val="19041747"/>
    <w:rsid w:val="19781339"/>
    <w:rsid w:val="1BC06EA1"/>
    <w:rsid w:val="1C2EAFC2"/>
    <w:rsid w:val="1CA7DFC7"/>
    <w:rsid w:val="1D3ABBE2"/>
    <w:rsid w:val="20BE330B"/>
    <w:rsid w:val="21FE3E16"/>
    <w:rsid w:val="23833F07"/>
    <w:rsid w:val="23E86B54"/>
    <w:rsid w:val="241147C5"/>
    <w:rsid w:val="269FF436"/>
    <w:rsid w:val="2703CB17"/>
    <w:rsid w:val="27A9C8E9"/>
    <w:rsid w:val="2812B8B1"/>
    <w:rsid w:val="289F9B78"/>
    <w:rsid w:val="28B6FA09"/>
    <w:rsid w:val="29A745E1"/>
    <w:rsid w:val="29A8CB82"/>
    <w:rsid w:val="2A53FEBD"/>
    <w:rsid w:val="2C228241"/>
    <w:rsid w:val="2CBE1E47"/>
    <w:rsid w:val="2D10ED12"/>
    <w:rsid w:val="2EAFA4DF"/>
    <w:rsid w:val="2EF021C2"/>
    <w:rsid w:val="308C76EA"/>
    <w:rsid w:val="309926C7"/>
    <w:rsid w:val="30D8131D"/>
    <w:rsid w:val="3334FFCA"/>
    <w:rsid w:val="33A334CC"/>
    <w:rsid w:val="34A63CAB"/>
    <w:rsid w:val="34D863ED"/>
    <w:rsid w:val="351632CF"/>
    <w:rsid w:val="369289D1"/>
    <w:rsid w:val="372E9836"/>
    <w:rsid w:val="37AF1226"/>
    <w:rsid w:val="37C63C4B"/>
    <w:rsid w:val="38426174"/>
    <w:rsid w:val="3BA71793"/>
    <w:rsid w:val="3BB645CE"/>
    <w:rsid w:val="3BCAC36B"/>
    <w:rsid w:val="3D04F8FE"/>
    <w:rsid w:val="3D1FAA0F"/>
    <w:rsid w:val="3D63CAE9"/>
    <w:rsid w:val="3DD73B50"/>
    <w:rsid w:val="3E6633C5"/>
    <w:rsid w:val="3F17C082"/>
    <w:rsid w:val="3FFFCD6D"/>
    <w:rsid w:val="407C71DD"/>
    <w:rsid w:val="40D55F42"/>
    <w:rsid w:val="41312823"/>
    <w:rsid w:val="41A8F062"/>
    <w:rsid w:val="41BD816A"/>
    <w:rsid w:val="4265DA72"/>
    <w:rsid w:val="42AB1731"/>
    <w:rsid w:val="42C0FA8F"/>
    <w:rsid w:val="42E80680"/>
    <w:rsid w:val="43BDC3E1"/>
    <w:rsid w:val="445BC68E"/>
    <w:rsid w:val="4504C7B5"/>
    <w:rsid w:val="46BA2DD4"/>
    <w:rsid w:val="480D8CB1"/>
    <w:rsid w:val="4862B35C"/>
    <w:rsid w:val="4CABF2A7"/>
    <w:rsid w:val="4CAD0948"/>
    <w:rsid w:val="4CC7D577"/>
    <w:rsid w:val="4D0E5FFD"/>
    <w:rsid w:val="4D6BABAE"/>
    <w:rsid w:val="4DB62F1A"/>
    <w:rsid w:val="4DE74A13"/>
    <w:rsid w:val="4E505F60"/>
    <w:rsid w:val="5086C630"/>
    <w:rsid w:val="52871C07"/>
    <w:rsid w:val="52D98B23"/>
    <w:rsid w:val="542AD9EE"/>
    <w:rsid w:val="544673A9"/>
    <w:rsid w:val="54BF7B99"/>
    <w:rsid w:val="55B36909"/>
    <w:rsid w:val="55B5871C"/>
    <w:rsid w:val="55FD3CD1"/>
    <w:rsid w:val="561F96B2"/>
    <w:rsid w:val="56730E37"/>
    <w:rsid w:val="58DB79A9"/>
    <w:rsid w:val="5A25BBEB"/>
    <w:rsid w:val="5A2A9F5C"/>
    <w:rsid w:val="5B4228E0"/>
    <w:rsid w:val="5C79B3D2"/>
    <w:rsid w:val="5DA1BC24"/>
    <w:rsid w:val="5FF4D703"/>
    <w:rsid w:val="60074259"/>
    <w:rsid w:val="610B86F6"/>
    <w:rsid w:val="61D03E6F"/>
    <w:rsid w:val="62464BCB"/>
    <w:rsid w:val="62B37CB8"/>
    <w:rsid w:val="63853D6F"/>
    <w:rsid w:val="6427D55B"/>
    <w:rsid w:val="6440FDB8"/>
    <w:rsid w:val="64B9117B"/>
    <w:rsid w:val="64DB1C54"/>
    <w:rsid w:val="64F2229B"/>
    <w:rsid w:val="66F6F215"/>
    <w:rsid w:val="6728D627"/>
    <w:rsid w:val="675F761D"/>
    <w:rsid w:val="67786BA9"/>
    <w:rsid w:val="67DD47EE"/>
    <w:rsid w:val="68289BB9"/>
    <w:rsid w:val="682E1355"/>
    <w:rsid w:val="6891DB72"/>
    <w:rsid w:val="68FB467E"/>
    <w:rsid w:val="6984658C"/>
    <w:rsid w:val="69EE3694"/>
    <w:rsid w:val="6A1C137B"/>
    <w:rsid w:val="6A9716DF"/>
    <w:rsid w:val="6AB00C6B"/>
    <w:rsid w:val="6B9EC866"/>
    <w:rsid w:val="6BC80E02"/>
    <w:rsid w:val="6C06583C"/>
    <w:rsid w:val="6E50ADD5"/>
    <w:rsid w:val="6ED44F58"/>
    <w:rsid w:val="6F1083E2"/>
    <w:rsid w:val="709E6591"/>
    <w:rsid w:val="71A35876"/>
    <w:rsid w:val="720E935D"/>
    <w:rsid w:val="728C5483"/>
    <w:rsid w:val="73BB1800"/>
    <w:rsid w:val="78502747"/>
    <w:rsid w:val="7855FA84"/>
    <w:rsid w:val="7875CD6C"/>
    <w:rsid w:val="7B942596"/>
    <w:rsid w:val="7BA0FD9C"/>
    <w:rsid w:val="7C9F87A4"/>
    <w:rsid w:val="7E05BE7D"/>
    <w:rsid w:val="7EAE47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784F"/>
  <w15:chartTrackingRefBased/>
  <w15:docId w15:val="{4FE096DD-59C8-9044-A0F6-161F0187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273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0273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555F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Pr>
      <w:color w:val="0563C1" w:themeColor="hyperlink"/>
      <w:u w:val="single"/>
    </w:rPr>
  </w:style>
  <w:style w:type="character" w:customStyle="1" w:styleId="Rubrik1Char">
    <w:name w:val="Rubrik 1 Char"/>
    <w:basedOn w:val="Standardstycketeckensnitt"/>
    <w:link w:val="Rubrik1"/>
    <w:uiPriority w:val="9"/>
    <w:rsid w:val="00027322"/>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027322"/>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uiPriority w:val="1"/>
    <w:rsid w:val="00027322"/>
    <w:pPr>
      <w:spacing w:beforeAutospacing="1" w:afterAutospacing="1"/>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27322"/>
  </w:style>
  <w:style w:type="paragraph" w:customStyle="1" w:styleId="xmsolistparagraph">
    <w:name w:val="x_msolistparagraph"/>
    <w:basedOn w:val="Normal"/>
    <w:uiPriority w:val="1"/>
    <w:rsid w:val="00027322"/>
    <w:pPr>
      <w:spacing w:beforeAutospacing="1" w:afterAutospacing="1"/>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027322"/>
    <w:pPr>
      <w:ind w:left="720"/>
      <w:contextualSpacing/>
    </w:pPr>
  </w:style>
  <w:style w:type="table" w:styleId="Tabellrutnt">
    <w:name w:val="Table Grid"/>
    <w:basedOn w:val="Normaltabell"/>
    <w:uiPriority w:val="59"/>
    <w:rsid w:val="000273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formateradtabell1">
    <w:name w:val="Plain Table 1"/>
    <w:basedOn w:val="Normaltabell"/>
    <w:uiPriority w:val="41"/>
    <w:rsid w:val="000273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ubrik3Char">
    <w:name w:val="Rubrik 3 Char"/>
    <w:basedOn w:val="Standardstycketeckensnitt"/>
    <w:link w:val="Rubrik3"/>
    <w:uiPriority w:val="9"/>
    <w:rsid w:val="00555F39"/>
    <w:rPr>
      <w:rFonts w:asciiTheme="majorHAnsi" w:eastAsiaTheme="majorEastAsia" w:hAnsiTheme="majorHAnsi" w:cstheme="majorBidi"/>
      <w:color w:val="1F3763" w:themeColor="accent1" w:themeShade="7F"/>
      <w:sz w:val="24"/>
      <w:szCs w:val="24"/>
    </w:rPr>
  </w:style>
  <w:style w:type="paragraph" w:styleId="Normalwebb">
    <w:name w:val="Normal (Web)"/>
    <w:basedOn w:val="Normal"/>
    <w:uiPriority w:val="99"/>
    <w:semiHidden/>
    <w:unhideWhenUsed/>
    <w:rsid w:val="00D20AA7"/>
    <w:pPr>
      <w:spacing w:before="100" w:beforeAutospacing="1" w:after="100" w:afterAutospacing="1" w:line="240" w:lineRule="auto"/>
    </w:pPr>
    <w:rPr>
      <w:rFonts w:ascii="Times New Roman" w:eastAsia="Times New Roman" w:hAnsi="Times New Roman" w:cs="Times New Roman"/>
      <w:sz w:val="24"/>
      <w:szCs w:val="24"/>
      <w:lang w:val="sv-FI" w:eastAsia="sv-SE"/>
    </w:rPr>
  </w:style>
  <w:style w:type="paragraph" w:styleId="Innehllsfrteckningsrubrik">
    <w:name w:val="TOC Heading"/>
    <w:basedOn w:val="Rubrik1"/>
    <w:next w:val="Normal"/>
    <w:uiPriority w:val="39"/>
    <w:unhideWhenUsed/>
    <w:qFormat/>
    <w:rsid w:val="00891A71"/>
    <w:pPr>
      <w:spacing w:before="480" w:line="276" w:lineRule="auto"/>
      <w:outlineLvl w:val="9"/>
    </w:pPr>
    <w:rPr>
      <w:b/>
      <w:bCs/>
      <w:sz w:val="28"/>
      <w:szCs w:val="28"/>
      <w:lang w:val="sv-FI" w:eastAsia="sv-SE"/>
    </w:rPr>
  </w:style>
  <w:style w:type="paragraph" w:styleId="Innehll1">
    <w:name w:val="toc 1"/>
    <w:basedOn w:val="Normal"/>
    <w:next w:val="Normal"/>
    <w:autoRedefine/>
    <w:uiPriority w:val="39"/>
    <w:unhideWhenUsed/>
    <w:rsid w:val="00891A71"/>
    <w:pPr>
      <w:spacing w:before="120" w:after="120"/>
    </w:pPr>
    <w:rPr>
      <w:rFonts w:cstheme="minorHAnsi"/>
      <w:b/>
      <w:bCs/>
      <w:caps/>
      <w:sz w:val="20"/>
      <w:szCs w:val="20"/>
    </w:rPr>
  </w:style>
  <w:style w:type="paragraph" w:styleId="Innehll3">
    <w:name w:val="toc 3"/>
    <w:basedOn w:val="Normal"/>
    <w:next w:val="Normal"/>
    <w:autoRedefine/>
    <w:uiPriority w:val="39"/>
    <w:unhideWhenUsed/>
    <w:rsid w:val="00891A71"/>
    <w:pPr>
      <w:spacing w:after="0"/>
      <w:ind w:left="440"/>
    </w:pPr>
    <w:rPr>
      <w:rFonts w:cstheme="minorHAnsi"/>
      <w:i/>
      <w:iCs/>
      <w:sz w:val="20"/>
      <w:szCs w:val="20"/>
    </w:rPr>
  </w:style>
  <w:style w:type="paragraph" w:styleId="Innehll2">
    <w:name w:val="toc 2"/>
    <w:basedOn w:val="Normal"/>
    <w:next w:val="Normal"/>
    <w:autoRedefine/>
    <w:uiPriority w:val="39"/>
    <w:unhideWhenUsed/>
    <w:rsid w:val="00891A71"/>
    <w:pPr>
      <w:spacing w:after="0"/>
      <w:ind w:left="220"/>
    </w:pPr>
    <w:rPr>
      <w:rFonts w:cstheme="minorHAnsi"/>
      <w:smallCaps/>
      <w:sz w:val="20"/>
      <w:szCs w:val="20"/>
    </w:rPr>
  </w:style>
  <w:style w:type="paragraph" w:styleId="Innehll4">
    <w:name w:val="toc 4"/>
    <w:basedOn w:val="Normal"/>
    <w:next w:val="Normal"/>
    <w:autoRedefine/>
    <w:uiPriority w:val="39"/>
    <w:semiHidden/>
    <w:unhideWhenUsed/>
    <w:rsid w:val="00891A71"/>
    <w:pPr>
      <w:spacing w:after="0"/>
      <w:ind w:left="660"/>
    </w:pPr>
    <w:rPr>
      <w:rFonts w:cstheme="minorHAnsi"/>
      <w:sz w:val="18"/>
      <w:szCs w:val="18"/>
    </w:rPr>
  </w:style>
  <w:style w:type="paragraph" w:styleId="Innehll5">
    <w:name w:val="toc 5"/>
    <w:basedOn w:val="Normal"/>
    <w:next w:val="Normal"/>
    <w:autoRedefine/>
    <w:uiPriority w:val="39"/>
    <w:semiHidden/>
    <w:unhideWhenUsed/>
    <w:rsid w:val="00891A71"/>
    <w:pPr>
      <w:spacing w:after="0"/>
      <w:ind w:left="880"/>
    </w:pPr>
    <w:rPr>
      <w:rFonts w:cstheme="minorHAnsi"/>
      <w:sz w:val="18"/>
      <w:szCs w:val="18"/>
    </w:rPr>
  </w:style>
  <w:style w:type="paragraph" w:styleId="Innehll6">
    <w:name w:val="toc 6"/>
    <w:basedOn w:val="Normal"/>
    <w:next w:val="Normal"/>
    <w:autoRedefine/>
    <w:uiPriority w:val="39"/>
    <w:semiHidden/>
    <w:unhideWhenUsed/>
    <w:rsid w:val="00891A71"/>
    <w:pPr>
      <w:spacing w:after="0"/>
      <w:ind w:left="1100"/>
    </w:pPr>
    <w:rPr>
      <w:rFonts w:cstheme="minorHAnsi"/>
      <w:sz w:val="18"/>
      <w:szCs w:val="18"/>
    </w:rPr>
  </w:style>
  <w:style w:type="paragraph" w:styleId="Innehll7">
    <w:name w:val="toc 7"/>
    <w:basedOn w:val="Normal"/>
    <w:next w:val="Normal"/>
    <w:autoRedefine/>
    <w:uiPriority w:val="39"/>
    <w:semiHidden/>
    <w:unhideWhenUsed/>
    <w:rsid w:val="00891A71"/>
    <w:pPr>
      <w:spacing w:after="0"/>
      <w:ind w:left="1320"/>
    </w:pPr>
    <w:rPr>
      <w:rFonts w:cstheme="minorHAnsi"/>
      <w:sz w:val="18"/>
      <w:szCs w:val="18"/>
    </w:rPr>
  </w:style>
  <w:style w:type="paragraph" w:styleId="Innehll8">
    <w:name w:val="toc 8"/>
    <w:basedOn w:val="Normal"/>
    <w:next w:val="Normal"/>
    <w:autoRedefine/>
    <w:uiPriority w:val="39"/>
    <w:semiHidden/>
    <w:unhideWhenUsed/>
    <w:rsid w:val="00891A71"/>
    <w:pPr>
      <w:spacing w:after="0"/>
      <w:ind w:left="1540"/>
    </w:pPr>
    <w:rPr>
      <w:rFonts w:cstheme="minorHAnsi"/>
      <w:sz w:val="18"/>
      <w:szCs w:val="18"/>
    </w:rPr>
  </w:style>
  <w:style w:type="paragraph" w:styleId="Innehll9">
    <w:name w:val="toc 9"/>
    <w:basedOn w:val="Normal"/>
    <w:next w:val="Normal"/>
    <w:autoRedefine/>
    <w:uiPriority w:val="39"/>
    <w:semiHidden/>
    <w:unhideWhenUsed/>
    <w:rsid w:val="00891A71"/>
    <w:pPr>
      <w:spacing w:after="0"/>
      <w:ind w:left="1760"/>
    </w:pPr>
    <w:rPr>
      <w:rFonts w:cstheme="minorHAnsi"/>
      <w:sz w:val="18"/>
      <w:szCs w:val="18"/>
    </w:rPr>
  </w:style>
  <w:style w:type="paragraph" w:customStyle="1" w:styleId="paragraph">
    <w:name w:val="paragraph"/>
    <w:basedOn w:val="Normal"/>
    <w:rsid w:val="007271E9"/>
    <w:pPr>
      <w:spacing w:before="100" w:beforeAutospacing="1" w:after="100" w:afterAutospacing="1" w:line="240" w:lineRule="auto"/>
    </w:pPr>
    <w:rPr>
      <w:rFonts w:ascii="Times New Roman" w:eastAsia="Times New Roman" w:hAnsi="Times New Roman" w:cs="Times New Roman"/>
      <w:sz w:val="24"/>
      <w:szCs w:val="24"/>
      <w:lang w:val="sv-FI" w:eastAsia="sv-SE"/>
    </w:rPr>
  </w:style>
  <w:style w:type="character" w:customStyle="1" w:styleId="normaltextrun">
    <w:name w:val="normaltextrun"/>
    <w:basedOn w:val="Standardstycketeckensnitt"/>
    <w:rsid w:val="007271E9"/>
  </w:style>
  <w:style w:type="character" w:customStyle="1" w:styleId="eop">
    <w:name w:val="eop"/>
    <w:basedOn w:val="Standardstycketeckensnitt"/>
    <w:rsid w:val="007271E9"/>
  </w:style>
  <w:style w:type="character" w:customStyle="1" w:styleId="scxw250414369">
    <w:name w:val="scxw250414369"/>
    <w:basedOn w:val="Standardstycketeckensnitt"/>
    <w:rsid w:val="007271E9"/>
  </w:style>
  <w:style w:type="paragraph" w:customStyle="1" w:styleId="heading-label">
    <w:name w:val="heading-label"/>
    <w:basedOn w:val="Normal"/>
    <w:rsid w:val="00115E0B"/>
    <w:pPr>
      <w:spacing w:before="100" w:beforeAutospacing="1" w:after="100" w:afterAutospacing="1" w:line="240" w:lineRule="auto"/>
    </w:pPr>
    <w:rPr>
      <w:rFonts w:ascii="Times New Roman" w:eastAsia="Times New Roman" w:hAnsi="Times New Roman" w:cs="Times New Roman"/>
      <w:sz w:val="24"/>
      <w:szCs w:val="24"/>
      <w:lang w:val="sv-FI" w:eastAsia="sv-SE"/>
    </w:rPr>
  </w:style>
  <w:style w:type="paragraph" w:styleId="Sidfot">
    <w:name w:val="footer"/>
    <w:basedOn w:val="Normal"/>
    <w:link w:val="SidfotChar"/>
    <w:uiPriority w:val="99"/>
    <w:unhideWhenUsed/>
    <w:rsid w:val="0041153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11533"/>
  </w:style>
  <w:style w:type="character" w:styleId="Sidnummer">
    <w:name w:val="page number"/>
    <w:basedOn w:val="Standardstycketeckensnitt"/>
    <w:uiPriority w:val="99"/>
    <w:semiHidden/>
    <w:unhideWhenUsed/>
    <w:rsid w:val="00411533"/>
  </w:style>
  <w:style w:type="paragraph" w:styleId="Sidhuvud">
    <w:name w:val="header"/>
    <w:basedOn w:val="Normal"/>
    <w:link w:val="SidhuvudChar"/>
    <w:uiPriority w:val="99"/>
    <w:unhideWhenUsed/>
    <w:rsid w:val="008074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0747D"/>
  </w:style>
  <w:style w:type="character" w:customStyle="1" w:styleId="scxo196925978">
    <w:name w:val="scxo196925978"/>
    <w:basedOn w:val="Standardstycketeckensnitt"/>
    <w:rsid w:val="00FF3EA4"/>
  </w:style>
  <w:style w:type="character" w:customStyle="1" w:styleId="scxw107575299">
    <w:name w:val="scxw107575299"/>
    <w:basedOn w:val="Standardstycketeckensnitt"/>
    <w:rsid w:val="00237E40"/>
  </w:style>
  <w:style w:type="character" w:styleId="Stark">
    <w:name w:val="Strong"/>
    <w:basedOn w:val="Standardstycketeckensnitt"/>
    <w:uiPriority w:val="22"/>
    <w:qFormat/>
    <w:rsid w:val="00D63D59"/>
    <w:rPr>
      <w:b/>
      <w:bCs/>
    </w:rPr>
  </w:style>
  <w:style w:type="character" w:customStyle="1" w:styleId="scxw242175132">
    <w:name w:val="scxw242175132"/>
    <w:basedOn w:val="Standardstycketeckensnitt"/>
    <w:rsid w:val="00FC19D0"/>
  </w:style>
  <w:style w:type="character" w:customStyle="1" w:styleId="tabchar">
    <w:name w:val="tabchar"/>
    <w:basedOn w:val="Standardstycketeckensnitt"/>
    <w:rsid w:val="00FC19D0"/>
  </w:style>
  <w:style w:type="character" w:customStyle="1" w:styleId="scxw154096869">
    <w:name w:val="scxw154096869"/>
    <w:basedOn w:val="Standardstycketeckensnitt"/>
    <w:rsid w:val="00DC6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387997">
      <w:bodyDiv w:val="1"/>
      <w:marLeft w:val="0"/>
      <w:marRight w:val="0"/>
      <w:marTop w:val="0"/>
      <w:marBottom w:val="0"/>
      <w:divBdr>
        <w:top w:val="none" w:sz="0" w:space="0" w:color="auto"/>
        <w:left w:val="none" w:sz="0" w:space="0" w:color="auto"/>
        <w:bottom w:val="none" w:sz="0" w:space="0" w:color="auto"/>
        <w:right w:val="none" w:sz="0" w:space="0" w:color="auto"/>
      </w:divBdr>
    </w:div>
    <w:div w:id="860701143">
      <w:bodyDiv w:val="1"/>
      <w:marLeft w:val="0"/>
      <w:marRight w:val="0"/>
      <w:marTop w:val="0"/>
      <w:marBottom w:val="0"/>
      <w:divBdr>
        <w:top w:val="none" w:sz="0" w:space="0" w:color="auto"/>
        <w:left w:val="none" w:sz="0" w:space="0" w:color="auto"/>
        <w:bottom w:val="none" w:sz="0" w:space="0" w:color="auto"/>
        <w:right w:val="none" w:sz="0" w:space="0" w:color="auto"/>
      </w:divBdr>
      <w:divsChild>
        <w:div w:id="1468470715">
          <w:marLeft w:val="0"/>
          <w:marRight w:val="0"/>
          <w:marTop w:val="0"/>
          <w:marBottom w:val="0"/>
          <w:divBdr>
            <w:top w:val="none" w:sz="0" w:space="0" w:color="auto"/>
            <w:left w:val="none" w:sz="0" w:space="0" w:color="auto"/>
            <w:bottom w:val="none" w:sz="0" w:space="0" w:color="auto"/>
            <w:right w:val="none" w:sz="0" w:space="0" w:color="auto"/>
          </w:divBdr>
        </w:div>
        <w:div w:id="1677805941">
          <w:marLeft w:val="0"/>
          <w:marRight w:val="0"/>
          <w:marTop w:val="0"/>
          <w:marBottom w:val="0"/>
          <w:divBdr>
            <w:top w:val="none" w:sz="0" w:space="0" w:color="auto"/>
            <w:left w:val="none" w:sz="0" w:space="0" w:color="auto"/>
            <w:bottom w:val="none" w:sz="0" w:space="0" w:color="auto"/>
            <w:right w:val="none" w:sz="0" w:space="0" w:color="auto"/>
          </w:divBdr>
        </w:div>
      </w:divsChild>
    </w:div>
    <w:div w:id="885290630">
      <w:bodyDiv w:val="1"/>
      <w:marLeft w:val="0"/>
      <w:marRight w:val="0"/>
      <w:marTop w:val="0"/>
      <w:marBottom w:val="0"/>
      <w:divBdr>
        <w:top w:val="none" w:sz="0" w:space="0" w:color="auto"/>
        <w:left w:val="none" w:sz="0" w:space="0" w:color="auto"/>
        <w:bottom w:val="none" w:sz="0" w:space="0" w:color="auto"/>
        <w:right w:val="none" w:sz="0" w:space="0" w:color="auto"/>
      </w:divBdr>
      <w:divsChild>
        <w:div w:id="35007102">
          <w:marLeft w:val="0"/>
          <w:marRight w:val="0"/>
          <w:marTop w:val="0"/>
          <w:marBottom w:val="0"/>
          <w:divBdr>
            <w:top w:val="none" w:sz="0" w:space="0" w:color="auto"/>
            <w:left w:val="none" w:sz="0" w:space="0" w:color="auto"/>
            <w:bottom w:val="none" w:sz="0" w:space="0" w:color="auto"/>
            <w:right w:val="none" w:sz="0" w:space="0" w:color="auto"/>
          </w:divBdr>
        </w:div>
        <w:div w:id="737169652">
          <w:marLeft w:val="0"/>
          <w:marRight w:val="0"/>
          <w:marTop w:val="0"/>
          <w:marBottom w:val="0"/>
          <w:divBdr>
            <w:top w:val="none" w:sz="0" w:space="0" w:color="auto"/>
            <w:left w:val="none" w:sz="0" w:space="0" w:color="auto"/>
            <w:bottom w:val="none" w:sz="0" w:space="0" w:color="auto"/>
            <w:right w:val="none" w:sz="0" w:space="0" w:color="auto"/>
          </w:divBdr>
        </w:div>
        <w:div w:id="805009326">
          <w:marLeft w:val="0"/>
          <w:marRight w:val="0"/>
          <w:marTop w:val="0"/>
          <w:marBottom w:val="0"/>
          <w:divBdr>
            <w:top w:val="none" w:sz="0" w:space="0" w:color="auto"/>
            <w:left w:val="none" w:sz="0" w:space="0" w:color="auto"/>
            <w:bottom w:val="none" w:sz="0" w:space="0" w:color="auto"/>
            <w:right w:val="none" w:sz="0" w:space="0" w:color="auto"/>
          </w:divBdr>
        </w:div>
      </w:divsChild>
    </w:div>
    <w:div w:id="943614057">
      <w:bodyDiv w:val="1"/>
      <w:marLeft w:val="0"/>
      <w:marRight w:val="0"/>
      <w:marTop w:val="0"/>
      <w:marBottom w:val="0"/>
      <w:divBdr>
        <w:top w:val="none" w:sz="0" w:space="0" w:color="auto"/>
        <w:left w:val="none" w:sz="0" w:space="0" w:color="auto"/>
        <w:bottom w:val="none" w:sz="0" w:space="0" w:color="auto"/>
        <w:right w:val="none" w:sz="0" w:space="0" w:color="auto"/>
      </w:divBdr>
      <w:divsChild>
        <w:div w:id="492258968">
          <w:marLeft w:val="0"/>
          <w:marRight w:val="0"/>
          <w:marTop w:val="0"/>
          <w:marBottom w:val="0"/>
          <w:divBdr>
            <w:top w:val="none" w:sz="0" w:space="0" w:color="auto"/>
            <w:left w:val="none" w:sz="0" w:space="0" w:color="auto"/>
            <w:bottom w:val="none" w:sz="0" w:space="0" w:color="auto"/>
            <w:right w:val="none" w:sz="0" w:space="0" w:color="auto"/>
          </w:divBdr>
        </w:div>
        <w:div w:id="1289167974">
          <w:marLeft w:val="0"/>
          <w:marRight w:val="0"/>
          <w:marTop w:val="0"/>
          <w:marBottom w:val="0"/>
          <w:divBdr>
            <w:top w:val="none" w:sz="0" w:space="0" w:color="auto"/>
            <w:left w:val="none" w:sz="0" w:space="0" w:color="auto"/>
            <w:bottom w:val="none" w:sz="0" w:space="0" w:color="auto"/>
            <w:right w:val="none" w:sz="0" w:space="0" w:color="auto"/>
          </w:divBdr>
        </w:div>
        <w:div w:id="2105951722">
          <w:marLeft w:val="0"/>
          <w:marRight w:val="0"/>
          <w:marTop w:val="0"/>
          <w:marBottom w:val="0"/>
          <w:divBdr>
            <w:top w:val="none" w:sz="0" w:space="0" w:color="auto"/>
            <w:left w:val="none" w:sz="0" w:space="0" w:color="auto"/>
            <w:bottom w:val="none" w:sz="0" w:space="0" w:color="auto"/>
            <w:right w:val="none" w:sz="0" w:space="0" w:color="auto"/>
          </w:divBdr>
        </w:div>
      </w:divsChild>
    </w:div>
    <w:div w:id="1056244966">
      <w:bodyDiv w:val="1"/>
      <w:marLeft w:val="0"/>
      <w:marRight w:val="0"/>
      <w:marTop w:val="0"/>
      <w:marBottom w:val="0"/>
      <w:divBdr>
        <w:top w:val="none" w:sz="0" w:space="0" w:color="auto"/>
        <w:left w:val="none" w:sz="0" w:space="0" w:color="auto"/>
        <w:bottom w:val="none" w:sz="0" w:space="0" w:color="auto"/>
        <w:right w:val="none" w:sz="0" w:space="0" w:color="auto"/>
      </w:divBdr>
    </w:div>
    <w:div w:id="1221290703">
      <w:bodyDiv w:val="1"/>
      <w:marLeft w:val="0"/>
      <w:marRight w:val="0"/>
      <w:marTop w:val="0"/>
      <w:marBottom w:val="0"/>
      <w:divBdr>
        <w:top w:val="none" w:sz="0" w:space="0" w:color="auto"/>
        <w:left w:val="none" w:sz="0" w:space="0" w:color="auto"/>
        <w:bottom w:val="none" w:sz="0" w:space="0" w:color="auto"/>
        <w:right w:val="none" w:sz="0" w:space="0" w:color="auto"/>
      </w:divBdr>
      <w:divsChild>
        <w:div w:id="733351381">
          <w:marLeft w:val="0"/>
          <w:marRight w:val="0"/>
          <w:marTop w:val="0"/>
          <w:marBottom w:val="0"/>
          <w:divBdr>
            <w:top w:val="none" w:sz="0" w:space="0" w:color="auto"/>
            <w:left w:val="none" w:sz="0" w:space="0" w:color="auto"/>
            <w:bottom w:val="none" w:sz="0" w:space="0" w:color="auto"/>
            <w:right w:val="none" w:sz="0" w:space="0" w:color="auto"/>
          </w:divBdr>
        </w:div>
        <w:div w:id="782263935">
          <w:marLeft w:val="0"/>
          <w:marRight w:val="0"/>
          <w:marTop w:val="0"/>
          <w:marBottom w:val="0"/>
          <w:divBdr>
            <w:top w:val="none" w:sz="0" w:space="0" w:color="auto"/>
            <w:left w:val="none" w:sz="0" w:space="0" w:color="auto"/>
            <w:bottom w:val="none" w:sz="0" w:space="0" w:color="auto"/>
            <w:right w:val="none" w:sz="0" w:space="0" w:color="auto"/>
          </w:divBdr>
        </w:div>
        <w:div w:id="855777508">
          <w:marLeft w:val="0"/>
          <w:marRight w:val="0"/>
          <w:marTop w:val="0"/>
          <w:marBottom w:val="0"/>
          <w:divBdr>
            <w:top w:val="none" w:sz="0" w:space="0" w:color="auto"/>
            <w:left w:val="none" w:sz="0" w:space="0" w:color="auto"/>
            <w:bottom w:val="none" w:sz="0" w:space="0" w:color="auto"/>
            <w:right w:val="none" w:sz="0" w:space="0" w:color="auto"/>
          </w:divBdr>
        </w:div>
        <w:div w:id="873469534">
          <w:marLeft w:val="0"/>
          <w:marRight w:val="0"/>
          <w:marTop w:val="0"/>
          <w:marBottom w:val="0"/>
          <w:divBdr>
            <w:top w:val="none" w:sz="0" w:space="0" w:color="auto"/>
            <w:left w:val="none" w:sz="0" w:space="0" w:color="auto"/>
            <w:bottom w:val="none" w:sz="0" w:space="0" w:color="auto"/>
            <w:right w:val="none" w:sz="0" w:space="0" w:color="auto"/>
          </w:divBdr>
        </w:div>
        <w:div w:id="1810125284">
          <w:marLeft w:val="0"/>
          <w:marRight w:val="0"/>
          <w:marTop w:val="0"/>
          <w:marBottom w:val="0"/>
          <w:divBdr>
            <w:top w:val="none" w:sz="0" w:space="0" w:color="auto"/>
            <w:left w:val="none" w:sz="0" w:space="0" w:color="auto"/>
            <w:bottom w:val="none" w:sz="0" w:space="0" w:color="auto"/>
            <w:right w:val="none" w:sz="0" w:space="0" w:color="auto"/>
          </w:divBdr>
        </w:div>
      </w:divsChild>
    </w:div>
    <w:div w:id="1772318684">
      <w:bodyDiv w:val="1"/>
      <w:marLeft w:val="0"/>
      <w:marRight w:val="0"/>
      <w:marTop w:val="0"/>
      <w:marBottom w:val="0"/>
      <w:divBdr>
        <w:top w:val="none" w:sz="0" w:space="0" w:color="auto"/>
        <w:left w:val="none" w:sz="0" w:space="0" w:color="auto"/>
        <w:bottom w:val="none" w:sz="0" w:space="0" w:color="auto"/>
        <w:right w:val="none" w:sz="0" w:space="0" w:color="auto"/>
      </w:divBdr>
    </w:div>
    <w:div w:id="2011056759">
      <w:bodyDiv w:val="1"/>
      <w:marLeft w:val="0"/>
      <w:marRight w:val="0"/>
      <w:marTop w:val="0"/>
      <w:marBottom w:val="0"/>
      <w:divBdr>
        <w:top w:val="none" w:sz="0" w:space="0" w:color="auto"/>
        <w:left w:val="none" w:sz="0" w:space="0" w:color="auto"/>
        <w:bottom w:val="none" w:sz="0" w:space="0" w:color="auto"/>
        <w:right w:val="none" w:sz="0" w:space="0" w:color="auto"/>
      </w:divBdr>
    </w:div>
    <w:div w:id="2075856598">
      <w:bodyDiv w:val="1"/>
      <w:marLeft w:val="0"/>
      <w:marRight w:val="0"/>
      <w:marTop w:val="0"/>
      <w:marBottom w:val="0"/>
      <w:divBdr>
        <w:top w:val="none" w:sz="0" w:space="0" w:color="auto"/>
        <w:left w:val="none" w:sz="0" w:space="0" w:color="auto"/>
        <w:bottom w:val="none" w:sz="0" w:space="0" w:color="auto"/>
        <w:right w:val="none" w:sz="0" w:space="0" w:color="auto"/>
      </w:divBdr>
      <w:divsChild>
        <w:div w:id="545221633">
          <w:marLeft w:val="0"/>
          <w:marRight w:val="0"/>
          <w:marTop w:val="0"/>
          <w:marBottom w:val="0"/>
          <w:divBdr>
            <w:top w:val="none" w:sz="0" w:space="0" w:color="auto"/>
            <w:left w:val="none" w:sz="0" w:space="0" w:color="auto"/>
            <w:bottom w:val="none" w:sz="0" w:space="0" w:color="auto"/>
            <w:right w:val="none" w:sz="0" w:space="0" w:color="auto"/>
          </w:divBdr>
        </w:div>
        <w:div w:id="1177157829">
          <w:marLeft w:val="0"/>
          <w:marRight w:val="0"/>
          <w:marTop w:val="0"/>
          <w:marBottom w:val="0"/>
          <w:divBdr>
            <w:top w:val="none" w:sz="0" w:space="0" w:color="auto"/>
            <w:left w:val="none" w:sz="0" w:space="0" w:color="auto"/>
            <w:bottom w:val="none" w:sz="0" w:space="0" w:color="auto"/>
            <w:right w:val="none" w:sz="0" w:space="0" w:color="auto"/>
          </w:divBdr>
        </w:div>
        <w:div w:id="1972319651">
          <w:marLeft w:val="0"/>
          <w:marRight w:val="0"/>
          <w:marTop w:val="0"/>
          <w:marBottom w:val="0"/>
          <w:divBdr>
            <w:top w:val="none" w:sz="0" w:space="0" w:color="auto"/>
            <w:left w:val="none" w:sz="0" w:space="0" w:color="auto"/>
            <w:bottom w:val="none" w:sz="0" w:space="0" w:color="auto"/>
            <w:right w:val="none" w:sz="0" w:space="0" w:color="auto"/>
          </w:divBdr>
        </w:div>
        <w:div w:id="2085105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rnam.efternamn@edu.mariehamn.ax"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ffice%20Mallar\Office%202016\TWe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723AB700728E4B963D85186168FE63" ma:contentTypeVersion="13" ma:contentTypeDescription="Skapa ett nytt dokument." ma:contentTypeScope="" ma:versionID="f255f7638295e3df6409ca28e1791a29">
  <xsd:schema xmlns:xsd="http://www.w3.org/2001/XMLSchema" xmlns:xs="http://www.w3.org/2001/XMLSchema" xmlns:p="http://schemas.microsoft.com/office/2006/metadata/properties" xmlns:ns2="908908d7-b5ee-4390-9629-01d6a6881510" xmlns:ns3="fb7bcb9e-f815-42e5-97cb-64e06b860ea0" targetNamespace="http://schemas.microsoft.com/office/2006/metadata/properties" ma:root="true" ma:fieldsID="1cdbb363266bfa5617d7066946aa9f29" ns2:_="" ns3:_="">
    <xsd:import namespace="908908d7-b5ee-4390-9629-01d6a6881510"/>
    <xsd:import namespace="fb7bcb9e-f815-42e5-97cb-64e06b860e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908d7-b5ee-4390-9629-01d6a6881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7bcb9e-f815-42e5-97cb-64e06b860ea0"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13F5-39A5-4A2C-A422-F77122A3C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908d7-b5ee-4390-9629-01d6a6881510"/>
    <ds:schemaRef ds:uri="fb7bcb9e-f815-42e5-97cb-64e06b860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6C01E-AFD5-7D4F-9C67-E0BECA6DEBFE}">
  <ds:schemaRefs>
    <ds:schemaRef ds:uri="http://schemas.openxmlformats.org/officeDocument/2006/bibliography"/>
  </ds:schemaRefs>
</ds:datastoreItem>
</file>

<file path=customXml/itemProps3.xml><?xml version="1.0" encoding="utf-8"?>
<ds:datastoreItem xmlns:ds="http://schemas.openxmlformats.org/officeDocument/2006/customXml" ds:itemID="{346DE355-36A0-4F05-B9E5-CEDD6163AB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74BCAB-85BD-4250-879D-2B997FE406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TWeb</Template>
  <TotalTime>5</TotalTime>
  <Pages>22</Pages>
  <Words>6683</Words>
  <Characters>35423</Characters>
  <Application>Microsoft Office Word</Application>
  <DocSecurity>0</DocSecurity>
  <Lines>295</Lines>
  <Paragraphs>84</Paragraphs>
  <ScaleCrop>false</ScaleCrop>
  <Company/>
  <LinksUpToDate>false</LinksUpToDate>
  <CharactersWithSpaces>42022</CharactersWithSpaces>
  <SharedDoc>false</SharedDoc>
  <HLinks>
    <vt:vector size="186" baseType="variant">
      <vt:variant>
        <vt:i4>6815822</vt:i4>
      </vt:variant>
      <vt:variant>
        <vt:i4>183</vt:i4>
      </vt:variant>
      <vt:variant>
        <vt:i4>0</vt:i4>
      </vt:variant>
      <vt:variant>
        <vt:i4>5</vt:i4>
      </vt:variant>
      <vt:variant>
        <vt:lpwstr>mailto:fornam.efternamn@edu.mariehamn.ax</vt:lpwstr>
      </vt:variant>
      <vt:variant>
        <vt:lpwstr/>
      </vt:variant>
      <vt:variant>
        <vt:i4>1245240</vt:i4>
      </vt:variant>
      <vt:variant>
        <vt:i4>176</vt:i4>
      </vt:variant>
      <vt:variant>
        <vt:i4>0</vt:i4>
      </vt:variant>
      <vt:variant>
        <vt:i4>5</vt:i4>
      </vt:variant>
      <vt:variant>
        <vt:lpwstr/>
      </vt:variant>
      <vt:variant>
        <vt:lpwstr>_Toc167962899</vt:lpwstr>
      </vt:variant>
      <vt:variant>
        <vt:i4>1245240</vt:i4>
      </vt:variant>
      <vt:variant>
        <vt:i4>170</vt:i4>
      </vt:variant>
      <vt:variant>
        <vt:i4>0</vt:i4>
      </vt:variant>
      <vt:variant>
        <vt:i4>5</vt:i4>
      </vt:variant>
      <vt:variant>
        <vt:lpwstr/>
      </vt:variant>
      <vt:variant>
        <vt:lpwstr>_Toc167962898</vt:lpwstr>
      </vt:variant>
      <vt:variant>
        <vt:i4>1245240</vt:i4>
      </vt:variant>
      <vt:variant>
        <vt:i4>164</vt:i4>
      </vt:variant>
      <vt:variant>
        <vt:i4>0</vt:i4>
      </vt:variant>
      <vt:variant>
        <vt:i4>5</vt:i4>
      </vt:variant>
      <vt:variant>
        <vt:lpwstr/>
      </vt:variant>
      <vt:variant>
        <vt:lpwstr>_Toc167962897</vt:lpwstr>
      </vt:variant>
      <vt:variant>
        <vt:i4>1245240</vt:i4>
      </vt:variant>
      <vt:variant>
        <vt:i4>158</vt:i4>
      </vt:variant>
      <vt:variant>
        <vt:i4>0</vt:i4>
      </vt:variant>
      <vt:variant>
        <vt:i4>5</vt:i4>
      </vt:variant>
      <vt:variant>
        <vt:lpwstr/>
      </vt:variant>
      <vt:variant>
        <vt:lpwstr>_Toc167962896</vt:lpwstr>
      </vt:variant>
      <vt:variant>
        <vt:i4>1245240</vt:i4>
      </vt:variant>
      <vt:variant>
        <vt:i4>152</vt:i4>
      </vt:variant>
      <vt:variant>
        <vt:i4>0</vt:i4>
      </vt:variant>
      <vt:variant>
        <vt:i4>5</vt:i4>
      </vt:variant>
      <vt:variant>
        <vt:lpwstr/>
      </vt:variant>
      <vt:variant>
        <vt:lpwstr>_Toc167962895</vt:lpwstr>
      </vt:variant>
      <vt:variant>
        <vt:i4>1245240</vt:i4>
      </vt:variant>
      <vt:variant>
        <vt:i4>146</vt:i4>
      </vt:variant>
      <vt:variant>
        <vt:i4>0</vt:i4>
      </vt:variant>
      <vt:variant>
        <vt:i4>5</vt:i4>
      </vt:variant>
      <vt:variant>
        <vt:lpwstr/>
      </vt:variant>
      <vt:variant>
        <vt:lpwstr>_Toc167962894</vt:lpwstr>
      </vt:variant>
      <vt:variant>
        <vt:i4>1245240</vt:i4>
      </vt:variant>
      <vt:variant>
        <vt:i4>140</vt:i4>
      </vt:variant>
      <vt:variant>
        <vt:i4>0</vt:i4>
      </vt:variant>
      <vt:variant>
        <vt:i4>5</vt:i4>
      </vt:variant>
      <vt:variant>
        <vt:lpwstr/>
      </vt:variant>
      <vt:variant>
        <vt:lpwstr>_Toc167962893</vt:lpwstr>
      </vt:variant>
      <vt:variant>
        <vt:i4>1245240</vt:i4>
      </vt:variant>
      <vt:variant>
        <vt:i4>134</vt:i4>
      </vt:variant>
      <vt:variant>
        <vt:i4>0</vt:i4>
      </vt:variant>
      <vt:variant>
        <vt:i4>5</vt:i4>
      </vt:variant>
      <vt:variant>
        <vt:lpwstr/>
      </vt:variant>
      <vt:variant>
        <vt:lpwstr>_Toc167962892</vt:lpwstr>
      </vt:variant>
      <vt:variant>
        <vt:i4>1245240</vt:i4>
      </vt:variant>
      <vt:variant>
        <vt:i4>128</vt:i4>
      </vt:variant>
      <vt:variant>
        <vt:i4>0</vt:i4>
      </vt:variant>
      <vt:variant>
        <vt:i4>5</vt:i4>
      </vt:variant>
      <vt:variant>
        <vt:lpwstr/>
      </vt:variant>
      <vt:variant>
        <vt:lpwstr>_Toc167962891</vt:lpwstr>
      </vt:variant>
      <vt:variant>
        <vt:i4>1245240</vt:i4>
      </vt:variant>
      <vt:variant>
        <vt:i4>122</vt:i4>
      </vt:variant>
      <vt:variant>
        <vt:i4>0</vt:i4>
      </vt:variant>
      <vt:variant>
        <vt:i4>5</vt:i4>
      </vt:variant>
      <vt:variant>
        <vt:lpwstr/>
      </vt:variant>
      <vt:variant>
        <vt:lpwstr>_Toc167962890</vt:lpwstr>
      </vt:variant>
      <vt:variant>
        <vt:i4>1179704</vt:i4>
      </vt:variant>
      <vt:variant>
        <vt:i4>116</vt:i4>
      </vt:variant>
      <vt:variant>
        <vt:i4>0</vt:i4>
      </vt:variant>
      <vt:variant>
        <vt:i4>5</vt:i4>
      </vt:variant>
      <vt:variant>
        <vt:lpwstr/>
      </vt:variant>
      <vt:variant>
        <vt:lpwstr>_Toc167962889</vt:lpwstr>
      </vt:variant>
      <vt:variant>
        <vt:i4>1179704</vt:i4>
      </vt:variant>
      <vt:variant>
        <vt:i4>110</vt:i4>
      </vt:variant>
      <vt:variant>
        <vt:i4>0</vt:i4>
      </vt:variant>
      <vt:variant>
        <vt:i4>5</vt:i4>
      </vt:variant>
      <vt:variant>
        <vt:lpwstr/>
      </vt:variant>
      <vt:variant>
        <vt:lpwstr>_Toc167962888</vt:lpwstr>
      </vt:variant>
      <vt:variant>
        <vt:i4>1179704</vt:i4>
      </vt:variant>
      <vt:variant>
        <vt:i4>104</vt:i4>
      </vt:variant>
      <vt:variant>
        <vt:i4>0</vt:i4>
      </vt:variant>
      <vt:variant>
        <vt:i4>5</vt:i4>
      </vt:variant>
      <vt:variant>
        <vt:lpwstr/>
      </vt:variant>
      <vt:variant>
        <vt:lpwstr>_Toc167962887</vt:lpwstr>
      </vt:variant>
      <vt:variant>
        <vt:i4>1179704</vt:i4>
      </vt:variant>
      <vt:variant>
        <vt:i4>98</vt:i4>
      </vt:variant>
      <vt:variant>
        <vt:i4>0</vt:i4>
      </vt:variant>
      <vt:variant>
        <vt:i4>5</vt:i4>
      </vt:variant>
      <vt:variant>
        <vt:lpwstr/>
      </vt:variant>
      <vt:variant>
        <vt:lpwstr>_Toc167962886</vt:lpwstr>
      </vt:variant>
      <vt:variant>
        <vt:i4>1179704</vt:i4>
      </vt:variant>
      <vt:variant>
        <vt:i4>92</vt:i4>
      </vt:variant>
      <vt:variant>
        <vt:i4>0</vt:i4>
      </vt:variant>
      <vt:variant>
        <vt:i4>5</vt:i4>
      </vt:variant>
      <vt:variant>
        <vt:lpwstr/>
      </vt:variant>
      <vt:variant>
        <vt:lpwstr>_Toc167962885</vt:lpwstr>
      </vt:variant>
      <vt:variant>
        <vt:i4>1179704</vt:i4>
      </vt:variant>
      <vt:variant>
        <vt:i4>86</vt:i4>
      </vt:variant>
      <vt:variant>
        <vt:i4>0</vt:i4>
      </vt:variant>
      <vt:variant>
        <vt:i4>5</vt:i4>
      </vt:variant>
      <vt:variant>
        <vt:lpwstr/>
      </vt:variant>
      <vt:variant>
        <vt:lpwstr>_Toc167962884</vt:lpwstr>
      </vt:variant>
      <vt:variant>
        <vt:i4>1179704</vt:i4>
      </vt:variant>
      <vt:variant>
        <vt:i4>80</vt:i4>
      </vt:variant>
      <vt:variant>
        <vt:i4>0</vt:i4>
      </vt:variant>
      <vt:variant>
        <vt:i4>5</vt:i4>
      </vt:variant>
      <vt:variant>
        <vt:lpwstr/>
      </vt:variant>
      <vt:variant>
        <vt:lpwstr>_Toc167962883</vt:lpwstr>
      </vt:variant>
      <vt:variant>
        <vt:i4>1179704</vt:i4>
      </vt:variant>
      <vt:variant>
        <vt:i4>74</vt:i4>
      </vt:variant>
      <vt:variant>
        <vt:i4>0</vt:i4>
      </vt:variant>
      <vt:variant>
        <vt:i4>5</vt:i4>
      </vt:variant>
      <vt:variant>
        <vt:lpwstr/>
      </vt:variant>
      <vt:variant>
        <vt:lpwstr>_Toc167962882</vt:lpwstr>
      </vt:variant>
      <vt:variant>
        <vt:i4>1179704</vt:i4>
      </vt:variant>
      <vt:variant>
        <vt:i4>68</vt:i4>
      </vt:variant>
      <vt:variant>
        <vt:i4>0</vt:i4>
      </vt:variant>
      <vt:variant>
        <vt:i4>5</vt:i4>
      </vt:variant>
      <vt:variant>
        <vt:lpwstr/>
      </vt:variant>
      <vt:variant>
        <vt:lpwstr>_Toc167962881</vt:lpwstr>
      </vt:variant>
      <vt:variant>
        <vt:i4>1179704</vt:i4>
      </vt:variant>
      <vt:variant>
        <vt:i4>62</vt:i4>
      </vt:variant>
      <vt:variant>
        <vt:i4>0</vt:i4>
      </vt:variant>
      <vt:variant>
        <vt:i4>5</vt:i4>
      </vt:variant>
      <vt:variant>
        <vt:lpwstr/>
      </vt:variant>
      <vt:variant>
        <vt:lpwstr>_Toc167962880</vt:lpwstr>
      </vt:variant>
      <vt:variant>
        <vt:i4>1900600</vt:i4>
      </vt:variant>
      <vt:variant>
        <vt:i4>56</vt:i4>
      </vt:variant>
      <vt:variant>
        <vt:i4>0</vt:i4>
      </vt:variant>
      <vt:variant>
        <vt:i4>5</vt:i4>
      </vt:variant>
      <vt:variant>
        <vt:lpwstr/>
      </vt:variant>
      <vt:variant>
        <vt:lpwstr>_Toc167962879</vt:lpwstr>
      </vt:variant>
      <vt:variant>
        <vt:i4>1900600</vt:i4>
      </vt:variant>
      <vt:variant>
        <vt:i4>50</vt:i4>
      </vt:variant>
      <vt:variant>
        <vt:i4>0</vt:i4>
      </vt:variant>
      <vt:variant>
        <vt:i4>5</vt:i4>
      </vt:variant>
      <vt:variant>
        <vt:lpwstr/>
      </vt:variant>
      <vt:variant>
        <vt:lpwstr>_Toc167962878</vt:lpwstr>
      </vt:variant>
      <vt:variant>
        <vt:i4>1900600</vt:i4>
      </vt:variant>
      <vt:variant>
        <vt:i4>44</vt:i4>
      </vt:variant>
      <vt:variant>
        <vt:i4>0</vt:i4>
      </vt:variant>
      <vt:variant>
        <vt:i4>5</vt:i4>
      </vt:variant>
      <vt:variant>
        <vt:lpwstr/>
      </vt:variant>
      <vt:variant>
        <vt:lpwstr>_Toc167962877</vt:lpwstr>
      </vt:variant>
      <vt:variant>
        <vt:i4>1900600</vt:i4>
      </vt:variant>
      <vt:variant>
        <vt:i4>38</vt:i4>
      </vt:variant>
      <vt:variant>
        <vt:i4>0</vt:i4>
      </vt:variant>
      <vt:variant>
        <vt:i4>5</vt:i4>
      </vt:variant>
      <vt:variant>
        <vt:lpwstr/>
      </vt:variant>
      <vt:variant>
        <vt:lpwstr>_Toc167962876</vt:lpwstr>
      </vt:variant>
      <vt:variant>
        <vt:i4>1900600</vt:i4>
      </vt:variant>
      <vt:variant>
        <vt:i4>32</vt:i4>
      </vt:variant>
      <vt:variant>
        <vt:i4>0</vt:i4>
      </vt:variant>
      <vt:variant>
        <vt:i4>5</vt:i4>
      </vt:variant>
      <vt:variant>
        <vt:lpwstr/>
      </vt:variant>
      <vt:variant>
        <vt:lpwstr>_Toc167962875</vt:lpwstr>
      </vt:variant>
      <vt:variant>
        <vt:i4>1900600</vt:i4>
      </vt:variant>
      <vt:variant>
        <vt:i4>26</vt:i4>
      </vt:variant>
      <vt:variant>
        <vt:i4>0</vt:i4>
      </vt:variant>
      <vt:variant>
        <vt:i4>5</vt:i4>
      </vt:variant>
      <vt:variant>
        <vt:lpwstr/>
      </vt:variant>
      <vt:variant>
        <vt:lpwstr>_Toc167962874</vt:lpwstr>
      </vt:variant>
      <vt:variant>
        <vt:i4>1900600</vt:i4>
      </vt:variant>
      <vt:variant>
        <vt:i4>20</vt:i4>
      </vt:variant>
      <vt:variant>
        <vt:i4>0</vt:i4>
      </vt:variant>
      <vt:variant>
        <vt:i4>5</vt:i4>
      </vt:variant>
      <vt:variant>
        <vt:lpwstr/>
      </vt:variant>
      <vt:variant>
        <vt:lpwstr>_Toc167962873</vt:lpwstr>
      </vt:variant>
      <vt:variant>
        <vt:i4>1900600</vt:i4>
      </vt:variant>
      <vt:variant>
        <vt:i4>14</vt:i4>
      </vt:variant>
      <vt:variant>
        <vt:i4>0</vt:i4>
      </vt:variant>
      <vt:variant>
        <vt:i4>5</vt:i4>
      </vt:variant>
      <vt:variant>
        <vt:lpwstr/>
      </vt:variant>
      <vt:variant>
        <vt:lpwstr>_Toc167962872</vt:lpwstr>
      </vt:variant>
      <vt:variant>
        <vt:i4>1900600</vt:i4>
      </vt:variant>
      <vt:variant>
        <vt:i4>8</vt:i4>
      </vt:variant>
      <vt:variant>
        <vt:i4>0</vt:i4>
      </vt:variant>
      <vt:variant>
        <vt:i4>5</vt:i4>
      </vt:variant>
      <vt:variant>
        <vt:lpwstr/>
      </vt:variant>
      <vt:variant>
        <vt:lpwstr>_Toc167962871</vt:lpwstr>
      </vt:variant>
      <vt:variant>
        <vt:i4>1900600</vt:i4>
      </vt:variant>
      <vt:variant>
        <vt:i4>2</vt:i4>
      </vt:variant>
      <vt:variant>
        <vt:i4>0</vt:i4>
      </vt:variant>
      <vt:variant>
        <vt:i4>5</vt:i4>
      </vt:variant>
      <vt:variant>
        <vt:lpwstr/>
      </vt:variant>
      <vt:variant>
        <vt:lpwstr>_Toc167962870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Rosbäck (lärare)</dc:creator>
  <cp:keywords/>
  <dc:description/>
  <cp:lastModifiedBy>Clary Malmberg</cp:lastModifiedBy>
  <cp:revision>6</cp:revision>
  <cp:lastPrinted>2023-05-30T18:00:00Z</cp:lastPrinted>
  <dcterms:created xsi:type="dcterms:W3CDTF">2024-06-13T06:38:00Z</dcterms:created>
  <dcterms:modified xsi:type="dcterms:W3CDTF">2024-06-20T06:31:00Z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0x0101000B723AB700728E4B963D85186168FE63</vt:lpwstr>
  </property>
  <property fmtid="{D5CDD505-2E9C-101B-9397-08002B2CF9AE}" pid="3" name="TwebKey">
    <vt:lpwstr>df294b834312acd114e390fd75addbd6#hilda.mhstad.net!/TWeb/toaxfront!443!-1</vt:lpwstr>
  </property>
</Properties>
</file>