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2774B0" w14:textId="72295461" w:rsidR="00BD7075" w:rsidRPr="006478F7" w:rsidRDefault="00BD7075" w:rsidP="005C295D">
      <w:pPr>
        <w:spacing w:line="360" w:lineRule="auto"/>
        <w:jc w:val="center"/>
        <w:rPr>
          <w:rFonts w:cstheme="minorHAnsi"/>
          <w:b/>
          <w:noProof/>
          <w:color w:val="BF7411"/>
          <w:sz w:val="40"/>
          <w:lang w:eastAsia="sv-FI"/>
        </w:rPr>
      </w:pPr>
      <w:r w:rsidRPr="006478F7">
        <w:rPr>
          <w:rFonts w:cstheme="minorHAnsi"/>
          <w:b/>
          <w:noProof/>
          <w:color w:val="BF7411"/>
          <w:sz w:val="40"/>
          <w:lang w:val="sv-SE" w:eastAsia="sv-SE"/>
        </w:rPr>
        <w:drawing>
          <wp:anchor distT="0" distB="0" distL="114300" distR="114300" simplePos="0" relativeHeight="251658241" behindDoc="0" locked="0" layoutInCell="1" allowOverlap="1" wp14:anchorId="2EA94C80" wp14:editId="2FE88F5C">
            <wp:simplePos x="0" y="0"/>
            <wp:positionH relativeFrom="column">
              <wp:posOffset>-414020</wp:posOffset>
            </wp:positionH>
            <wp:positionV relativeFrom="paragraph">
              <wp:posOffset>-394970</wp:posOffset>
            </wp:positionV>
            <wp:extent cx="2571750" cy="466725"/>
            <wp:effectExtent l="19050" t="0" r="0" b="0"/>
            <wp:wrapNone/>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srcRect/>
                    <a:stretch>
                      <a:fillRect/>
                    </a:stretch>
                  </pic:blipFill>
                  <pic:spPr bwMode="auto">
                    <a:xfrm>
                      <a:off x="0" y="0"/>
                      <a:ext cx="2571750" cy="466725"/>
                    </a:xfrm>
                    <a:prstGeom prst="rect">
                      <a:avLst/>
                    </a:prstGeom>
                    <a:noFill/>
                    <a:ln w="9525">
                      <a:noFill/>
                      <a:miter lim="800000"/>
                      <a:headEnd/>
                      <a:tailEnd/>
                    </a:ln>
                  </pic:spPr>
                </pic:pic>
              </a:graphicData>
            </a:graphic>
          </wp:anchor>
        </w:drawing>
      </w:r>
    </w:p>
    <w:p w14:paraId="42325957" w14:textId="77777777" w:rsidR="005927A6" w:rsidRPr="006478F7" w:rsidRDefault="005927A6" w:rsidP="005C295D">
      <w:pPr>
        <w:spacing w:line="360" w:lineRule="auto"/>
        <w:rPr>
          <w:rFonts w:cstheme="minorHAnsi"/>
          <w:color w:val="BF7411"/>
          <w:sz w:val="120"/>
          <w:szCs w:val="120"/>
        </w:rPr>
      </w:pPr>
    </w:p>
    <w:p w14:paraId="263CAB04" w14:textId="52975E06" w:rsidR="00BD7075" w:rsidRPr="006478F7" w:rsidRDefault="00783149" w:rsidP="005C295D">
      <w:pPr>
        <w:spacing w:line="360" w:lineRule="auto"/>
        <w:jc w:val="center"/>
        <w:rPr>
          <w:rFonts w:cstheme="minorHAnsi"/>
          <w:color w:val="BF7411"/>
          <w:sz w:val="120"/>
          <w:szCs w:val="120"/>
        </w:rPr>
      </w:pPr>
      <w:r w:rsidRPr="006478F7">
        <w:rPr>
          <w:rFonts w:cstheme="minorHAnsi"/>
          <w:color w:val="BF7411"/>
          <w:sz w:val="120"/>
          <w:szCs w:val="120"/>
        </w:rPr>
        <w:t>Plan för elevhälsa</w:t>
      </w:r>
    </w:p>
    <w:p w14:paraId="4E64CD2A" w14:textId="77777777" w:rsidR="00BD7075" w:rsidRPr="006478F7" w:rsidRDefault="00BD7075" w:rsidP="005C295D">
      <w:pPr>
        <w:spacing w:line="360" w:lineRule="auto"/>
        <w:jc w:val="center"/>
        <w:rPr>
          <w:rFonts w:cstheme="minorHAnsi"/>
          <w:color w:val="BF7411"/>
          <w:sz w:val="72"/>
          <w:szCs w:val="72"/>
        </w:rPr>
      </w:pPr>
    </w:p>
    <w:p w14:paraId="7034D611" w14:textId="698EA3B0" w:rsidR="00BD7075" w:rsidRPr="006478F7" w:rsidRDefault="476F6561" w:rsidP="005C295D">
      <w:pPr>
        <w:spacing w:line="360" w:lineRule="auto"/>
        <w:jc w:val="center"/>
        <w:rPr>
          <w:rFonts w:cstheme="minorHAnsi"/>
          <w:color w:val="BF7411"/>
          <w:sz w:val="72"/>
          <w:szCs w:val="72"/>
        </w:rPr>
      </w:pPr>
      <w:r w:rsidRPr="006478F7">
        <w:rPr>
          <w:rFonts w:cstheme="minorHAnsi"/>
          <w:color w:val="BF7411"/>
          <w:sz w:val="72"/>
          <w:szCs w:val="72"/>
        </w:rPr>
        <w:t>Ytte</w:t>
      </w:r>
      <w:r w:rsidR="00466097" w:rsidRPr="006478F7">
        <w:rPr>
          <w:rFonts w:cstheme="minorHAnsi"/>
          <w:color w:val="BF7411"/>
          <w:sz w:val="72"/>
          <w:szCs w:val="72"/>
        </w:rPr>
        <w:t>r</w:t>
      </w:r>
      <w:r w:rsidR="00BD7075" w:rsidRPr="006478F7">
        <w:rPr>
          <w:rFonts w:cstheme="minorHAnsi"/>
          <w:color w:val="BF7411"/>
          <w:sz w:val="72"/>
          <w:szCs w:val="72"/>
        </w:rPr>
        <w:t>näs skola</w:t>
      </w:r>
      <w:r w:rsidR="00F274AB" w:rsidRPr="006478F7">
        <w:rPr>
          <w:rFonts w:cstheme="minorHAnsi"/>
          <w:color w:val="BF7411"/>
          <w:sz w:val="72"/>
          <w:szCs w:val="72"/>
        </w:rPr>
        <w:t xml:space="preserve"> </w:t>
      </w:r>
      <w:r w:rsidR="00F274AB" w:rsidRPr="006478F7">
        <w:rPr>
          <w:rFonts w:cstheme="minorHAnsi"/>
          <w:color w:val="BF7411"/>
          <w:sz w:val="72"/>
          <w:szCs w:val="72"/>
        </w:rPr>
        <w:br/>
        <w:t>Läsår 202</w:t>
      </w:r>
      <w:r w:rsidR="008B7EEF">
        <w:rPr>
          <w:rFonts w:cstheme="minorHAnsi"/>
          <w:color w:val="BF7411"/>
          <w:sz w:val="72"/>
          <w:szCs w:val="72"/>
        </w:rPr>
        <w:t>4</w:t>
      </w:r>
      <w:r w:rsidR="00F274AB" w:rsidRPr="006478F7">
        <w:rPr>
          <w:rFonts w:cstheme="minorHAnsi"/>
          <w:color w:val="BF7411"/>
          <w:sz w:val="72"/>
          <w:szCs w:val="72"/>
        </w:rPr>
        <w:t>-202</w:t>
      </w:r>
      <w:r w:rsidR="008B7EEF">
        <w:rPr>
          <w:rFonts w:cstheme="minorHAnsi"/>
          <w:color w:val="BF7411"/>
          <w:sz w:val="72"/>
          <w:szCs w:val="72"/>
        </w:rPr>
        <w:t>5</w:t>
      </w:r>
    </w:p>
    <w:p w14:paraId="36052B82" w14:textId="0049BA98" w:rsidR="00BD7075" w:rsidRPr="006478F7" w:rsidRDefault="00BD7075" w:rsidP="005C295D">
      <w:pPr>
        <w:spacing w:line="360" w:lineRule="auto"/>
        <w:rPr>
          <w:rFonts w:cstheme="minorHAnsi"/>
          <w:noProof/>
          <w:lang w:eastAsia="sv-FI"/>
        </w:rPr>
      </w:pPr>
    </w:p>
    <w:p w14:paraId="6B41BCB1" w14:textId="70321766" w:rsidR="00783149" w:rsidRPr="006478F7" w:rsidRDefault="005927A6" w:rsidP="005C295D">
      <w:pPr>
        <w:spacing w:line="360" w:lineRule="auto"/>
        <w:rPr>
          <w:rFonts w:cstheme="minorHAnsi"/>
          <w:noProof/>
          <w:lang w:eastAsia="sv-FI"/>
        </w:rPr>
      </w:pPr>
      <w:r w:rsidRPr="006478F7">
        <w:rPr>
          <w:rFonts w:cstheme="minorHAnsi"/>
          <w:noProof/>
          <w:lang w:val="sv-SE" w:eastAsia="sv-SE"/>
        </w:rPr>
        <w:drawing>
          <wp:anchor distT="0" distB="0" distL="114300" distR="114300" simplePos="0" relativeHeight="251658240" behindDoc="1" locked="0" layoutInCell="1" allowOverlap="1" wp14:anchorId="07D0937E" wp14:editId="52B63BD6">
            <wp:simplePos x="0" y="0"/>
            <wp:positionH relativeFrom="column">
              <wp:posOffset>-410210</wp:posOffset>
            </wp:positionH>
            <wp:positionV relativeFrom="paragraph">
              <wp:posOffset>385572</wp:posOffset>
            </wp:positionV>
            <wp:extent cx="6619494" cy="2303616"/>
            <wp:effectExtent l="0" t="0" r="0"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6619494" cy="230361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C7DDD7B" w14:textId="0C2D56EE" w:rsidR="00BD7075" w:rsidRPr="006478F7" w:rsidRDefault="00BD7075" w:rsidP="005C295D">
      <w:pPr>
        <w:spacing w:line="360" w:lineRule="auto"/>
        <w:rPr>
          <w:rFonts w:cstheme="minorHAnsi"/>
          <w:lang w:eastAsia="sv-FI"/>
        </w:rPr>
      </w:pPr>
    </w:p>
    <w:p w14:paraId="48AA82CF" w14:textId="382A6B1E" w:rsidR="00BD7075" w:rsidRPr="006478F7" w:rsidRDefault="00BD7075" w:rsidP="005C295D">
      <w:pPr>
        <w:spacing w:line="360" w:lineRule="auto"/>
        <w:rPr>
          <w:rFonts w:cstheme="minorHAnsi"/>
        </w:rPr>
      </w:pPr>
    </w:p>
    <w:p w14:paraId="50690AA7" w14:textId="4CB8A754" w:rsidR="00BD7075" w:rsidRPr="006478F7" w:rsidRDefault="005927A6" w:rsidP="005C295D">
      <w:pPr>
        <w:spacing w:line="360" w:lineRule="auto"/>
        <w:jc w:val="center"/>
        <w:rPr>
          <w:rFonts w:cstheme="minorHAnsi"/>
        </w:rPr>
      </w:pPr>
      <w:r w:rsidRPr="006478F7">
        <w:rPr>
          <w:rFonts w:cstheme="minorHAnsi"/>
          <w:noProof/>
          <w:lang w:val="sv-SE" w:eastAsia="sv-SE"/>
        </w:rPr>
        <mc:AlternateContent>
          <mc:Choice Requires="wps">
            <w:drawing>
              <wp:anchor distT="0" distB="0" distL="114300" distR="114300" simplePos="0" relativeHeight="251658242" behindDoc="0" locked="0" layoutInCell="1" allowOverlap="1" wp14:anchorId="7259B086" wp14:editId="7955AF92">
                <wp:simplePos x="0" y="0"/>
                <wp:positionH relativeFrom="column">
                  <wp:posOffset>2803779</wp:posOffset>
                </wp:positionH>
                <wp:positionV relativeFrom="paragraph">
                  <wp:posOffset>45466</wp:posOffset>
                </wp:positionV>
                <wp:extent cx="3280410" cy="1327150"/>
                <wp:effectExtent l="0" t="0" r="0" b="0"/>
                <wp:wrapNone/>
                <wp:docPr id="3" name="Textruta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0410" cy="1327150"/>
                        </a:xfrm>
                        <a:prstGeom prst="rect">
                          <a:avLst/>
                        </a:prstGeom>
                        <a:noFill/>
                        <a:ln>
                          <a:noFill/>
                        </a:ln>
                      </wps:spPr>
                      <wps:txbx>
                        <w:txbxContent>
                          <w:p w14:paraId="1E850C88" w14:textId="6C65C8F7" w:rsidR="00783149" w:rsidRDefault="00783149" w:rsidP="00BD7075">
                            <w:r>
                              <w:t xml:space="preserve">Fastställd av bildningsnämnden </w:t>
                            </w:r>
                            <w:r w:rsidR="001E412F">
                              <w:t>19.6.2024</w:t>
                            </w:r>
                          </w:p>
                          <w:p w14:paraId="713E7EF7" w14:textId="77777777" w:rsidR="00783149" w:rsidRDefault="00783149" w:rsidP="00BD7075"/>
                          <w:p w14:paraId="0599C777" w14:textId="5B6B15F5" w:rsidR="00783149" w:rsidRDefault="00466097" w:rsidP="00BD7075">
                            <w:r>
                              <w:t>Pia Axberg</w:t>
                            </w:r>
                          </w:p>
                          <w:p w14:paraId="7785CBE9" w14:textId="1A43A389" w:rsidR="00783149" w:rsidRDefault="00783149" w:rsidP="00BD7075">
                            <w:r>
                              <w:t xml:space="preserve">Rektor </w:t>
                            </w:r>
                            <w:r w:rsidR="00CE57CE">
                              <w:t>Ytter</w:t>
                            </w:r>
                            <w:r>
                              <w:t>näs skola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259B086" id="_x0000_t202" coordsize="21600,21600" o:spt="202" path="m,l,21600r21600,l21600,xe">
                <v:stroke joinstyle="miter"/>
                <v:path gradientshapeok="t" o:connecttype="rect"/>
              </v:shapetype>
              <v:shape id="Textruta 3" o:spid="_x0000_s1026" type="#_x0000_t202" style="position:absolute;left:0;text-align:left;margin-left:220.75pt;margin-top:3.6pt;width:258.3pt;height:10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" filled="f" stroked="f">
                <v:textbox>
                  <w:txbxContent>
                    <w:p w14:paraId="1E850C88" w14:textId="6C65C8F7" w:rsidR="00783149" w:rsidRDefault="00783149" w:rsidP="00BD7075">
                      <w:r>
                        <w:t xml:space="preserve">Fastställd av bildningsnämnden </w:t>
                      </w:r>
                      <w:r w:rsidR="001E412F">
                        <w:t>19.6.2024</w:t>
                      </w:r>
                    </w:p>
                    <w:p w14:paraId="713E7EF7" w14:textId="77777777" w:rsidR="00783149" w:rsidRDefault="00783149" w:rsidP="00BD7075"/>
                    <w:p w14:paraId="0599C777" w14:textId="5B6B15F5" w:rsidR="00783149" w:rsidRDefault="00466097" w:rsidP="00BD7075">
                      <w:r>
                        <w:t>Pia Axberg</w:t>
                      </w:r>
                    </w:p>
                    <w:p w14:paraId="7785CBE9" w14:textId="1A43A389" w:rsidR="00783149" w:rsidRDefault="00783149" w:rsidP="00BD7075">
                      <w:r>
                        <w:t xml:space="preserve">Rektor </w:t>
                      </w:r>
                      <w:r w:rsidR="00CE57CE">
                        <w:t>Ytter</w:t>
                      </w:r>
                      <w:r>
                        <w:t>näs skola</w:t>
                      </w:r>
                    </w:p>
                  </w:txbxContent>
                </v:textbox>
              </v:shape>
            </w:pict>
          </mc:Fallback>
        </mc:AlternateContent>
      </w:r>
    </w:p>
    <w:p w14:paraId="3B7C2CB8" w14:textId="16F13BE7" w:rsidR="00B43140" w:rsidRPr="006478F7" w:rsidRDefault="00B43140" w:rsidP="005C295D">
      <w:pPr>
        <w:spacing w:line="360" w:lineRule="auto"/>
        <w:rPr>
          <w:rFonts w:cstheme="minorHAnsi"/>
        </w:rPr>
      </w:pPr>
    </w:p>
    <w:p w14:paraId="34B74081" w14:textId="750786D9" w:rsidR="008A37E8" w:rsidRPr="006478F7" w:rsidRDefault="008A37E8" w:rsidP="005C295D">
      <w:pPr>
        <w:spacing w:line="360" w:lineRule="auto"/>
        <w:rPr>
          <w:rFonts w:cstheme="minorHAnsi"/>
        </w:rPr>
      </w:pPr>
    </w:p>
    <w:sdt>
      <w:sdtPr>
        <w:rPr>
          <w:rFonts w:asciiTheme="minorHAnsi" w:eastAsiaTheme="minorEastAsia" w:hAnsiTheme="minorHAnsi" w:cstheme="minorBidi"/>
          <w:b w:val="0"/>
          <w:bCs w:val="0"/>
          <w:color w:val="auto"/>
          <w:sz w:val="22"/>
          <w:szCs w:val="22"/>
          <w:lang w:val="sv-FI"/>
        </w:rPr>
        <w:id w:val="-778256830"/>
        <w:docPartObj>
          <w:docPartGallery w:val="Table of Contents"/>
          <w:docPartUnique/>
        </w:docPartObj>
      </w:sdtPr>
      <w:sdtEndPr>
        <w:rPr>
          <w:noProof/>
        </w:rPr>
      </w:sdtEndPr>
      <w:sdtContent>
        <w:p w14:paraId="0E09D549" w14:textId="6B52F6B1" w:rsidR="00F25C8F" w:rsidRDefault="00F25C8F" w:rsidP="005C295D">
          <w:pPr>
            <w:pStyle w:val="Innehllsfrteckningsrubrik"/>
            <w:spacing w:line="360" w:lineRule="auto"/>
          </w:pPr>
          <w:r>
            <w:t>Innehållsförteckning</w:t>
          </w:r>
        </w:p>
        <w:p w14:paraId="1C52F7ED" w14:textId="13CA18C2" w:rsidR="00C14554" w:rsidRDefault="00F25C8F">
          <w:pPr>
            <w:pStyle w:val="Innehll1"/>
            <w:tabs>
              <w:tab w:val="left" w:pos="440"/>
              <w:tab w:val="right" w:leader="dot" w:pos="9016"/>
            </w:tabs>
            <w:rPr>
              <w:rFonts w:eastAsiaTheme="minorEastAsia" w:cstheme="minorBidi"/>
              <w:b w:val="0"/>
              <w:bCs w:val="0"/>
              <w:noProof/>
              <w:kern w:val="2"/>
              <w:sz w:val="24"/>
              <w:szCs w:val="24"/>
              <w:lang w:eastAsia="sv-SE"/>
              <w14:ligatures w14:val="standardContextual"/>
            </w:rPr>
          </w:pPr>
          <w:r>
            <w:rPr>
              <w:b w:val="0"/>
              <w:bCs w:val="0"/>
            </w:rPr>
            <w:fldChar w:fldCharType="begin"/>
          </w:r>
          <w:r>
            <w:instrText>TOC \o "1-3" \h \z \u</w:instrText>
          </w:r>
          <w:r>
            <w:rPr>
              <w:b w:val="0"/>
              <w:bCs w:val="0"/>
            </w:rPr>
            <w:fldChar w:fldCharType="separate"/>
          </w:r>
          <w:hyperlink w:anchor="_Toc167963700" w:history="1">
            <w:r w:rsidR="00C14554" w:rsidRPr="003B66A2">
              <w:rPr>
                <w:rStyle w:val="Hyperlnk"/>
                <w:noProof/>
              </w:rPr>
              <w:t>1.</w:t>
            </w:r>
            <w:r w:rsidR="00C14554">
              <w:rPr>
                <w:rFonts w:eastAsiaTheme="minorEastAsia" w:cstheme="minorBidi"/>
                <w:b w:val="0"/>
                <w:bCs w:val="0"/>
                <w:noProof/>
                <w:kern w:val="2"/>
                <w:sz w:val="24"/>
                <w:szCs w:val="24"/>
                <w:lang w:eastAsia="sv-SE"/>
                <w14:ligatures w14:val="standardContextual"/>
              </w:rPr>
              <w:tab/>
            </w:r>
            <w:r w:rsidR="00C14554" w:rsidRPr="003B66A2">
              <w:rPr>
                <w:rStyle w:val="Hyperlnk"/>
                <w:noProof/>
              </w:rPr>
              <w:t>Inledning</w:t>
            </w:r>
            <w:r w:rsidR="00C14554">
              <w:rPr>
                <w:noProof/>
                <w:webHidden/>
              </w:rPr>
              <w:tab/>
            </w:r>
            <w:r w:rsidR="00C14554">
              <w:rPr>
                <w:noProof/>
                <w:webHidden/>
              </w:rPr>
              <w:fldChar w:fldCharType="begin"/>
            </w:r>
            <w:r w:rsidR="00C14554">
              <w:rPr>
                <w:noProof/>
                <w:webHidden/>
              </w:rPr>
              <w:instrText xml:space="preserve"> PAGEREF _Toc167963700 \h </w:instrText>
            </w:r>
            <w:r w:rsidR="00C14554">
              <w:rPr>
                <w:noProof/>
                <w:webHidden/>
              </w:rPr>
            </w:r>
            <w:r w:rsidR="00C14554">
              <w:rPr>
                <w:noProof/>
                <w:webHidden/>
              </w:rPr>
              <w:fldChar w:fldCharType="separate"/>
            </w:r>
            <w:r w:rsidR="00C14554">
              <w:rPr>
                <w:noProof/>
                <w:webHidden/>
              </w:rPr>
              <w:t>3</w:t>
            </w:r>
            <w:r w:rsidR="00C14554">
              <w:rPr>
                <w:noProof/>
                <w:webHidden/>
              </w:rPr>
              <w:fldChar w:fldCharType="end"/>
            </w:r>
          </w:hyperlink>
        </w:p>
        <w:p w14:paraId="35FDEEFA" w14:textId="00E50A3E" w:rsidR="00C14554" w:rsidRDefault="001E412F">
          <w:pPr>
            <w:pStyle w:val="Innehll2"/>
            <w:tabs>
              <w:tab w:val="right" w:leader="dot" w:pos="9016"/>
            </w:tabs>
            <w:rPr>
              <w:rFonts w:eastAsiaTheme="minorEastAsia" w:cstheme="minorBidi"/>
              <w:i w:val="0"/>
              <w:iCs w:val="0"/>
              <w:noProof/>
              <w:kern w:val="2"/>
              <w:sz w:val="24"/>
              <w:szCs w:val="24"/>
              <w:lang w:eastAsia="sv-SE"/>
              <w14:ligatures w14:val="standardContextual"/>
            </w:rPr>
          </w:pPr>
          <w:hyperlink w:anchor="_Toc167963701" w:history="1">
            <w:r w:rsidR="00C14554" w:rsidRPr="003B66A2">
              <w:rPr>
                <w:rStyle w:val="Hyperlnk"/>
                <w:noProof/>
              </w:rPr>
              <w:t>1.1 Syftet med elevhälsa</w:t>
            </w:r>
            <w:r w:rsidR="00C14554">
              <w:rPr>
                <w:noProof/>
                <w:webHidden/>
              </w:rPr>
              <w:tab/>
            </w:r>
            <w:r w:rsidR="00C14554">
              <w:rPr>
                <w:noProof/>
                <w:webHidden/>
              </w:rPr>
              <w:fldChar w:fldCharType="begin"/>
            </w:r>
            <w:r w:rsidR="00C14554">
              <w:rPr>
                <w:noProof/>
                <w:webHidden/>
              </w:rPr>
              <w:instrText xml:space="preserve"> PAGEREF _Toc167963701 \h </w:instrText>
            </w:r>
            <w:r w:rsidR="00C14554">
              <w:rPr>
                <w:noProof/>
                <w:webHidden/>
              </w:rPr>
            </w:r>
            <w:r w:rsidR="00C14554">
              <w:rPr>
                <w:noProof/>
                <w:webHidden/>
              </w:rPr>
              <w:fldChar w:fldCharType="separate"/>
            </w:r>
            <w:r w:rsidR="00C14554">
              <w:rPr>
                <w:noProof/>
                <w:webHidden/>
              </w:rPr>
              <w:t>3</w:t>
            </w:r>
            <w:r w:rsidR="00C14554">
              <w:rPr>
                <w:noProof/>
                <w:webHidden/>
              </w:rPr>
              <w:fldChar w:fldCharType="end"/>
            </w:r>
          </w:hyperlink>
        </w:p>
        <w:p w14:paraId="69C5C948" w14:textId="581ECE80" w:rsidR="00C14554" w:rsidRDefault="001E412F">
          <w:pPr>
            <w:pStyle w:val="Innehll2"/>
            <w:tabs>
              <w:tab w:val="right" w:leader="dot" w:pos="9016"/>
            </w:tabs>
            <w:rPr>
              <w:rFonts w:eastAsiaTheme="minorEastAsia" w:cstheme="minorBidi"/>
              <w:i w:val="0"/>
              <w:iCs w:val="0"/>
              <w:noProof/>
              <w:kern w:val="2"/>
              <w:sz w:val="24"/>
              <w:szCs w:val="24"/>
              <w:lang w:eastAsia="sv-SE"/>
              <w14:ligatures w14:val="standardContextual"/>
            </w:rPr>
          </w:pPr>
          <w:hyperlink w:anchor="_Toc167963702" w:history="1">
            <w:r w:rsidR="00C14554" w:rsidRPr="003B66A2">
              <w:rPr>
                <w:rStyle w:val="Hyperlnk"/>
                <w:noProof/>
              </w:rPr>
              <w:t>1.2. Ytternäs skolas uppskattade behov av elevhälsotjänster läsåret 2024-2025</w:t>
            </w:r>
            <w:r w:rsidR="00C14554">
              <w:rPr>
                <w:noProof/>
                <w:webHidden/>
              </w:rPr>
              <w:tab/>
            </w:r>
            <w:r w:rsidR="00C14554">
              <w:rPr>
                <w:noProof/>
                <w:webHidden/>
              </w:rPr>
              <w:fldChar w:fldCharType="begin"/>
            </w:r>
            <w:r w:rsidR="00C14554">
              <w:rPr>
                <w:noProof/>
                <w:webHidden/>
              </w:rPr>
              <w:instrText xml:space="preserve"> PAGEREF _Toc167963702 \h </w:instrText>
            </w:r>
            <w:r w:rsidR="00C14554">
              <w:rPr>
                <w:noProof/>
                <w:webHidden/>
              </w:rPr>
            </w:r>
            <w:r w:rsidR="00C14554">
              <w:rPr>
                <w:noProof/>
                <w:webHidden/>
              </w:rPr>
              <w:fldChar w:fldCharType="separate"/>
            </w:r>
            <w:r w:rsidR="00C14554">
              <w:rPr>
                <w:noProof/>
                <w:webHidden/>
              </w:rPr>
              <w:t>3</w:t>
            </w:r>
            <w:r w:rsidR="00C14554">
              <w:rPr>
                <w:noProof/>
                <w:webHidden/>
              </w:rPr>
              <w:fldChar w:fldCharType="end"/>
            </w:r>
          </w:hyperlink>
        </w:p>
        <w:p w14:paraId="63C7AE8A" w14:textId="0258AB99" w:rsidR="00C14554" w:rsidRDefault="001E412F">
          <w:pPr>
            <w:pStyle w:val="Innehll2"/>
            <w:tabs>
              <w:tab w:val="right" w:leader="dot" w:pos="9016"/>
            </w:tabs>
            <w:rPr>
              <w:rFonts w:eastAsiaTheme="minorEastAsia" w:cstheme="minorBidi"/>
              <w:i w:val="0"/>
              <w:iCs w:val="0"/>
              <w:noProof/>
              <w:kern w:val="2"/>
              <w:sz w:val="24"/>
              <w:szCs w:val="24"/>
              <w:lang w:eastAsia="sv-SE"/>
              <w14:ligatures w14:val="standardContextual"/>
            </w:rPr>
          </w:pPr>
          <w:hyperlink w:anchor="_Toc167963703" w:history="1">
            <w:r w:rsidR="00C14554" w:rsidRPr="003B66A2">
              <w:rPr>
                <w:rStyle w:val="Hyperlnk"/>
                <w:noProof/>
              </w:rPr>
              <w:t>1.3 Elever i behov av stöd i skolan</w:t>
            </w:r>
            <w:r w:rsidR="00C14554">
              <w:rPr>
                <w:noProof/>
                <w:webHidden/>
              </w:rPr>
              <w:tab/>
            </w:r>
            <w:r w:rsidR="00C14554">
              <w:rPr>
                <w:noProof/>
                <w:webHidden/>
              </w:rPr>
              <w:fldChar w:fldCharType="begin"/>
            </w:r>
            <w:r w:rsidR="00C14554">
              <w:rPr>
                <w:noProof/>
                <w:webHidden/>
              </w:rPr>
              <w:instrText xml:space="preserve"> PAGEREF _Toc167963703 \h </w:instrText>
            </w:r>
            <w:r w:rsidR="00C14554">
              <w:rPr>
                <w:noProof/>
                <w:webHidden/>
              </w:rPr>
            </w:r>
            <w:r w:rsidR="00C14554">
              <w:rPr>
                <w:noProof/>
                <w:webHidden/>
              </w:rPr>
              <w:fldChar w:fldCharType="separate"/>
            </w:r>
            <w:r w:rsidR="00C14554">
              <w:rPr>
                <w:noProof/>
                <w:webHidden/>
              </w:rPr>
              <w:t>4</w:t>
            </w:r>
            <w:r w:rsidR="00C14554">
              <w:rPr>
                <w:noProof/>
                <w:webHidden/>
              </w:rPr>
              <w:fldChar w:fldCharType="end"/>
            </w:r>
          </w:hyperlink>
        </w:p>
        <w:p w14:paraId="7E7FC6BC" w14:textId="7E9034A4" w:rsidR="00C14554" w:rsidRDefault="001E412F">
          <w:pPr>
            <w:pStyle w:val="Innehll1"/>
            <w:tabs>
              <w:tab w:val="left" w:pos="440"/>
              <w:tab w:val="right" w:leader="dot" w:pos="9016"/>
            </w:tabs>
            <w:rPr>
              <w:rFonts w:eastAsiaTheme="minorEastAsia" w:cstheme="minorBidi"/>
              <w:b w:val="0"/>
              <w:bCs w:val="0"/>
              <w:noProof/>
              <w:kern w:val="2"/>
              <w:sz w:val="24"/>
              <w:szCs w:val="24"/>
              <w:lang w:eastAsia="sv-SE"/>
              <w14:ligatures w14:val="standardContextual"/>
            </w:rPr>
          </w:pPr>
          <w:hyperlink w:anchor="_Toc167963704" w:history="1">
            <w:r w:rsidR="00C14554" w:rsidRPr="003B66A2">
              <w:rPr>
                <w:rStyle w:val="Hyperlnk"/>
                <w:noProof/>
              </w:rPr>
              <w:t>2.</w:t>
            </w:r>
            <w:r w:rsidR="00C14554">
              <w:rPr>
                <w:rFonts w:eastAsiaTheme="minorEastAsia" w:cstheme="minorBidi"/>
                <w:b w:val="0"/>
                <w:bCs w:val="0"/>
                <w:noProof/>
                <w:kern w:val="2"/>
                <w:sz w:val="24"/>
                <w:szCs w:val="24"/>
                <w:lang w:eastAsia="sv-SE"/>
                <w14:ligatures w14:val="standardContextual"/>
              </w:rPr>
              <w:tab/>
            </w:r>
            <w:r w:rsidR="00C14554" w:rsidRPr="003B66A2">
              <w:rPr>
                <w:rStyle w:val="Hyperlnk"/>
                <w:noProof/>
              </w:rPr>
              <w:t>Elevhälsogrupp</w:t>
            </w:r>
            <w:r w:rsidR="00C14554">
              <w:rPr>
                <w:noProof/>
                <w:webHidden/>
              </w:rPr>
              <w:tab/>
            </w:r>
            <w:r w:rsidR="00C14554">
              <w:rPr>
                <w:noProof/>
                <w:webHidden/>
              </w:rPr>
              <w:fldChar w:fldCharType="begin"/>
            </w:r>
            <w:r w:rsidR="00C14554">
              <w:rPr>
                <w:noProof/>
                <w:webHidden/>
              </w:rPr>
              <w:instrText xml:space="preserve"> PAGEREF _Toc167963704 \h </w:instrText>
            </w:r>
            <w:r w:rsidR="00C14554">
              <w:rPr>
                <w:noProof/>
                <w:webHidden/>
              </w:rPr>
            </w:r>
            <w:r w:rsidR="00C14554">
              <w:rPr>
                <w:noProof/>
                <w:webHidden/>
              </w:rPr>
              <w:fldChar w:fldCharType="separate"/>
            </w:r>
            <w:r w:rsidR="00C14554">
              <w:rPr>
                <w:noProof/>
                <w:webHidden/>
              </w:rPr>
              <w:t>5</w:t>
            </w:r>
            <w:r w:rsidR="00C14554">
              <w:rPr>
                <w:noProof/>
                <w:webHidden/>
              </w:rPr>
              <w:fldChar w:fldCharType="end"/>
            </w:r>
          </w:hyperlink>
        </w:p>
        <w:p w14:paraId="06F81C00" w14:textId="4107C918" w:rsidR="00C14554" w:rsidRDefault="001E412F">
          <w:pPr>
            <w:pStyle w:val="Innehll2"/>
            <w:tabs>
              <w:tab w:val="right" w:leader="dot" w:pos="9016"/>
            </w:tabs>
            <w:rPr>
              <w:rFonts w:eastAsiaTheme="minorEastAsia" w:cstheme="minorBidi"/>
              <w:i w:val="0"/>
              <w:iCs w:val="0"/>
              <w:noProof/>
              <w:kern w:val="2"/>
              <w:sz w:val="24"/>
              <w:szCs w:val="24"/>
              <w:lang w:eastAsia="sv-SE"/>
              <w14:ligatures w14:val="standardContextual"/>
            </w:rPr>
          </w:pPr>
          <w:hyperlink w:anchor="_Toc167963705" w:history="1">
            <w:r w:rsidR="00C14554" w:rsidRPr="003B66A2">
              <w:rPr>
                <w:rStyle w:val="Hyperlnk"/>
                <w:noProof/>
              </w:rPr>
              <w:t>2.1. Medlemmar i Ytternäs skolas elevhälsogrupp läsår 2024-2025:</w:t>
            </w:r>
            <w:r w:rsidR="00C14554">
              <w:rPr>
                <w:noProof/>
                <w:webHidden/>
              </w:rPr>
              <w:tab/>
            </w:r>
            <w:r w:rsidR="00C14554">
              <w:rPr>
                <w:noProof/>
                <w:webHidden/>
              </w:rPr>
              <w:fldChar w:fldCharType="begin"/>
            </w:r>
            <w:r w:rsidR="00C14554">
              <w:rPr>
                <w:noProof/>
                <w:webHidden/>
              </w:rPr>
              <w:instrText xml:space="preserve"> PAGEREF _Toc167963705 \h </w:instrText>
            </w:r>
            <w:r w:rsidR="00C14554">
              <w:rPr>
                <w:noProof/>
                <w:webHidden/>
              </w:rPr>
            </w:r>
            <w:r w:rsidR="00C14554">
              <w:rPr>
                <w:noProof/>
                <w:webHidden/>
              </w:rPr>
              <w:fldChar w:fldCharType="separate"/>
            </w:r>
            <w:r w:rsidR="00C14554">
              <w:rPr>
                <w:noProof/>
                <w:webHidden/>
              </w:rPr>
              <w:t>5</w:t>
            </w:r>
            <w:r w:rsidR="00C14554">
              <w:rPr>
                <w:noProof/>
                <w:webHidden/>
              </w:rPr>
              <w:fldChar w:fldCharType="end"/>
            </w:r>
          </w:hyperlink>
        </w:p>
        <w:p w14:paraId="7756EFA8" w14:textId="49F93A7B" w:rsidR="00C14554" w:rsidRDefault="001E412F">
          <w:pPr>
            <w:pStyle w:val="Innehll2"/>
            <w:tabs>
              <w:tab w:val="right" w:leader="dot" w:pos="9016"/>
            </w:tabs>
            <w:rPr>
              <w:rFonts w:eastAsiaTheme="minorEastAsia" w:cstheme="minorBidi"/>
              <w:i w:val="0"/>
              <w:iCs w:val="0"/>
              <w:noProof/>
              <w:kern w:val="2"/>
              <w:sz w:val="24"/>
              <w:szCs w:val="24"/>
              <w:lang w:eastAsia="sv-SE"/>
              <w14:ligatures w14:val="standardContextual"/>
            </w:rPr>
          </w:pPr>
          <w:hyperlink w:anchor="_Toc167963706" w:history="1">
            <w:r w:rsidR="00C14554" w:rsidRPr="003B66A2">
              <w:rPr>
                <w:rStyle w:val="Hyperlnk"/>
                <w:noProof/>
              </w:rPr>
              <w:t>2.2. Elevhälsogruppens mötestid och rutiner</w:t>
            </w:r>
            <w:r w:rsidR="00C14554">
              <w:rPr>
                <w:noProof/>
                <w:webHidden/>
              </w:rPr>
              <w:tab/>
            </w:r>
            <w:r w:rsidR="00C14554">
              <w:rPr>
                <w:noProof/>
                <w:webHidden/>
              </w:rPr>
              <w:fldChar w:fldCharType="begin"/>
            </w:r>
            <w:r w:rsidR="00C14554">
              <w:rPr>
                <w:noProof/>
                <w:webHidden/>
              </w:rPr>
              <w:instrText xml:space="preserve"> PAGEREF _Toc167963706 \h </w:instrText>
            </w:r>
            <w:r w:rsidR="00C14554">
              <w:rPr>
                <w:noProof/>
                <w:webHidden/>
              </w:rPr>
            </w:r>
            <w:r w:rsidR="00C14554">
              <w:rPr>
                <w:noProof/>
                <w:webHidden/>
              </w:rPr>
              <w:fldChar w:fldCharType="separate"/>
            </w:r>
            <w:r w:rsidR="00C14554">
              <w:rPr>
                <w:noProof/>
                <w:webHidden/>
              </w:rPr>
              <w:t>5</w:t>
            </w:r>
            <w:r w:rsidR="00C14554">
              <w:rPr>
                <w:noProof/>
                <w:webHidden/>
              </w:rPr>
              <w:fldChar w:fldCharType="end"/>
            </w:r>
          </w:hyperlink>
        </w:p>
        <w:p w14:paraId="5D35010E" w14:textId="065999B0" w:rsidR="00C14554" w:rsidRDefault="001E412F">
          <w:pPr>
            <w:pStyle w:val="Innehll1"/>
            <w:tabs>
              <w:tab w:val="left" w:pos="440"/>
              <w:tab w:val="right" w:leader="dot" w:pos="9016"/>
            </w:tabs>
            <w:rPr>
              <w:rFonts w:eastAsiaTheme="minorEastAsia" w:cstheme="minorBidi"/>
              <w:b w:val="0"/>
              <w:bCs w:val="0"/>
              <w:noProof/>
              <w:kern w:val="2"/>
              <w:sz w:val="24"/>
              <w:szCs w:val="24"/>
              <w:lang w:eastAsia="sv-SE"/>
              <w14:ligatures w14:val="standardContextual"/>
            </w:rPr>
          </w:pPr>
          <w:hyperlink w:anchor="_Toc167963707" w:history="1">
            <w:r w:rsidR="00C14554" w:rsidRPr="003B66A2">
              <w:rPr>
                <w:rStyle w:val="Hyperlnk"/>
                <w:noProof/>
              </w:rPr>
              <w:t>3.</w:t>
            </w:r>
            <w:r w:rsidR="00C14554">
              <w:rPr>
                <w:rFonts w:eastAsiaTheme="minorEastAsia" w:cstheme="minorBidi"/>
                <w:b w:val="0"/>
                <w:bCs w:val="0"/>
                <w:noProof/>
                <w:kern w:val="2"/>
                <w:sz w:val="24"/>
                <w:szCs w:val="24"/>
                <w:lang w:eastAsia="sv-SE"/>
                <w14:ligatures w14:val="standardContextual"/>
              </w:rPr>
              <w:tab/>
            </w:r>
            <w:r w:rsidR="00C14554" w:rsidRPr="003B66A2">
              <w:rPr>
                <w:rStyle w:val="Hyperlnk"/>
                <w:noProof/>
              </w:rPr>
              <w:t>Rätt till elevhälsa</w:t>
            </w:r>
            <w:r w:rsidR="00C14554">
              <w:rPr>
                <w:noProof/>
                <w:webHidden/>
              </w:rPr>
              <w:tab/>
            </w:r>
            <w:r w:rsidR="00C14554">
              <w:rPr>
                <w:noProof/>
                <w:webHidden/>
              </w:rPr>
              <w:fldChar w:fldCharType="begin"/>
            </w:r>
            <w:r w:rsidR="00C14554">
              <w:rPr>
                <w:noProof/>
                <w:webHidden/>
              </w:rPr>
              <w:instrText xml:space="preserve"> PAGEREF _Toc167963707 \h </w:instrText>
            </w:r>
            <w:r w:rsidR="00C14554">
              <w:rPr>
                <w:noProof/>
                <w:webHidden/>
              </w:rPr>
            </w:r>
            <w:r w:rsidR="00C14554">
              <w:rPr>
                <w:noProof/>
                <w:webHidden/>
              </w:rPr>
              <w:fldChar w:fldCharType="separate"/>
            </w:r>
            <w:r w:rsidR="00C14554">
              <w:rPr>
                <w:noProof/>
                <w:webHidden/>
              </w:rPr>
              <w:t>6</w:t>
            </w:r>
            <w:r w:rsidR="00C14554">
              <w:rPr>
                <w:noProof/>
                <w:webHidden/>
              </w:rPr>
              <w:fldChar w:fldCharType="end"/>
            </w:r>
          </w:hyperlink>
        </w:p>
        <w:p w14:paraId="55766E0C" w14:textId="7850C8EA" w:rsidR="00C14554" w:rsidRDefault="001E412F">
          <w:pPr>
            <w:pStyle w:val="Innehll2"/>
            <w:tabs>
              <w:tab w:val="right" w:leader="dot" w:pos="9016"/>
            </w:tabs>
            <w:rPr>
              <w:rFonts w:eastAsiaTheme="minorEastAsia" w:cstheme="minorBidi"/>
              <w:i w:val="0"/>
              <w:iCs w:val="0"/>
              <w:noProof/>
              <w:kern w:val="2"/>
              <w:sz w:val="24"/>
              <w:szCs w:val="24"/>
              <w:lang w:eastAsia="sv-SE"/>
              <w14:ligatures w14:val="standardContextual"/>
            </w:rPr>
          </w:pPr>
          <w:hyperlink w:anchor="_Toc167963708" w:history="1">
            <w:r w:rsidR="00C14554" w:rsidRPr="003B66A2">
              <w:rPr>
                <w:rStyle w:val="Hyperlnk"/>
                <w:noProof/>
              </w:rPr>
              <w:t>3.1. Rutiner för kontakt till elevhälsan</w:t>
            </w:r>
            <w:r w:rsidR="00C14554">
              <w:rPr>
                <w:noProof/>
                <w:webHidden/>
              </w:rPr>
              <w:tab/>
            </w:r>
            <w:r w:rsidR="00C14554">
              <w:rPr>
                <w:noProof/>
                <w:webHidden/>
              </w:rPr>
              <w:fldChar w:fldCharType="begin"/>
            </w:r>
            <w:r w:rsidR="00C14554">
              <w:rPr>
                <w:noProof/>
                <w:webHidden/>
              </w:rPr>
              <w:instrText xml:space="preserve"> PAGEREF _Toc167963708 \h </w:instrText>
            </w:r>
            <w:r w:rsidR="00C14554">
              <w:rPr>
                <w:noProof/>
                <w:webHidden/>
              </w:rPr>
            </w:r>
            <w:r w:rsidR="00C14554">
              <w:rPr>
                <w:noProof/>
                <w:webHidden/>
              </w:rPr>
              <w:fldChar w:fldCharType="separate"/>
            </w:r>
            <w:r w:rsidR="00C14554">
              <w:rPr>
                <w:noProof/>
                <w:webHidden/>
              </w:rPr>
              <w:t>7</w:t>
            </w:r>
            <w:r w:rsidR="00C14554">
              <w:rPr>
                <w:noProof/>
                <w:webHidden/>
              </w:rPr>
              <w:fldChar w:fldCharType="end"/>
            </w:r>
          </w:hyperlink>
        </w:p>
        <w:p w14:paraId="3B6894C8" w14:textId="7874AB46" w:rsidR="00C14554" w:rsidRDefault="001E412F">
          <w:pPr>
            <w:pStyle w:val="Innehll2"/>
            <w:tabs>
              <w:tab w:val="right" w:leader="dot" w:pos="9016"/>
            </w:tabs>
            <w:rPr>
              <w:rFonts w:eastAsiaTheme="minorEastAsia" w:cstheme="minorBidi"/>
              <w:i w:val="0"/>
              <w:iCs w:val="0"/>
              <w:noProof/>
              <w:kern w:val="2"/>
              <w:sz w:val="24"/>
              <w:szCs w:val="24"/>
              <w:lang w:eastAsia="sv-SE"/>
              <w14:ligatures w14:val="standardContextual"/>
            </w:rPr>
          </w:pPr>
          <w:hyperlink w:anchor="_Toc167963709" w:history="1">
            <w:r w:rsidR="00C14554" w:rsidRPr="003B66A2">
              <w:rPr>
                <w:rStyle w:val="Hyperlnk"/>
                <w:noProof/>
              </w:rPr>
              <w:t>3.2. Behandling av enskilda elevhälsoärenden</w:t>
            </w:r>
            <w:r w:rsidR="00C14554">
              <w:rPr>
                <w:noProof/>
                <w:webHidden/>
              </w:rPr>
              <w:tab/>
            </w:r>
            <w:r w:rsidR="00C14554">
              <w:rPr>
                <w:noProof/>
                <w:webHidden/>
              </w:rPr>
              <w:fldChar w:fldCharType="begin"/>
            </w:r>
            <w:r w:rsidR="00C14554">
              <w:rPr>
                <w:noProof/>
                <w:webHidden/>
              </w:rPr>
              <w:instrText xml:space="preserve"> PAGEREF _Toc167963709 \h </w:instrText>
            </w:r>
            <w:r w:rsidR="00C14554">
              <w:rPr>
                <w:noProof/>
                <w:webHidden/>
              </w:rPr>
            </w:r>
            <w:r w:rsidR="00C14554">
              <w:rPr>
                <w:noProof/>
                <w:webHidden/>
              </w:rPr>
              <w:fldChar w:fldCharType="separate"/>
            </w:r>
            <w:r w:rsidR="00C14554">
              <w:rPr>
                <w:noProof/>
                <w:webHidden/>
              </w:rPr>
              <w:t>7</w:t>
            </w:r>
            <w:r w:rsidR="00C14554">
              <w:rPr>
                <w:noProof/>
                <w:webHidden/>
              </w:rPr>
              <w:fldChar w:fldCharType="end"/>
            </w:r>
          </w:hyperlink>
        </w:p>
        <w:p w14:paraId="36208F01" w14:textId="2DEF65FA" w:rsidR="00C14554" w:rsidRDefault="001E412F">
          <w:pPr>
            <w:pStyle w:val="Innehll2"/>
            <w:tabs>
              <w:tab w:val="right" w:leader="dot" w:pos="9016"/>
            </w:tabs>
            <w:rPr>
              <w:rFonts w:eastAsiaTheme="minorEastAsia" w:cstheme="minorBidi"/>
              <w:i w:val="0"/>
              <w:iCs w:val="0"/>
              <w:noProof/>
              <w:kern w:val="2"/>
              <w:sz w:val="24"/>
              <w:szCs w:val="24"/>
              <w:lang w:eastAsia="sv-SE"/>
              <w14:ligatures w14:val="standardContextual"/>
            </w:rPr>
          </w:pPr>
          <w:hyperlink w:anchor="_Toc167963710" w:history="1">
            <w:r w:rsidR="00C14554" w:rsidRPr="003B66A2">
              <w:rPr>
                <w:rStyle w:val="Hyperlnk"/>
                <w:noProof/>
              </w:rPr>
              <w:t>3.3. Nätverksmöten för enskilda elevhälsoärenden</w:t>
            </w:r>
            <w:r w:rsidR="00C14554">
              <w:rPr>
                <w:noProof/>
                <w:webHidden/>
              </w:rPr>
              <w:tab/>
            </w:r>
            <w:r w:rsidR="00C14554">
              <w:rPr>
                <w:noProof/>
                <w:webHidden/>
              </w:rPr>
              <w:fldChar w:fldCharType="begin"/>
            </w:r>
            <w:r w:rsidR="00C14554">
              <w:rPr>
                <w:noProof/>
                <w:webHidden/>
              </w:rPr>
              <w:instrText xml:space="preserve"> PAGEREF _Toc167963710 \h </w:instrText>
            </w:r>
            <w:r w:rsidR="00C14554">
              <w:rPr>
                <w:noProof/>
                <w:webHidden/>
              </w:rPr>
            </w:r>
            <w:r w:rsidR="00C14554">
              <w:rPr>
                <w:noProof/>
                <w:webHidden/>
              </w:rPr>
              <w:fldChar w:fldCharType="separate"/>
            </w:r>
            <w:r w:rsidR="00C14554">
              <w:rPr>
                <w:noProof/>
                <w:webHidden/>
              </w:rPr>
              <w:t>7</w:t>
            </w:r>
            <w:r w:rsidR="00C14554">
              <w:rPr>
                <w:noProof/>
                <w:webHidden/>
              </w:rPr>
              <w:fldChar w:fldCharType="end"/>
            </w:r>
          </w:hyperlink>
        </w:p>
        <w:p w14:paraId="1A1AE4BE" w14:textId="6EC1EEB0" w:rsidR="00C14554" w:rsidRDefault="001E412F">
          <w:pPr>
            <w:pStyle w:val="Innehll2"/>
            <w:tabs>
              <w:tab w:val="right" w:leader="dot" w:pos="9016"/>
            </w:tabs>
            <w:rPr>
              <w:rFonts w:eastAsiaTheme="minorEastAsia" w:cstheme="minorBidi"/>
              <w:i w:val="0"/>
              <w:iCs w:val="0"/>
              <w:noProof/>
              <w:kern w:val="2"/>
              <w:sz w:val="24"/>
              <w:szCs w:val="24"/>
              <w:lang w:eastAsia="sv-SE"/>
              <w14:ligatures w14:val="standardContextual"/>
            </w:rPr>
          </w:pPr>
          <w:hyperlink w:anchor="_Toc167963711" w:history="1">
            <w:r w:rsidR="00C14554" w:rsidRPr="003B66A2">
              <w:rPr>
                <w:rStyle w:val="Hyperlnk"/>
                <w:noProof/>
              </w:rPr>
              <w:t>3.4. Elevhälsa i samband med disciplinära åtgärder</w:t>
            </w:r>
            <w:r w:rsidR="00C14554">
              <w:rPr>
                <w:noProof/>
                <w:webHidden/>
              </w:rPr>
              <w:tab/>
            </w:r>
            <w:r w:rsidR="00C14554">
              <w:rPr>
                <w:noProof/>
                <w:webHidden/>
              </w:rPr>
              <w:fldChar w:fldCharType="begin"/>
            </w:r>
            <w:r w:rsidR="00C14554">
              <w:rPr>
                <w:noProof/>
                <w:webHidden/>
              </w:rPr>
              <w:instrText xml:space="preserve"> PAGEREF _Toc167963711 \h </w:instrText>
            </w:r>
            <w:r w:rsidR="00C14554">
              <w:rPr>
                <w:noProof/>
                <w:webHidden/>
              </w:rPr>
            </w:r>
            <w:r w:rsidR="00C14554">
              <w:rPr>
                <w:noProof/>
                <w:webHidden/>
              </w:rPr>
              <w:fldChar w:fldCharType="separate"/>
            </w:r>
            <w:r w:rsidR="00C14554">
              <w:rPr>
                <w:noProof/>
                <w:webHidden/>
              </w:rPr>
              <w:t>7</w:t>
            </w:r>
            <w:r w:rsidR="00C14554">
              <w:rPr>
                <w:noProof/>
                <w:webHidden/>
              </w:rPr>
              <w:fldChar w:fldCharType="end"/>
            </w:r>
          </w:hyperlink>
        </w:p>
        <w:p w14:paraId="14C61C86" w14:textId="74ADB1B6" w:rsidR="00C14554" w:rsidRDefault="001E412F">
          <w:pPr>
            <w:pStyle w:val="Innehll1"/>
            <w:tabs>
              <w:tab w:val="left" w:pos="440"/>
              <w:tab w:val="right" w:leader="dot" w:pos="9016"/>
            </w:tabs>
            <w:rPr>
              <w:rFonts w:eastAsiaTheme="minorEastAsia" w:cstheme="minorBidi"/>
              <w:b w:val="0"/>
              <w:bCs w:val="0"/>
              <w:noProof/>
              <w:kern w:val="2"/>
              <w:sz w:val="24"/>
              <w:szCs w:val="24"/>
              <w:lang w:eastAsia="sv-SE"/>
              <w14:ligatures w14:val="standardContextual"/>
            </w:rPr>
          </w:pPr>
          <w:hyperlink w:anchor="_Toc167963712" w:history="1">
            <w:r w:rsidR="00C14554" w:rsidRPr="003B66A2">
              <w:rPr>
                <w:rStyle w:val="Hyperlnk"/>
                <w:noProof/>
              </w:rPr>
              <w:t>4.</w:t>
            </w:r>
            <w:r w:rsidR="00C14554">
              <w:rPr>
                <w:rFonts w:eastAsiaTheme="minorEastAsia" w:cstheme="minorBidi"/>
                <w:b w:val="0"/>
                <w:bCs w:val="0"/>
                <w:noProof/>
                <w:kern w:val="2"/>
                <w:sz w:val="24"/>
                <w:szCs w:val="24"/>
                <w:lang w:eastAsia="sv-SE"/>
                <w14:ligatures w14:val="standardContextual"/>
              </w:rPr>
              <w:tab/>
            </w:r>
            <w:r w:rsidR="00C14554" w:rsidRPr="003B66A2">
              <w:rPr>
                <w:rStyle w:val="Hyperlnk"/>
                <w:noProof/>
              </w:rPr>
              <w:t>Elevhälsotjänster</w:t>
            </w:r>
            <w:r w:rsidR="00C14554">
              <w:rPr>
                <w:noProof/>
                <w:webHidden/>
              </w:rPr>
              <w:tab/>
            </w:r>
            <w:r w:rsidR="00C14554">
              <w:rPr>
                <w:noProof/>
                <w:webHidden/>
              </w:rPr>
              <w:fldChar w:fldCharType="begin"/>
            </w:r>
            <w:r w:rsidR="00C14554">
              <w:rPr>
                <w:noProof/>
                <w:webHidden/>
              </w:rPr>
              <w:instrText xml:space="preserve"> PAGEREF _Toc167963712 \h </w:instrText>
            </w:r>
            <w:r w:rsidR="00C14554">
              <w:rPr>
                <w:noProof/>
                <w:webHidden/>
              </w:rPr>
            </w:r>
            <w:r w:rsidR="00C14554">
              <w:rPr>
                <w:noProof/>
                <w:webHidden/>
              </w:rPr>
              <w:fldChar w:fldCharType="separate"/>
            </w:r>
            <w:r w:rsidR="00C14554">
              <w:rPr>
                <w:noProof/>
                <w:webHidden/>
              </w:rPr>
              <w:t>8</w:t>
            </w:r>
            <w:r w:rsidR="00C14554">
              <w:rPr>
                <w:noProof/>
                <w:webHidden/>
              </w:rPr>
              <w:fldChar w:fldCharType="end"/>
            </w:r>
          </w:hyperlink>
        </w:p>
        <w:p w14:paraId="0F410FCF" w14:textId="6A4575F6" w:rsidR="00C14554" w:rsidRDefault="001E412F">
          <w:pPr>
            <w:pStyle w:val="Innehll2"/>
            <w:tabs>
              <w:tab w:val="right" w:leader="dot" w:pos="9016"/>
            </w:tabs>
            <w:rPr>
              <w:rFonts w:eastAsiaTheme="minorEastAsia" w:cstheme="minorBidi"/>
              <w:i w:val="0"/>
              <w:iCs w:val="0"/>
              <w:noProof/>
              <w:kern w:val="2"/>
              <w:sz w:val="24"/>
              <w:szCs w:val="24"/>
              <w:lang w:eastAsia="sv-SE"/>
              <w14:ligatures w14:val="standardContextual"/>
            </w:rPr>
          </w:pPr>
          <w:hyperlink w:anchor="_Toc167963713" w:history="1">
            <w:r w:rsidR="00C14554" w:rsidRPr="003B66A2">
              <w:rPr>
                <w:rStyle w:val="Hyperlnk"/>
                <w:noProof/>
              </w:rPr>
              <w:t>4.2 Information om enhetens kuratorstjänster</w:t>
            </w:r>
            <w:r w:rsidR="00C14554">
              <w:rPr>
                <w:noProof/>
                <w:webHidden/>
              </w:rPr>
              <w:tab/>
            </w:r>
            <w:r w:rsidR="00C14554">
              <w:rPr>
                <w:noProof/>
                <w:webHidden/>
              </w:rPr>
              <w:fldChar w:fldCharType="begin"/>
            </w:r>
            <w:r w:rsidR="00C14554">
              <w:rPr>
                <w:noProof/>
                <w:webHidden/>
              </w:rPr>
              <w:instrText xml:space="preserve"> PAGEREF _Toc167963713 \h </w:instrText>
            </w:r>
            <w:r w:rsidR="00C14554">
              <w:rPr>
                <w:noProof/>
                <w:webHidden/>
              </w:rPr>
            </w:r>
            <w:r w:rsidR="00C14554">
              <w:rPr>
                <w:noProof/>
                <w:webHidden/>
              </w:rPr>
              <w:fldChar w:fldCharType="separate"/>
            </w:r>
            <w:r w:rsidR="00C14554">
              <w:rPr>
                <w:noProof/>
                <w:webHidden/>
              </w:rPr>
              <w:t>8</w:t>
            </w:r>
            <w:r w:rsidR="00C14554">
              <w:rPr>
                <w:noProof/>
                <w:webHidden/>
              </w:rPr>
              <w:fldChar w:fldCharType="end"/>
            </w:r>
          </w:hyperlink>
        </w:p>
        <w:p w14:paraId="4E08247B" w14:textId="0C576DB0" w:rsidR="00C14554" w:rsidRDefault="001E412F">
          <w:pPr>
            <w:pStyle w:val="Innehll2"/>
            <w:tabs>
              <w:tab w:val="right" w:leader="dot" w:pos="9016"/>
            </w:tabs>
            <w:rPr>
              <w:rFonts w:eastAsiaTheme="minorEastAsia" w:cstheme="minorBidi"/>
              <w:i w:val="0"/>
              <w:iCs w:val="0"/>
              <w:noProof/>
              <w:kern w:val="2"/>
              <w:sz w:val="24"/>
              <w:szCs w:val="24"/>
              <w:lang w:eastAsia="sv-SE"/>
              <w14:ligatures w14:val="standardContextual"/>
            </w:rPr>
          </w:pPr>
          <w:hyperlink w:anchor="_Toc167963714" w:history="1">
            <w:r w:rsidR="00C14554" w:rsidRPr="003B66A2">
              <w:rPr>
                <w:rStyle w:val="Hyperlnk"/>
                <w:noProof/>
              </w:rPr>
              <w:t>4.3 Information om enhetens psykologtjänster</w:t>
            </w:r>
            <w:r w:rsidR="00C14554">
              <w:rPr>
                <w:noProof/>
                <w:webHidden/>
              </w:rPr>
              <w:tab/>
            </w:r>
            <w:r w:rsidR="00C14554">
              <w:rPr>
                <w:noProof/>
                <w:webHidden/>
              </w:rPr>
              <w:fldChar w:fldCharType="begin"/>
            </w:r>
            <w:r w:rsidR="00C14554">
              <w:rPr>
                <w:noProof/>
                <w:webHidden/>
              </w:rPr>
              <w:instrText xml:space="preserve"> PAGEREF _Toc167963714 \h </w:instrText>
            </w:r>
            <w:r w:rsidR="00C14554">
              <w:rPr>
                <w:noProof/>
                <w:webHidden/>
              </w:rPr>
            </w:r>
            <w:r w:rsidR="00C14554">
              <w:rPr>
                <w:noProof/>
                <w:webHidden/>
              </w:rPr>
              <w:fldChar w:fldCharType="separate"/>
            </w:r>
            <w:r w:rsidR="00C14554">
              <w:rPr>
                <w:noProof/>
                <w:webHidden/>
              </w:rPr>
              <w:t>9</w:t>
            </w:r>
            <w:r w:rsidR="00C14554">
              <w:rPr>
                <w:noProof/>
                <w:webHidden/>
              </w:rPr>
              <w:fldChar w:fldCharType="end"/>
            </w:r>
          </w:hyperlink>
        </w:p>
        <w:p w14:paraId="296C69F0" w14:textId="5F1197FD" w:rsidR="00C14554" w:rsidRDefault="001E412F">
          <w:pPr>
            <w:pStyle w:val="Innehll2"/>
            <w:tabs>
              <w:tab w:val="right" w:leader="dot" w:pos="9016"/>
            </w:tabs>
            <w:rPr>
              <w:rFonts w:eastAsiaTheme="minorEastAsia" w:cstheme="minorBidi"/>
              <w:i w:val="0"/>
              <w:iCs w:val="0"/>
              <w:noProof/>
              <w:kern w:val="2"/>
              <w:sz w:val="24"/>
              <w:szCs w:val="24"/>
              <w:lang w:eastAsia="sv-SE"/>
              <w14:ligatures w14:val="standardContextual"/>
            </w:rPr>
          </w:pPr>
          <w:hyperlink w:anchor="_Toc167963715" w:history="1">
            <w:r w:rsidR="00C14554" w:rsidRPr="003B66A2">
              <w:rPr>
                <w:rStyle w:val="Hyperlnk"/>
                <w:noProof/>
              </w:rPr>
              <w:t>4.4 Information om övrig samverkan med elevhälsan</w:t>
            </w:r>
            <w:r w:rsidR="00C14554">
              <w:rPr>
                <w:noProof/>
                <w:webHidden/>
              </w:rPr>
              <w:tab/>
            </w:r>
            <w:r w:rsidR="00C14554">
              <w:rPr>
                <w:noProof/>
                <w:webHidden/>
              </w:rPr>
              <w:fldChar w:fldCharType="begin"/>
            </w:r>
            <w:r w:rsidR="00C14554">
              <w:rPr>
                <w:noProof/>
                <w:webHidden/>
              </w:rPr>
              <w:instrText xml:space="preserve"> PAGEREF _Toc167963715 \h </w:instrText>
            </w:r>
            <w:r w:rsidR="00C14554">
              <w:rPr>
                <w:noProof/>
                <w:webHidden/>
              </w:rPr>
            </w:r>
            <w:r w:rsidR="00C14554">
              <w:rPr>
                <w:noProof/>
                <w:webHidden/>
              </w:rPr>
              <w:fldChar w:fldCharType="separate"/>
            </w:r>
            <w:r w:rsidR="00C14554">
              <w:rPr>
                <w:noProof/>
                <w:webHidden/>
              </w:rPr>
              <w:t>10</w:t>
            </w:r>
            <w:r w:rsidR="00C14554">
              <w:rPr>
                <w:noProof/>
                <w:webHidden/>
              </w:rPr>
              <w:fldChar w:fldCharType="end"/>
            </w:r>
          </w:hyperlink>
        </w:p>
        <w:p w14:paraId="3F28DB34" w14:textId="7556AE0A" w:rsidR="00C14554" w:rsidRDefault="001E412F">
          <w:pPr>
            <w:pStyle w:val="Innehll1"/>
            <w:tabs>
              <w:tab w:val="left" w:pos="440"/>
              <w:tab w:val="right" w:leader="dot" w:pos="9016"/>
            </w:tabs>
            <w:rPr>
              <w:rFonts w:eastAsiaTheme="minorEastAsia" w:cstheme="minorBidi"/>
              <w:b w:val="0"/>
              <w:bCs w:val="0"/>
              <w:noProof/>
              <w:kern w:val="2"/>
              <w:sz w:val="24"/>
              <w:szCs w:val="24"/>
              <w:lang w:eastAsia="sv-SE"/>
              <w14:ligatures w14:val="standardContextual"/>
            </w:rPr>
          </w:pPr>
          <w:hyperlink w:anchor="_Toc167963716" w:history="1">
            <w:r w:rsidR="00C14554" w:rsidRPr="003B66A2">
              <w:rPr>
                <w:rStyle w:val="Hyperlnk"/>
                <w:noProof/>
              </w:rPr>
              <w:t>5.</w:t>
            </w:r>
            <w:r w:rsidR="00C14554">
              <w:rPr>
                <w:rFonts w:eastAsiaTheme="minorEastAsia" w:cstheme="minorBidi"/>
                <w:b w:val="0"/>
                <w:bCs w:val="0"/>
                <w:noProof/>
                <w:kern w:val="2"/>
                <w:sz w:val="24"/>
                <w:szCs w:val="24"/>
                <w:lang w:eastAsia="sv-SE"/>
                <w14:ligatures w14:val="standardContextual"/>
              </w:rPr>
              <w:tab/>
            </w:r>
            <w:r w:rsidR="00C14554" w:rsidRPr="003B66A2">
              <w:rPr>
                <w:rStyle w:val="Hyperlnk"/>
                <w:noProof/>
              </w:rPr>
              <w:t>Samarbete inom elevhälsan</w:t>
            </w:r>
            <w:r w:rsidR="00C14554">
              <w:rPr>
                <w:noProof/>
                <w:webHidden/>
              </w:rPr>
              <w:tab/>
            </w:r>
            <w:r w:rsidR="00C14554">
              <w:rPr>
                <w:noProof/>
                <w:webHidden/>
              </w:rPr>
              <w:fldChar w:fldCharType="begin"/>
            </w:r>
            <w:r w:rsidR="00C14554">
              <w:rPr>
                <w:noProof/>
                <w:webHidden/>
              </w:rPr>
              <w:instrText xml:space="preserve"> PAGEREF _Toc167963716 \h </w:instrText>
            </w:r>
            <w:r w:rsidR="00C14554">
              <w:rPr>
                <w:noProof/>
                <w:webHidden/>
              </w:rPr>
            </w:r>
            <w:r w:rsidR="00C14554">
              <w:rPr>
                <w:noProof/>
                <w:webHidden/>
              </w:rPr>
              <w:fldChar w:fldCharType="separate"/>
            </w:r>
            <w:r w:rsidR="00C14554">
              <w:rPr>
                <w:noProof/>
                <w:webHidden/>
              </w:rPr>
              <w:t>10</w:t>
            </w:r>
            <w:r w:rsidR="00C14554">
              <w:rPr>
                <w:noProof/>
                <w:webHidden/>
              </w:rPr>
              <w:fldChar w:fldCharType="end"/>
            </w:r>
          </w:hyperlink>
        </w:p>
        <w:p w14:paraId="1D6E2A84" w14:textId="069E88E4" w:rsidR="00C14554" w:rsidRDefault="001E412F">
          <w:pPr>
            <w:pStyle w:val="Innehll1"/>
            <w:tabs>
              <w:tab w:val="left" w:pos="440"/>
              <w:tab w:val="right" w:leader="dot" w:pos="9016"/>
            </w:tabs>
            <w:rPr>
              <w:rFonts w:eastAsiaTheme="minorEastAsia" w:cstheme="minorBidi"/>
              <w:b w:val="0"/>
              <w:bCs w:val="0"/>
              <w:noProof/>
              <w:kern w:val="2"/>
              <w:sz w:val="24"/>
              <w:szCs w:val="24"/>
              <w:lang w:eastAsia="sv-SE"/>
              <w14:ligatures w14:val="standardContextual"/>
            </w:rPr>
          </w:pPr>
          <w:hyperlink w:anchor="_Toc167963717" w:history="1">
            <w:r w:rsidR="00C14554" w:rsidRPr="003B66A2">
              <w:rPr>
                <w:rStyle w:val="Hyperlnk"/>
                <w:noProof/>
              </w:rPr>
              <w:t>6.</w:t>
            </w:r>
            <w:r w:rsidR="00C14554">
              <w:rPr>
                <w:rFonts w:eastAsiaTheme="minorEastAsia" w:cstheme="minorBidi"/>
                <w:b w:val="0"/>
                <w:bCs w:val="0"/>
                <w:noProof/>
                <w:kern w:val="2"/>
                <w:sz w:val="24"/>
                <w:szCs w:val="24"/>
                <w:lang w:eastAsia="sv-SE"/>
                <w14:ligatures w14:val="standardContextual"/>
              </w:rPr>
              <w:tab/>
            </w:r>
            <w:r w:rsidR="00C14554" w:rsidRPr="003B66A2">
              <w:rPr>
                <w:rStyle w:val="Hyperlnk"/>
                <w:noProof/>
              </w:rPr>
              <w:t>Sekretess inom barn- och elevhälsan</w:t>
            </w:r>
            <w:r w:rsidR="00C14554">
              <w:rPr>
                <w:noProof/>
                <w:webHidden/>
              </w:rPr>
              <w:tab/>
            </w:r>
            <w:r w:rsidR="00C14554">
              <w:rPr>
                <w:noProof/>
                <w:webHidden/>
              </w:rPr>
              <w:fldChar w:fldCharType="begin"/>
            </w:r>
            <w:r w:rsidR="00C14554">
              <w:rPr>
                <w:noProof/>
                <w:webHidden/>
              </w:rPr>
              <w:instrText xml:space="preserve"> PAGEREF _Toc167963717 \h </w:instrText>
            </w:r>
            <w:r w:rsidR="00C14554">
              <w:rPr>
                <w:noProof/>
                <w:webHidden/>
              </w:rPr>
            </w:r>
            <w:r w:rsidR="00C14554">
              <w:rPr>
                <w:noProof/>
                <w:webHidden/>
              </w:rPr>
              <w:fldChar w:fldCharType="separate"/>
            </w:r>
            <w:r w:rsidR="00C14554">
              <w:rPr>
                <w:noProof/>
                <w:webHidden/>
              </w:rPr>
              <w:t>12</w:t>
            </w:r>
            <w:r w:rsidR="00C14554">
              <w:rPr>
                <w:noProof/>
                <w:webHidden/>
              </w:rPr>
              <w:fldChar w:fldCharType="end"/>
            </w:r>
          </w:hyperlink>
        </w:p>
        <w:p w14:paraId="2661CE84" w14:textId="397D8DFD" w:rsidR="00C14554" w:rsidRDefault="001E412F">
          <w:pPr>
            <w:pStyle w:val="Innehll2"/>
            <w:tabs>
              <w:tab w:val="right" w:leader="dot" w:pos="9016"/>
            </w:tabs>
            <w:rPr>
              <w:rFonts w:eastAsiaTheme="minorEastAsia" w:cstheme="minorBidi"/>
              <w:i w:val="0"/>
              <w:iCs w:val="0"/>
              <w:noProof/>
              <w:kern w:val="2"/>
              <w:sz w:val="24"/>
              <w:szCs w:val="24"/>
              <w:lang w:eastAsia="sv-SE"/>
              <w14:ligatures w14:val="standardContextual"/>
            </w:rPr>
          </w:pPr>
          <w:hyperlink w:anchor="_Toc167963718" w:history="1">
            <w:r w:rsidR="00C14554" w:rsidRPr="003B66A2">
              <w:rPr>
                <w:rStyle w:val="Hyperlnk"/>
                <w:noProof/>
              </w:rPr>
              <w:t>6.1. Utarbetande och förvaring av elevhälsojournaler</w:t>
            </w:r>
            <w:r w:rsidR="00C14554">
              <w:rPr>
                <w:noProof/>
                <w:webHidden/>
              </w:rPr>
              <w:tab/>
            </w:r>
            <w:r w:rsidR="00C14554">
              <w:rPr>
                <w:noProof/>
                <w:webHidden/>
              </w:rPr>
              <w:fldChar w:fldCharType="begin"/>
            </w:r>
            <w:r w:rsidR="00C14554">
              <w:rPr>
                <w:noProof/>
                <w:webHidden/>
              </w:rPr>
              <w:instrText xml:space="preserve"> PAGEREF _Toc167963718 \h </w:instrText>
            </w:r>
            <w:r w:rsidR="00C14554">
              <w:rPr>
                <w:noProof/>
                <w:webHidden/>
              </w:rPr>
            </w:r>
            <w:r w:rsidR="00C14554">
              <w:rPr>
                <w:noProof/>
                <w:webHidden/>
              </w:rPr>
              <w:fldChar w:fldCharType="separate"/>
            </w:r>
            <w:r w:rsidR="00C14554">
              <w:rPr>
                <w:noProof/>
                <w:webHidden/>
              </w:rPr>
              <w:t>12</w:t>
            </w:r>
            <w:r w:rsidR="00C14554">
              <w:rPr>
                <w:noProof/>
                <w:webHidden/>
              </w:rPr>
              <w:fldChar w:fldCharType="end"/>
            </w:r>
          </w:hyperlink>
        </w:p>
        <w:p w14:paraId="113C5926" w14:textId="193D81F4" w:rsidR="00C14554" w:rsidRDefault="001E412F">
          <w:pPr>
            <w:pStyle w:val="Innehll1"/>
            <w:tabs>
              <w:tab w:val="left" w:pos="440"/>
              <w:tab w:val="right" w:leader="dot" w:pos="9016"/>
            </w:tabs>
            <w:rPr>
              <w:rFonts w:eastAsiaTheme="minorEastAsia" w:cstheme="minorBidi"/>
              <w:b w:val="0"/>
              <w:bCs w:val="0"/>
              <w:noProof/>
              <w:kern w:val="2"/>
              <w:sz w:val="24"/>
              <w:szCs w:val="24"/>
              <w:lang w:eastAsia="sv-SE"/>
              <w14:ligatures w14:val="standardContextual"/>
            </w:rPr>
          </w:pPr>
          <w:hyperlink w:anchor="_Toc167963719" w:history="1">
            <w:r w:rsidR="00C14554" w:rsidRPr="003B66A2">
              <w:rPr>
                <w:rStyle w:val="Hyperlnk"/>
                <w:noProof/>
              </w:rPr>
              <w:t>7.</w:t>
            </w:r>
            <w:r w:rsidR="00C14554">
              <w:rPr>
                <w:rFonts w:eastAsiaTheme="minorEastAsia" w:cstheme="minorBidi"/>
                <w:b w:val="0"/>
                <w:bCs w:val="0"/>
                <w:noProof/>
                <w:kern w:val="2"/>
                <w:sz w:val="24"/>
                <w:szCs w:val="24"/>
                <w:lang w:eastAsia="sv-SE"/>
                <w14:ligatures w14:val="standardContextual"/>
              </w:rPr>
              <w:tab/>
            </w:r>
            <w:r w:rsidR="00C14554" w:rsidRPr="003B66A2">
              <w:rPr>
                <w:rStyle w:val="Hyperlnk"/>
                <w:noProof/>
              </w:rPr>
              <w:t>Utvärdering och uppföljning av elevhälsan</w:t>
            </w:r>
            <w:r w:rsidR="00C14554">
              <w:rPr>
                <w:noProof/>
                <w:webHidden/>
              </w:rPr>
              <w:tab/>
            </w:r>
            <w:r w:rsidR="00C14554">
              <w:rPr>
                <w:noProof/>
                <w:webHidden/>
              </w:rPr>
              <w:fldChar w:fldCharType="begin"/>
            </w:r>
            <w:r w:rsidR="00C14554">
              <w:rPr>
                <w:noProof/>
                <w:webHidden/>
              </w:rPr>
              <w:instrText xml:space="preserve"> PAGEREF _Toc167963719 \h </w:instrText>
            </w:r>
            <w:r w:rsidR="00C14554">
              <w:rPr>
                <w:noProof/>
                <w:webHidden/>
              </w:rPr>
            </w:r>
            <w:r w:rsidR="00C14554">
              <w:rPr>
                <w:noProof/>
                <w:webHidden/>
              </w:rPr>
              <w:fldChar w:fldCharType="separate"/>
            </w:r>
            <w:r w:rsidR="00C14554">
              <w:rPr>
                <w:noProof/>
                <w:webHidden/>
              </w:rPr>
              <w:t>12</w:t>
            </w:r>
            <w:r w:rsidR="00C14554">
              <w:rPr>
                <w:noProof/>
                <w:webHidden/>
              </w:rPr>
              <w:fldChar w:fldCharType="end"/>
            </w:r>
          </w:hyperlink>
        </w:p>
        <w:p w14:paraId="2A48170E" w14:textId="5334CD50" w:rsidR="00F25C8F" w:rsidRDefault="00F25C8F" w:rsidP="005C295D">
          <w:pPr>
            <w:spacing w:line="360" w:lineRule="auto"/>
          </w:pPr>
          <w:r>
            <w:rPr>
              <w:b/>
              <w:bCs/>
              <w:noProof/>
            </w:rPr>
            <w:fldChar w:fldCharType="end"/>
          </w:r>
        </w:p>
      </w:sdtContent>
    </w:sdt>
    <w:p w14:paraId="44CFD8CD" w14:textId="2EED808E" w:rsidR="00C5221F" w:rsidRPr="006478F7" w:rsidRDefault="007D5CDF" w:rsidP="005C295D">
      <w:pPr>
        <w:spacing w:line="360" w:lineRule="auto"/>
        <w:rPr>
          <w:rFonts w:cstheme="minorHAnsi"/>
        </w:rPr>
      </w:pPr>
      <w:r w:rsidRPr="006478F7">
        <w:rPr>
          <w:rFonts w:cstheme="minorHAnsi"/>
        </w:rPr>
        <w:t xml:space="preserve"> </w:t>
      </w:r>
    </w:p>
    <w:p w14:paraId="6B7E5CE3" w14:textId="128F8BE3" w:rsidR="00106D97" w:rsidRPr="006478F7" w:rsidRDefault="00B43140" w:rsidP="005C295D">
      <w:pPr>
        <w:spacing w:line="360" w:lineRule="auto"/>
        <w:rPr>
          <w:rFonts w:cstheme="minorHAnsi"/>
          <w:b/>
          <w:bCs/>
          <w:sz w:val="28"/>
          <w:szCs w:val="28"/>
        </w:rPr>
      </w:pPr>
      <w:r w:rsidRPr="006478F7">
        <w:rPr>
          <w:rFonts w:cstheme="minorHAnsi"/>
        </w:rPr>
        <w:br w:type="page"/>
      </w:r>
    </w:p>
    <w:p w14:paraId="6D21086E" w14:textId="42ACC5B0" w:rsidR="00883435" w:rsidRPr="00773B82" w:rsidRDefault="00883435" w:rsidP="005C295D">
      <w:pPr>
        <w:pStyle w:val="Rubrik1"/>
        <w:numPr>
          <w:ilvl w:val="0"/>
          <w:numId w:val="6"/>
        </w:numPr>
        <w:spacing w:line="360" w:lineRule="auto"/>
      </w:pPr>
      <w:bookmarkStart w:id="0" w:name="_Toc61436769"/>
      <w:bookmarkStart w:id="1" w:name="_Toc167963700"/>
      <w:r w:rsidRPr="00773B82">
        <w:lastRenderedPageBreak/>
        <w:t>Inledning</w:t>
      </w:r>
      <w:bookmarkEnd w:id="0"/>
      <w:bookmarkEnd w:id="1"/>
    </w:p>
    <w:p w14:paraId="6A3A529E" w14:textId="36A4A590" w:rsidR="00883435" w:rsidRPr="00F568C7" w:rsidRDefault="00E64715" w:rsidP="005C295D">
      <w:pPr>
        <w:spacing w:line="360" w:lineRule="auto"/>
        <w:rPr>
          <w:rFonts w:cstheme="minorHAnsi"/>
        </w:rPr>
      </w:pPr>
      <w:r w:rsidRPr="00F568C7">
        <w:rPr>
          <w:rFonts w:cstheme="minorHAnsi"/>
        </w:rPr>
        <w:t>E</w:t>
      </w:r>
      <w:r w:rsidR="00883435" w:rsidRPr="00F568C7">
        <w:rPr>
          <w:rFonts w:cstheme="minorHAnsi"/>
        </w:rPr>
        <w:t xml:space="preserve">levhälsa är en viktig del av </w:t>
      </w:r>
      <w:r w:rsidRPr="00F568C7">
        <w:rPr>
          <w:rFonts w:cstheme="minorHAnsi"/>
        </w:rPr>
        <w:t>g</w:t>
      </w:r>
      <w:r w:rsidR="00883435" w:rsidRPr="00F568C7">
        <w:rPr>
          <w:rFonts w:cstheme="minorHAnsi"/>
        </w:rPr>
        <w:t>rundskola</w:t>
      </w:r>
      <w:r w:rsidR="00F17590" w:rsidRPr="00F568C7">
        <w:rPr>
          <w:rFonts w:cstheme="minorHAnsi"/>
        </w:rPr>
        <w:t>n</w:t>
      </w:r>
      <w:r w:rsidR="00CF3E3C" w:rsidRPr="00F568C7">
        <w:rPr>
          <w:rFonts w:cstheme="minorHAnsi"/>
        </w:rPr>
        <w:t>, alla e</w:t>
      </w:r>
      <w:r w:rsidR="00883435" w:rsidRPr="00F568C7">
        <w:rPr>
          <w:rFonts w:cstheme="minorHAnsi"/>
        </w:rPr>
        <w:t>leve</w:t>
      </w:r>
      <w:r w:rsidR="00CF3E3C" w:rsidRPr="00F568C7">
        <w:rPr>
          <w:rFonts w:cstheme="minorHAnsi"/>
        </w:rPr>
        <w:t>r</w:t>
      </w:r>
      <w:r w:rsidR="00883435" w:rsidRPr="00F568C7">
        <w:rPr>
          <w:rFonts w:cstheme="minorHAnsi"/>
        </w:rPr>
        <w:t xml:space="preserve"> har rätt till en trygg</w:t>
      </w:r>
      <w:r w:rsidR="00CF3E3C" w:rsidRPr="00F568C7">
        <w:rPr>
          <w:rFonts w:cstheme="minorHAnsi"/>
        </w:rPr>
        <w:t xml:space="preserve"> och</w:t>
      </w:r>
      <w:r w:rsidR="00883435" w:rsidRPr="00F568C7">
        <w:rPr>
          <w:rFonts w:cstheme="minorHAnsi"/>
        </w:rPr>
        <w:t xml:space="preserve"> pedagogisk miljö. Det innebär såväl fysisk</w:t>
      </w:r>
      <w:r w:rsidR="00CF3E3C" w:rsidRPr="00F568C7">
        <w:rPr>
          <w:rFonts w:cstheme="minorHAnsi"/>
        </w:rPr>
        <w:t xml:space="preserve"> och</w:t>
      </w:r>
      <w:r w:rsidR="00883435" w:rsidRPr="00F568C7">
        <w:rPr>
          <w:rFonts w:cstheme="minorHAnsi"/>
        </w:rPr>
        <w:t xml:space="preserve"> psykisk som social trygghet. Målsättningen med elevhälsan </w:t>
      </w:r>
      <w:r w:rsidRPr="00F568C7">
        <w:rPr>
          <w:rFonts w:cstheme="minorHAnsi"/>
        </w:rPr>
        <w:t xml:space="preserve">är </w:t>
      </w:r>
      <w:r w:rsidR="00883435" w:rsidRPr="00F568C7">
        <w:rPr>
          <w:rFonts w:cstheme="minorHAnsi"/>
        </w:rPr>
        <w:t xml:space="preserve">att skapa grundförutsättningar för </w:t>
      </w:r>
      <w:r w:rsidRPr="00F568C7">
        <w:rPr>
          <w:rFonts w:cstheme="minorHAnsi"/>
        </w:rPr>
        <w:t>e</w:t>
      </w:r>
      <w:r w:rsidR="00883435" w:rsidRPr="00F568C7">
        <w:rPr>
          <w:rFonts w:cstheme="minorHAnsi"/>
        </w:rPr>
        <w:t>levens lärande</w:t>
      </w:r>
      <w:r w:rsidR="00CF3E3C" w:rsidRPr="00F568C7">
        <w:rPr>
          <w:rFonts w:cstheme="minorHAnsi"/>
        </w:rPr>
        <w:t xml:space="preserve">, skapa </w:t>
      </w:r>
      <w:r w:rsidR="00883435" w:rsidRPr="00F568C7">
        <w:rPr>
          <w:rFonts w:cstheme="minorHAnsi"/>
        </w:rPr>
        <w:t>en frisk och trygg lärmiljö</w:t>
      </w:r>
      <w:r w:rsidR="00CF3E3C" w:rsidRPr="00F568C7">
        <w:rPr>
          <w:rFonts w:cstheme="minorHAnsi"/>
        </w:rPr>
        <w:t>,</w:t>
      </w:r>
      <w:r w:rsidR="00883435" w:rsidRPr="00F568C7">
        <w:rPr>
          <w:rFonts w:cstheme="minorHAnsi"/>
        </w:rPr>
        <w:t xml:space="preserve"> skydda den psykiska hälsan </w:t>
      </w:r>
      <w:r w:rsidR="000B4BA7" w:rsidRPr="00F568C7">
        <w:rPr>
          <w:rFonts w:cstheme="minorHAnsi"/>
        </w:rPr>
        <w:t xml:space="preserve">samt </w:t>
      </w:r>
      <w:r w:rsidR="00883435" w:rsidRPr="00F568C7">
        <w:rPr>
          <w:rFonts w:cstheme="minorHAnsi"/>
        </w:rPr>
        <w:t xml:space="preserve">främja välbefinnandet inom hela skolgemenskapen. Planen för </w:t>
      </w:r>
      <w:r w:rsidRPr="00F568C7">
        <w:rPr>
          <w:rFonts w:cstheme="minorHAnsi"/>
        </w:rPr>
        <w:t>e</w:t>
      </w:r>
      <w:r w:rsidR="00883435" w:rsidRPr="00F568C7">
        <w:rPr>
          <w:rFonts w:cstheme="minorHAnsi"/>
        </w:rPr>
        <w:t xml:space="preserve">levhälsan baserar sig på LL om barnomsorg och grundskola (2020:32, LBG). Syftet med planen är att beskriva hur </w:t>
      </w:r>
      <w:r w:rsidRPr="00F568C7">
        <w:rPr>
          <w:rFonts w:cstheme="minorHAnsi"/>
        </w:rPr>
        <w:t>e</w:t>
      </w:r>
      <w:r w:rsidR="00883435" w:rsidRPr="00F568C7">
        <w:rPr>
          <w:rFonts w:cstheme="minorHAnsi"/>
        </w:rPr>
        <w:t xml:space="preserve">levhälsan ska genomföras, utvärderas och utvecklas. </w:t>
      </w:r>
      <w:r w:rsidRPr="00F568C7">
        <w:rPr>
          <w:rFonts w:cstheme="minorHAnsi"/>
        </w:rPr>
        <w:t>E</w:t>
      </w:r>
      <w:r w:rsidR="00883435" w:rsidRPr="00F568C7">
        <w:rPr>
          <w:rFonts w:cstheme="minorHAnsi"/>
        </w:rPr>
        <w:t>levhälsoplanen för grundskolan ska tas med i välfärdsplanen för barn och unga (enligt tillämpning i landskapet Åland av barnskyddslagen 2008:97).</w:t>
      </w:r>
    </w:p>
    <w:p w14:paraId="499F94F9" w14:textId="3099DEE6" w:rsidR="00883435" w:rsidRPr="00F568C7" w:rsidRDefault="00883435" w:rsidP="005C295D">
      <w:pPr>
        <w:spacing w:line="360" w:lineRule="auto"/>
        <w:rPr>
          <w:rFonts w:cstheme="minorHAnsi"/>
          <w:i/>
          <w:iCs/>
          <w:color w:val="2F5496" w:themeColor="accent1" w:themeShade="BF"/>
          <w:sz w:val="20"/>
          <w:szCs w:val="20"/>
        </w:rPr>
      </w:pPr>
      <w:r w:rsidRPr="00F568C7">
        <w:rPr>
          <w:rFonts w:cstheme="minorHAnsi"/>
          <w:b/>
          <w:bCs/>
          <w:color w:val="2F5496" w:themeColor="accent1" w:themeShade="BF"/>
        </w:rPr>
        <w:t xml:space="preserve"> I uppgörandet av denna plan medverkade</w:t>
      </w:r>
      <w:r w:rsidR="00D37C0C" w:rsidRPr="00F568C7">
        <w:rPr>
          <w:rFonts w:cstheme="minorHAnsi"/>
          <w:b/>
          <w:bCs/>
          <w:color w:val="2F5496" w:themeColor="accent1" w:themeShade="BF"/>
        </w:rPr>
        <w:t xml:space="preserve"> </w:t>
      </w:r>
      <w:r w:rsidR="00265F68" w:rsidRPr="00F568C7">
        <w:rPr>
          <w:rFonts w:cstheme="minorHAnsi"/>
          <w:b/>
          <w:bCs/>
          <w:color w:val="2F5496" w:themeColor="accent1" w:themeShade="BF"/>
        </w:rPr>
        <w:t xml:space="preserve">följande </w:t>
      </w:r>
      <w:r w:rsidR="00D37C0C" w:rsidRPr="00F568C7">
        <w:rPr>
          <w:rFonts w:cstheme="minorHAnsi"/>
          <w:b/>
          <w:bCs/>
          <w:color w:val="2F5496" w:themeColor="accent1" w:themeShade="BF"/>
        </w:rPr>
        <w:t>inom Mariehamns stad</w:t>
      </w:r>
      <w:r w:rsidRPr="00F568C7">
        <w:rPr>
          <w:rFonts w:cstheme="minorHAnsi"/>
          <w:color w:val="2F5496" w:themeColor="accent1" w:themeShade="BF"/>
        </w:rPr>
        <w:t>:</w:t>
      </w:r>
      <w:r w:rsidRPr="00F568C7">
        <w:rPr>
          <w:rFonts w:cstheme="minorHAnsi"/>
          <w:i/>
          <w:iCs/>
          <w:color w:val="2F5496" w:themeColor="accent1" w:themeShade="BF"/>
          <w:sz w:val="20"/>
          <w:szCs w:val="20"/>
        </w:rPr>
        <w:t xml:space="preserve"> </w:t>
      </w:r>
    </w:p>
    <w:p w14:paraId="098CB46B" w14:textId="77777777" w:rsidR="00F2030F" w:rsidRPr="00F568C7" w:rsidRDefault="00F2030F" w:rsidP="005C295D">
      <w:pPr>
        <w:pStyle w:val="Liststycke"/>
        <w:numPr>
          <w:ilvl w:val="0"/>
          <w:numId w:val="3"/>
        </w:numPr>
        <w:spacing w:line="360" w:lineRule="auto"/>
        <w:rPr>
          <w:rFonts w:asciiTheme="minorHAnsi" w:hAnsiTheme="minorHAnsi" w:cstheme="minorHAnsi"/>
          <w:i/>
          <w:iCs/>
          <w:color w:val="000000" w:themeColor="text1"/>
          <w:sz w:val="21"/>
          <w:szCs w:val="21"/>
        </w:rPr>
      </w:pPr>
      <w:r w:rsidRPr="00F568C7">
        <w:rPr>
          <w:rFonts w:asciiTheme="minorHAnsi" w:hAnsiTheme="minorHAnsi" w:cstheme="minorHAnsi"/>
          <w:sz w:val="21"/>
          <w:szCs w:val="21"/>
        </w:rPr>
        <w:t>rektorer och biträdande rektorer</w:t>
      </w:r>
    </w:p>
    <w:p w14:paraId="02DE3699" w14:textId="77777777" w:rsidR="000516B5" w:rsidRPr="00F568C7" w:rsidRDefault="000516B5" w:rsidP="005C295D">
      <w:pPr>
        <w:pStyle w:val="Liststycke"/>
        <w:numPr>
          <w:ilvl w:val="0"/>
          <w:numId w:val="3"/>
        </w:numPr>
        <w:spacing w:line="360" w:lineRule="auto"/>
        <w:rPr>
          <w:rFonts w:asciiTheme="minorHAnsi" w:hAnsiTheme="minorHAnsi" w:cstheme="minorHAnsi"/>
          <w:i/>
          <w:iCs/>
          <w:color w:val="000000" w:themeColor="text1"/>
          <w:sz w:val="21"/>
          <w:szCs w:val="21"/>
        </w:rPr>
      </w:pPr>
      <w:r w:rsidRPr="00F568C7">
        <w:rPr>
          <w:rFonts w:asciiTheme="minorHAnsi" w:hAnsiTheme="minorHAnsi" w:cstheme="minorHAnsi"/>
          <w:sz w:val="21"/>
          <w:szCs w:val="21"/>
        </w:rPr>
        <w:t>speciallärare</w:t>
      </w:r>
    </w:p>
    <w:p w14:paraId="10E1D3D4" w14:textId="77777777" w:rsidR="000516B5" w:rsidRPr="00F568C7" w:rsidRDefault="000516B5" w:rsidP="005C295D">
      <w:pPr>
        <w:pStyle w:val="Liststycke"/>
        <w:numPr>
          <w:ilvl w:val="0"/>
          <w:numId w:val="3"/>
        </w:numPr>
        <w:spacing w:line="360" w:lineRule="auto"/>
        <w:rPr>
          <w:rFonts w:asciiTheme="minorHAnsi" w:hAnsiTheme="minorHAnsi" w:cstheme="minorHAnsi"/>
          <w:i/>
          <w:iCs/>
          <w:color w:val="000000" w:themeColor="text1"/>
          <w:sz w:val="21"/>
          <w:szCs w:val="21"/>
        </w:rPr>
      </w:pPr>
      <w:r w:rsidRPr="00F568C7">
        <w:rPr>
          <w:rFonts w:asciiTheme="minorHAnsi" w:hAnsiTheme="minorHAnsi" w:cstheme="minorHAnsi"/>
          <w:sz w:val="21"/>
          <w:szCs w:val="21"/>
        </w:rPr>
        <w:t>skolkurator</w:t>
      </w:r>
    </w:p>
    <w:p w14:paraId="42882928" w14:textId="77777777" w:rsidR="000516B5" w:rsidRPr="00F568C7" w:rsidRDefault="000516B5" w:rsidP="005C295D">
      <w:pPr>
        <w:pStyle w:val="Liststycke"/>
        <w:numPr>
          <w:ilvl w:val="0"/>
          <w:numId w:val="3"/>
        </w:numPr>
        <w:spacing w:line="360" w:lineRule="auto"/>
        <w:rPr>
          <w:rFonts w:asciiTheme="minorHAnsi" w:hAnsiTheme="minorHAnsi" w:cstheme="minorHAnsi"/>
          <w:i/>
          <w:iCs/>
          <w:color w:val="000000" w:themeColor="text1"/>
          <w:sz w:val="21"/>
          <w:szCs w:val="21"/>
        </w:rPr>
      </w:pPr>
      <w:r w:rsidRPr="00F568C7">
        <w:rPr>
          <w:rFonts w:asciiTheme="minorHAnsi" w:hAnsiTheme="minorHAnsi" w:cstheme="minorHAnsi"/>
          <w:sz w:val="21"/>
          <w:szCs w:val="21"/>
        </w:rPr>
        <w:t>skolhälsovårdare</w:t>
      </w:r>
    </w:p>
    <w:p w14:paraId="22D8B021" w14:textId="77777777" w:rsidR="000516B5" w:rsidRPr="00F568C7" w:rsidRDefault="000516B5" w:rsidP="005C295D">
      <w:pPr>
        <w:pStyle w:val="Liststycke"/>
        <w:numPr>
          <w:ilvl w:val="0"/>
          <w:numId w:val="3"/>
        </w:numPr>
        <w:spacing w:line="360" w:lineRule="auto"/>
        <w:rPr>
          <w:rFonts w:asciiTheme="minorHAnsi" w:hAnsiTheme="minorHAnsi" w:cstheme="minorHAnsi"/>
          <w:i/>
          <w:iCs/>
          <w:color w:val="000000" w:themeColor="text1"/>
          <w:sz w:val="21"/>
          <w:szCs w:val="21"/>
        </w:rPr>
      </w:pPr>
      <w:r w:rsidRPr="00F568C7">
        <w:rPr>
          <w:rFonts w:asciiTheme="minorHAnsi" w:hAnsiTheme="minorHAnsi" w:cstheme="minorHAnsi"/>
          <w:sz w:val="21"/>
          <w:szCs w:val="21"/>
        </w:rPr>
        <w:t>skolpsykolog</w:t>
      </w:r>
    </w:p>
    <w:p w14:paraId="2C606413" w14:textId="30BD8CC0" w:rsidR="00D37C0C" w:rsidRPr="00F568C7" w:rsidRDefault="00D37C0C" w:rsidP="005C295D">
      <w:pPr>
        <w:pStyle w:val="Liststycke"/>
        <w:numPr>
          <w:ilvl w:val="0"/>
          <w:numId w:val="3"/>
        </w:numPr>
        <w:spacing w:line="360" w:lineRule="auto"/>
        <w:rPr>
          <w:rFonts w:asciiTheme="minorHAnsi" w:hAnsiTheme="minorHAnsi" w:cstheme="minorHAnsi"/>
          <w:i/>
          <w:iCs/>
          <w:color w:val="000000" w:themeColor="text1"/>
          <w:sz w:val="21"/>
          <w:szCs w:val="21"/>
        </w:rPr>
      </w:pPr>
      <w:r w:rsidRPr="00F568C7">
        <w:rPr>
          <w:rFonts w:asciiTheme="minorHAnsi" w:hAnsiTheme="minorHAnsi" w:cstheme="minorHAnsi"/>
          <w:sz w:val="21"/>
          <w:szCs w:val="21"/>
        </w:rPr>
        <w:t>b</w:t>
      </w:r>
      <w:r w:rsidR="3478CD1F" w:rsidRPr="00F568C7">
        <w:rPr>
          <w:rFonts w:asciiTheme="minorHAnsi" w:hAnsiTheme="minorHAnsi" w:cstheme="minorHAnsi"/>
          <w:sz w:val="21"/>
          <w:szCs w:val="21"/>
        </w:rPr>
        <w:t>ildningschef</w:t>
      </w:r>
    </w:p>
    <w:p w14:paraId="08CD566C" w14:textId="6335E71A" w:rsidR="00883435" w:rsidRPr="00773B82" w:rsidRDefault="00773B82" w:rsidP="005C295D">
      <w:pPr>
        <w:pStyle w:val="Rubrik2"/>
        <w:spacing w:line="360" w:lineRule="auto"/>
        <w:rPr>
          <w:sz w:val="24"/>
          <w:szCs w:val="24"/>
        </w:rPr>
      </w:pPr>
      <w:bookmarkStart w:id="2" w:name="_Toc61436770"/>
      <w:bookmarkStart w:id="3" w:name="_Toc167963701"/>
      <w:r w:rsidRPr="00773B82">
        <w:rPr>
          <w:sz w:val="24"/>
          <w:szCs w:val="24"/>
        </w:rPr>
        <w:t xml:space="preserve">1.1 </w:t>
      </w:r>
      <w:r w:rsidR="00883435" w:rsidRPr="00773B82">
        <w:rPr>
          <w:sz w:val="24"/>
          <w:szCs w:val="24"/>
        </w:rPr>
        <w:t>Syftet med elevhälsa</w:t>
      </w:r>
      <w:bookmarkEnd w:id="2"/>
      <w:bookmarkEnd w:id="3"/>
      <w:r w:rsidR="002B6E8D" w:rsidRPr="00773B82">
        <w:rPr>
          <w:sz w:val="24"/>
          <w:szCs w:val="24"/>
        </w:rPr>
        <w:br/>
      </w:r>
    </w:p>
    <w:p w14:paraId="34C82378" w14:textId="033D0048" w:rsidR="00596C83" w:rsidRPr="0098319D" w:rsidRDefault="00E64715" w:rsidP="005C295D">
      <w:pPr>
        <w:spacing w:line="360" w:lineRule="auto"/>
        <w:rPr>
          <w:rFonts w:cstheme="minorHAnsi"/>
        </w:rPr>
      </w:pPr>
      <w:bookmarkStart w:id="4" w:name="_Hlk523388159"/>
      <w:r w:rsidRPr="00F568C7">
        <w:rPr>
          <w:rFonts w:cstheme="minorHAnsi"/>
        </w:rPr>
        <w:t>E</w:t>
      </w:r>
      <w:r w:rsidR="00883435" w:rsidRPr="00F568C7">
        <w:rPr>
          <w:rFonts w:cstheme="minorHAnsi"/>
        </w:rPr>
        <w:t>levhälsa innebär att främja och upprätthålla</w:t>
      </w:r>
      <w:r w:rsidRPr="00F568C7">
        <w:rPr>
          <w:rFonts w:cstheme="minorHAnsi"/>
        </w:rPr>
        <w:t xml:space="preserve"> </w:t>
      </w:r>
      <w:r w:rsidR="00883435" w:rsidRPr="00F568C7">
        <w:rPr>
          <w:rFonts w:cstheme="minorHAnsi"/>
        </w:rPr>
        <w:t xml:space="preserve">elevers utveckling och lärande, god psykisk och fysisk hälsa </w:t>
      </w:r>
      <w:r w:rsidR="00F274AB" w:rsidRPr="00F568C7">
        <w:rPr>
          <w:rFonts w:cstheme="minorHAnsi"/>
        </w:rPr>
        <w:t>samt</w:t>
      </w:r>
      <w:r w:rsidR="00883435" w:rsidRPr="00F568C7">
        <w:rPr>
          <w:rFonts w:cstheme="minorHAnsi"/>
        </w:rPr>
        <w:t xml:space="preserve"> social</w:t>
      </w:r>
      <w:r w:rsidR="00A10BB6" w:rsidRPr="00F568C7">
        <w:rPr>
          <w:rFonts w:cstheme="minorHAnsi"/>
        </w:rPr>
        <w:t>t</w:t>
      </w:r>
      <w:r w:rsidR="00284EF4" w:rsidRPr="00F568C7">
        <w:rPr>
          <w:rFonts w:cstheme="minorHAnsi"/>
        </w:rPr>
        <w:t xml:space="preserve"> </w:t>
      </w:r>
      <w:r w:rsidR="00883435" w:rsidRPr="00F568C7">
        <w:rPr>
          <w:rFonts w:cstheme="minorHAnsi"/>
        </w:rPr>
        <w:t xml:space="preserve">välbefinnande. Målet är att arbeta förebyggande och att säkerställa tidigt stöd för dem som behöver det samt att upprätthålla en elevhälsa som stödjer hela verksamheten. Utöver det har </w:t>
      </w:r>
      <w:r w:rsidR="004A1717" w:rsidRPr="00F568C7">
        <w:rPr>
          <w:rFonts w:cstheme="minorHAnsi"/>
        </w:rPr>
        <w:t>e</w:t>
      </w:r>
      <w:r w:rsidR="00883435" w:rsidRPr="00F568C7">
        <w:rPr>
          <w:rFonts w:cstheme="minorHAnsi"/>
        </w:rPr>
        <w:t>levern</w:t>
      </w:r>
      <w:r w:rsidR="00F274AB" w:rsidRPr="00F568C7">
        <w:rPr>
          <w:rFonts w:cstheme="minorHAnsi"/>
        </w:rPr>
        <w:t>a även</w:t>
      </w:r>
      <w:r w:rsidR="00883435" w:rsidRPr="00F568C7">
        <w:rPr>
          <w:rFonts w:cstheme="minorHAnsi"/>
        </w:rPr>
        <w:t xml:space="preserve"> lagstadgad rätt till individuella elevhälsotjänster. I elevhälsan ingår </w:t>
      </w:r>
      <w:r w:rsidR="005F792A" w:rsidRPr="00F568C7">
        <w:rPr>
          <w:rFonts w:cstheme="minorHAnsi"/>
        </w:rPr>
        <w:t>även</w:t>
      </w:r>
      <w:r w:rsidR="00883435" w:rsidRPr="00F568C7">
        <w:rPr>
          <w:rFonts w:cstheme="minorHAnsi"/>
        </w:rPr>
        <w:t xml:space="preserve"> att se till verksamhetens handlingsförmåga i problem-, olycksfall-</w:t>
      </w:r>
      <w:r w:rsidR="00FE6420" w:rsidRPr="00F568C7">
        <w:rPr>
          <w:rFonts w:cstheme="minorHAnsi"/>
        </w:rPr>
        <w:t xml:space="preserve"> samt</w:t>
      </w:r>
      <w:r w:rsidR="00883435" w:rsidRPr="00F568C7">
        <w:rPr>
          <w:rFonts w:cstheme="minorHAnsi"/>
        </w:rPr>
        <w:t xml:space="preserve"> krissituationer. Det är viktigt att målen för den gemensamma elevhälsan syns i all verksamhet i grundskolan</w:t>
      </w:r>
      <w:r w:rsidR="008C1694" w:rsidRPr="00F568C7">
        <w:rPr>
          <w:rFonts w:cstheme="minorHAnsi"/>
        </w:rPr>
        <w:t xml:space="preserve">. </w:t>
      </w:r>
      <w:r w:rsidR="00883435" w:rsidRPr="00F568C7">
        <w:rPr>
          <w:rFonts w:cstheme="minorHAnsi"/>
        </w:rPr>
        <w:t>Arbetet inom elevhälsan grundar sig på konfidentialitet och ett respektfullt förhållningssätt till barnet, eleven och vårdnadshavaren samt på att stödja delaktighet.</w:t>
      </w:r>
      <w:r w:rsidR="008C1694" w:rsidRPr="00F568C7">
        <w:rPr>
          <w:rFonts w:cstheme="minorHAnsi"/>
        </w:rPr>
        <w:t xml:space="preserve"> </w:t>
      </w:r>
      <w:r w:rsidR="00883435" w:rsidRPr="00F568C7">
        <w:rPr>
          <w:rFonts w:cstheme="minorHAnsi"/>
        </w:rPr>
        <w:t>Planen för elevhälsa ska uppdateras årligen.</w:t>
      </w:r>
    </w:p>
    <w:p w14:paraId="3C9F0D7F" w14:textId="657063CC" w:rsidR="00883435" w:rsidRPr="00773B82" w:rsidRDefault="00773B82" w:rsidP="005C295D">
      <w:pPr>
        <w:pStyle w:val="Rubrik2"/>
        <w:spacing w:line="360" w:lineRule="auto"/>
        <w:rPr>
          <w:sz w:val="24"/>
          <w:szCs w:val="24"/>
        </w:rPr>
      </w:pPr>
      <w:bookmarkStart w:id="5" w:name="_Toc167963702"/>
      <w:r w:rsidRPr="00773B82">
        <w:rPr>
          <w:sz w:val="24"/>
          <w:szCs w:val="24"/>
        </w:rPr>
        <w:t>1.2</w:t>
      </w:r>
      <w:r w:rsidR="00FA7373" w:rsidRPr="00773B82">
        <w:rPr>
          <w:sz w:val="24"/>
          <w:szCs w:val="24"/>
        </w:rPr>
        <w:t>.</w:t>
      </w:r>
      <w:r w:rsidR="00F25C8F" w:rsidRPr="00773B82">
        <w:rPr>
          <w:sz w:val="24"/>
          <w:szCs w:val="24"/>
        </w:rPr>
        <w:t xml:space="preserve"> </w:t>
      </w:r>
      <w:r w:rsidR="006478F7" w:rsidRPr="00773B82">
        <w:rPr>
          <w:sz w:val="24"/>
          <w:szCs w:val="24"/>
        </w:rPr>
        <w:t>Ytternäs skolas uppskattade</w:t>
      </w:r>
      <w:r w:rsidR="00883435" w:rsidRPr="00773B82">
        <w:rPr>
          <w:sz w:val="24"/>
          <w:szCs w:val="24"/>
        </w:rPr>
        <w:t xml:space="preserve"> behov av elevhälsotjänster läsåret </w:t>
      </w:r>
      <w:r w:rsidR="00CE57CE" w:rsidRPr="00773B82">
        <w:rPr>
          <w:sz w:val="24"/>
          <w:szCs w:val="24"/>
        </w:rPr>
        <w:t>202</w:t>
      </w:r>
      <w:r w:rsidR="00D4299B" w:rsidRPr="00773B82">
        <w:rPr>
          <w:sz w:val="24"/>
          <w:szCs w:val="24"/>
        </w:rPr>
        <w:t>4</w:t>
      </w:r>
      <w:r w:rsidR="00960E61" w:rsidRPr="00773B82">
        <w:rPr>
          <w:sz w:val="24"/>
          <w:szCs w:val="24"/>
        </w:rPr>
        <w:t>-202</w:t>
      </w:r>
      <w:r w:rsidR="00D4299B" w:rsidRPr="00773B82">
        <w:rPr>
          <w:sz w:val="24"/>
          <w:szCs w:val="24"/>
        </w:rPr>
        <w:t>5</w:t>
      </w:r>
      <w:bookmarkEnd w:id="5"/>
      <w:r w:rsidRPr="00773B82">
        <w:rPr>
          <w:sz w:val="24"/>
          <w:szCs w:val="24"/>
        </w:rPr>
        <w:br/>
      </w:r>
    </w:p>
    <w:p w14:paraId="73428819" w14:textId="3847FC09" w:rsidR="009315E0" w:rsidRPr="0052205D" w:rsidRDefault="005927A6" w:rsidP="005C295D">
      <w:pPr>
        <w:pStyle w:val="paragraph"/>
        <w:spacing w:before="0" w:beforeAutospacing="0" w:after="0" w:afterAutospacing="0" w:line="360" w:lineRule="auto"/>
        <w:textAlignment w:val="baseline"/>
        <w:rPr>
          <w:rFonts w:asciiTheme="minorHAnsi" w:hAnsiTheme="minorHAnsi" w:cstheme="minorBidi"/>
          <w:sz w:val="22"/>
          <w:szCs w:val="22"/>
        </w:rPr>
      </w:pPr>
      <w:r w:rsidRPr="03F614D7">
        <w:rPr>
          <w:rStyle w:val="normaltextrun"/>
          <w:rFonts w:asciiTheme="minorHAnsi" w:hAnsiTheme="minorHAnsi" w:cstheme="minorBidi"/>
          <w:sz w:val="22"/>
          <w:szCs w:val="22"/>
        </w:rPr>
        <w:t xml:space="preserve">Ytternäs skola inleder läsåret med </w:t>
      </w:r>
      <w:r w:rsidR="6D816776" w:rsidRPr="03F614D7">
        <w:rPr>
          <w:rStyle w:val="normaltextrun"/>
          <w:rFonts w:asciiTheme="minorHAnsi" w:hAnsiTheme="minorHAnsi" w:cstheme="minorBidi"/>
          <w:sz w:val="22"/>
          <w:szCs w:val="22"/>
        </w:rPr>
        <w:t>30</w:t>
      </w:r>
      <w:r w:rsidR="00A30D2F" w:rsidRPr="03F614D7">
        <w:rPr>
          <w:rStyle w:val="normaltextrun"/>
          <w:rFonts w:asciiTheme="minorHAnsi" w:hAnsiTheme="minorHAnsi" w:cstheme="minorBidi"/>
          <w:sz w:val="22"/>
          <w:szCs w:val="22"/>
        </w:rPr>
        <w:t>5</w:t>
      </w:r>
      <w:r w:rsidRPr="03F614D7">
        <w:rPr>
          <w:rStyle w:val="normaltextrun"/>
          <w:rFonts w:asciiTheme="minorHAnsi" w:hAnsiTheme="minorHAnsi" w:cstheme="minorBidi"/>
          <w:sz w:val="22"/>
          <w:szCs w:val="22"/>
        </w:rPr>
        <w:t xml:space="preserve"> elever och är en del av det mobbningsförebyggande arbetet KiVa-skola. </w:t>
      </w:r>
      <w:r w:rsidRPr="03F614D7">
        <w:rPr>
          <w:rFonts w:asciiTheme="minorHAnsi" w:hAnsiTheme="minorHAnsi" w:cstheme="minorBidi"/>
          <w:sz w:val="22"/>
          <w:szCs w:val="22"/>
        </w:rPr>
        <w:t xml:space="preserve">Kiva skola-konceptets målsättning är att förebygga mobbning, att effektivt ingripa i mobbningssituationer samt </w:t>
      </w:r>
      <w:r w:rsidR="00DA53E2" w:rsidRPr="03F614D7">
        <w:rPr>
          <w:rFonts w:asciiTheme="minorHAnsi" w:hAnsiTheme="minorHAnsi" w:cstheme="minorBidi"/>
          <w:sz w:val="22"/>
          <w:szCs w:val="22"/>
        </w:rPr>
        <w:t xml:space="preserve">ha </w:t>
      </w:r>
      <w:r w:rsidRPr="03F614D7">
        <w:rPr>
          <w:rFonts w:asciiTheme="minorHAnsi" w:hAnsiTheme="minorHAnsi" w:cstheme="minorBidi"/>
          <w:sz w:val="22"/>
          <w:szCs w:val="22"/>
        </w:rPr>
        <w:t xml:space="preserve">kontinuerlig uppföljning. </w:t>
      </w:r>
      <w:r w:rsidRPr="00D02CF0">
        <w:rPr>
          <w:rFonts w:asciiTheme="minorHAnsi" w:hAnsiTheme="minorHAnsi" w:cstheme="minorBidi"/>
          <w:sz w:val="22"/>
          <w:szCs w:val="22"/>
        </w:rPr>
        <w:t xml:space="preserve">Ytternäs skolas KiVa-team består av vice rektor </w:t>
      </w:r>
      <w:r w:rsidRPr="00D02CF0">
        <w:rPr>
          <w:rFonts w:asciiTheme="minorHAnsi" w:hAnsiTheme="minorHAnsi" w:cstheme="minorBidi"/>
          <w:i/>
          <w:iCs/>
          <w:sz w:val="22"/>
          <w:szCs w:val="22"/>
        </w:rPr>
        <w:t>Jill Rosbäck,</w:t>
      </w:r>
      <w:r w:rsidRPr="00D02CF0">
        <w:rPr>
          <w:rFonts w:asciiTheme="minorHAnsi" w:hAnsiTheme="minorHAnsi" w:cstheme="minorBidi"/>
          <w:sz w:val="22"/>
          <w:szCs w:val="22"/>
        </w:rPr>
        <w:t xml:space="preserve"> skolcoach </w:t>
      </w:r>
      <w:r w:rsidRPr="00D02CF0">
        <w:rPr>
          <w:rFonts w:asciiTheme="minorHAnsi" w:hAnsiTheme="minorHAnsi" w:cstheme="minorBidi"/>
          <w:i/>
          <w:iCs/>
          <w:sz w:val="22"/>
          <w:szCs w:val="22"/>
        </w:rPr>
        <w:t>Daniel Gullans</w:t>
      </w:r>
      <w:r w:rsidRPr="00D02CF0">
        <w:rPr>
          <w:rFonts w:asciiTheme="minorHAnsi" w:hAnsiTheme="minorHAnsi" w:cstheme="minorBidi"/>
          <w:sz w:val="22"/>
          <w:szCs w:val="22"/>
        </w:rPr>
        <w:t xml:space="preserve">, klasslärare </w:t>
      </w:r>
      <w:r w:rsidRPr="00D02CF0">
        <w:rPr>
          <w:rFonts w:asciiTheme="minorHAnsi" w:hAnsiTheme="minorHAnsi" w:cstheme="minorBidi"/>
          <w:i/>
          <w:iCs/>
          <w:sz w:val="22"/>
          <w:szCs w:val="22"/>
        </w:rPr>
        <w:t>Tiina Forsström</w:t>
      </w:r>
      <w:r w:rsidR="008B7EEF" w:rsidRPr="00D02CF0">
        <w:rPr>
          <w:rFonts w:asciiTheme="minorHAnsi" w:hAnsiTheme="minorHAnsi" w:cstheme="minorBidi"/>
          <w:sz w:val="22"/>
          <w:szCs w:val="22"/>
        </w:rPr>
        <w:t>, klasslärare</w:t>
      </w:r>
      <w:r w:rsidR="5B1DF721" w:rsidRPr="00D02CF0">
        <w:rPr>
          <w:rFonts w:asciiTheme="minorHAnsi" w:hAnsiTheme="minorHAnsi" w:cstheme="minorBidi"/>
          <w:sz w:val="22"/>
          <w:szCs w:val="22"/>
        </w:rPr>
        <w:t xml:space="preserve"> Jonna Suojanen </w:t>
      </w:r>
      <w:r w:rsidRPr="00D02CF0">
        <w:rPr>
          <w:rFonts w:asciiTheme="minorHAnsi" w:hAnsiTheme="minorHAnsi" w:cstheme="minorBidi"/>
          <w:sz w:val="22"/>
          <w:szCs w:val="22"/>
        </w:rPr>
        <w:lastRenderedPageBreak/>
        <w:t xml:space="preserve">samt </w:t>
      </w:r>
      <w:r w:rsidR="00B04785" w:rsidRPr="00D02CF0">
        <w:rPr>
          <w:rFonts w:asciiTheme="minorHAnsi" w:hAnsiTheme="minorHAnsi" w:cstheme="minorBidi"/>
          <w:sz w:val="22"/>
          <w:szCs w:val="22"/>
        </w:rPr>
        <w:t>klasslärare</w:t>
      </w:r>
      <w:r w:rsidR="00C91AD5" w:rsidRPr="00D02CF0">
        <w:rPr>
          <w:rFonts w:asciiTheme="minorHAnsi" w:hAnsiTheme="minorHAnsi" w:cstheme="minorBidi"/>
          <w:sz w:val="22"/>
          <w:szCs w:val="22"/>
        </w:rPr>
        <w:t xml:space="preserve"> </w:t>
      </w:r>
      <w:r w:rsidR="00D02CF0" w:rsidRPr="00D02CF0">
        <w:rPr>
          <w:rFonts w:asciiTheme="minorHAnsi" w:hAnsiTheme="minorHAnsi" w:cstheme="minorBidi"/>
          <w:i/>
          <w:iCs/>
          <w:sz w:val="22"/>
          <w:szCs w:val="22"/>
        </w:rPr>
        <w:t>Hanna Pussinen.</w:t>
      </w:r>
      <w:r w:rsidR="00D02CF0">
        <w:rPr>
          <w:rFonts w:asciiTheme="minorHAnsi" w:hAnsiTheme="minorHAnsi" w:cstheme="minorBidi"/>
          <w:i/>
          <w:iCs/>
          <w:sz w:val="22"/>
          <w:szCs w:val="22"/>
        </w:rPr>
        <w:br/>
      </w:r>
      <w:r>
        <w:br/>
      </w:r>
      <w:r w:rsidR="005917C0" w:rsidRPr="03F614D7">
        <w:rPr>
          <w:rFonts w:asciiTheme="minorHAnsi" w:hAnsiTheme="minorHAnsi" w:cstheme="minorBidi"/>
          <w:sz w:val="22"/>
          <w:szCs w:val="22"/>
        </w:rPr>
        <w:t xml:space="preserve">Baserat på </w:t>
      </w:r>
      <w:r w:rsidR="005917C0" w:rsidRPr="03F614D7">
        <w:rPr>
          <w:rFonts w:asciiTheme="minorHAnsi" w:hAnsiTheme="minorHAnsi" w:cstheme="minorBidi"/>
          <w:i/>
          <w:iCs/>
          <w:sz w:val="22"/>
          <w:szCs w:val="22"/>
        </w:rPr>
        <w:t>KiVa-undersökningen</w:t>
      </w:r>
      <w:r w:rsidR="005917C0" w:rsidRPr="03F614D7">
        <w:rPr>
          <w:rFonts w:asciiTheme="minorHAnsi" w:hAnsiTheme="minorHAnsi" w:cstheme="minorBidi"/>
          <w:sz w:val="22"/>
          <w:szCs w:val="22"/>
        </w:rPr>
        <w:t xml:space="preserve"> samt </w:t>
      </w:r>
      <w:r w:rsidR="005917C0" w:rsidRPr="03F614D7">
        <w:rPr>
          <w:rFonts w:asciiTheme="minorHAnsi" w:hAnsiTheme="minorHAnsi" w:cstheme="minorBidi"/>
          <w:i/>
          <w:iCs/>
          <w:sz w:val="22"/>
          <w:szCs w:val="22"/>
        </w:rPr>
        <w:t>Hälsa i skolan undersökningen</w:t>
      </w:r>
      <w:r w:rsidRPr="03F614D7">
        <w:rPr>
          <w:rFonts w:asciiTheme="minorHAnsi" w:hAnsiTheme="minorHAnsi" w:cstheme="minorBidi"/>
          <w:sz w:val="22"/>
          <w:szCs w:val="22"/>
        </w:rPr>
        <w:t xml:space="preserve"> f</w:t>
      </w:r>
      <w:r w:rsidR="005917C0" w:rsidRPr="03F614D7">
        <w:rPr>
          <w:rFonts w:asciiTheme="minorHAnsi" w:hAnsiTheme="minorHAnsi" w:cstheme="minorBidi"/>
          <w:sz w:val="22"/>
          <w:szCs w:val="22"/>
        </w:rPr>
        <w:t>rån</w:t>
      </w:r>
      <w:r w:rsidRPr="03F614D7">
        <w:rPr>
          <w:rFonts w:asciiTheme="minorHAnsi" w:hAnsiTheme="minorHAnsi" w:cstheme="minorBidi"/>
          <w:sz w:val="22"/>
          <w:szCs w:val="22"/>
        </w:rPr>
        <w:t xml:space="preserve"> läsåret 202</w:t>
      </w:r>
      <w:r w:rsidR="00E83A31" w:rsidRPr="03F614D7">
        <w:rPr>
          <w:rFonts w:asciiTheme="minorHAnsi" w:hAnsiTheme="minorHAnsi" w:cstheme="minorBidi"/>
          <w:sz w:val="22"/>
          <w:szCs w:val="22"/>
        </w:rPr>
        <w:t>3</w:t>
      </w:r>
      <w:r w:rsidRPr="03F614D7">
        <w:rPr>
          <w:rFonts w:asciiTheme="minorHAnsi" w:hAnsiTheme="minorHAnsi" w:cstheme="minorBidi"/>
          <w:sz w:val="22"/>
          <w:szCs w:val="22"/>
        </w:rPr>
        <w:t>–202</w:t>
      </w:r>
      <w:r w:rsidR="00E83A31" w:rsidRPr="03F614D7">
        <w:rPr>
          <w:rFonts w:asciiTheme="minorHAnsi" w:hAnsiTheme="minorHAnsi" w:cstheme="minorBidi"/>
          <w:sz w:val="22"/>
          <w:szCs w:val="22"/>
        </w:rPr>
        <w:t>4</w:t>
      </w:r>
      <w:r w:rsidRPr="03F614D7">
        <w:rPr>
          <w:rFonts w:asciiTheme="minorHAnsi" w:hAnsiTheme="minorHAnsi" w:cstheme="minorBidi"/>
          <w:sz w:val="22"/>
          <w:szCs w:val="22"/>
        </w:rPr>
        <w:t xml:space="preserve"> kommer vi </w:t>
      </w:r>
      <w:r w:rsidR="00197663" w:rsidRPr="03F614D7">
        <w:rPr>
          <w:rFonts w:asciiTheme="minorHAnsi" w:hAnsiTheme="minorHAnsi" w:cstheme="minorBidi"/>
          <w:sz w:val="22"/>
          <w:szCs w:val="22"/>
        </w:rPr>
        <w:t>i</w:t>
      </w:r>
      <w:r w:rsidR="00C6196C" w:rsidRPr="03F614D7">
        <w:rPr>
          <w:rFonts w:asciiTheme="minorHAnsi" w:hAnsiTheme="minorHAnsi" w:cstheme="minorBidi"/>
          <w:sz w:val="22"/>
          <w:szCs w:val="22"/>
        </w:rPr>
        <w:t xml:space="preserve"> Ytternäs</w:t>
      </w:r>
      <w:r w:rsidRPr="03F614D7">
        <w:rPr>
          <w:rFonts w:asciiTheme="minorHAnsi" w:hAnsiTheme="minorHAnsi" w:cstheme="minorBidi"/>
          <w:sz w:val="22"/>
          <w:szCs w:val="22"/>
        </w:rPr>
        <w:t xml:space="preserve"> skola att sätta in följande åtgärder under läsåret 202</w:t>
      </w:r>
      <w:r w:rsidR="00E83A31" w:rsidRPr="03F614D7">
        <w:rPr>
          <w:rFonts w:asciiTheme="minorHAnsi" w:hAnsiTheme="minorHAnsi" w:cstheme="minorBidi"/>
          <w:sz w:val="22"/>
          <w:szCs w:val="22"/>
        </w:rPr>
        <w:t>4</w:t>
      </w:r>
      <w:r w:rsidRPr="03F614D7">
        <w:rPr>
          <w:rFonts w:asciiTheme="minorHAnsi" w:hAnsiTheme="minorHAnsi" w:cstheme="minorBidi"/>
          <w:sz w:val="22"/>
          <w:szCs w:val="22"/>
        </w:rPr>
        <w:t>–202</w:t>
      </w:r>
      <w:r w:rsidR="00E83A31" w:rsidRPr="03F614D7">
        <w:rPr>
          <w:rFonts w:asciiTheme="minorHAnsi" w:hAnsiTheme="minorHAnsi" w:cstheme="minorBidi"/>
          <w:sz w:val="22"/>
          <w:szCs w:val="22"/>
        </w:rPr>
        <w:t>5</w:t>
      </w:r>
      <w:r w:rsidR="005917C0" w:rsidRPr="03F614D7">
        <w:rPr>
          <w:rFonts w:asciiTheme="minorHAnsi" w:hAnsiTheme="minorHAnsi" w:cstheme="minorBidi"/>
          <w:sz w:val="22"/>
          <w:szCs w:val="22"/>
        </w:rPr>
        <w:t>;</w:t>
      </w:r>
      <w:r>
        <w:br/>
      </w:r>
    </w:p>
    <w:p w14:paraId="49A77DC2" w14:textId="77777777" w:rsidR="009315E0" w:rsidRPr="0052205D" w:rsidRDefault="0C776165" w:rsidP="005C295D">
      <w:pPr>
        <w:pStyle w:val="paragraph"/>
        <w:numPr>
          <w:ilvl w:val="0"/>
          <w:numId w:val="5"/>
        </w:numPr>
        <w:spacing w:before="0" w:beforeAutospacing="0" w:after="0" w:afterAutospacing="0" w:line="360" w:lineRule="auto"/>
        <w:textAlignment w:val="baseline"/>
        <w:rPr>
          <w:rFonts w:asciiTheme="minorHAnsi" w:hAnsiTheme="minorHAnsi" w:cstheme="minorHAnsi"/>
          <w:sz w:val="22"/>
          <w:szCs w:val="22"/>
        </w:rPr>
      </w:pPr>
      <w:r w:rsidRPr="0052205D">
        <w:rPr>
          <w:rFonts w:asciiTheme="minorHAnsi" w:hAnsiTheme="minorHAnsi" w:cstheme="minorHAnsi"/>
        </w:rPr>
        <w:t xml:space="preserve">Kontinuerligt arbeta med välbefinnande och </w:t>
      </w:r>
      <w:r w:rsidR="000F6DC9" w:rsidRPr="0052205D">
        <w:rPr>
          <w:rFonts w:asciiTheme="minorHAnsi" w:hAnsiTheme="minorHAnsi" w:cstheme="minorHAnsi"/>
        </w:rPr>
        <w:t xml:space="preserve">reglbundet </w:t>
      </w:r>
      <w:r w:rsidRPr="0052205D">
        <w:rPr>
          <w:rFonts w:asciiTheme="minorHAnsi" w:hAnsiTheme="minorHAnsi" w:cstheme="minorHAnsi"/>
        </w:rPr>
        <w:t>KiVa-</w:t>
      </w:r>
      <w:r w:rsidR="000F6DC9" w:rsidRPr="0052205D">
        <w:rPr>
          <w:rFonts w:asciiTheme="minorHAnsi" w:hAnsiTheme="minorHAnsi" w:cstheme="minorHAnsi"/>
        </w:rPr>
        <w:t xml:space="preserve">arbete i klasserna. </w:t>
      </w:r>
    </w:p>
    <w:p w14:paraId="70A11E13" w14:textId="77777777" w:rsidR="009315E0" w:rsidRPr="0052205D" w:rsidRDefault="50FEAAD8" w:rsidP="005C295D">
      <w:pPr>
        <w:pStyle w:val="paragraph"/>
        <w:numPr>
          <w:ilvl w:val="0"/>
          <w:numId w:val="5"/>
        </w:numPr>
        <w:spacing w:before="0" w:beforeAutospacing="0" w:after="0" w:afterAutospacing="0" w:line="360" w:lineRule="auto"/>
        <w:textAlignment w:val="baseline"/>
        <w:rPr>
          <w:rFonts w:asciiTheme="minorHAnsi" w:hAnsiTheme="minorHAnsi" w:cstheme="minorHAnsi"/>
          <w:sz w:val="22"/>
          <w:szCs w:val="22"/>
        </w:rPr>
      </w:pPr>
      <w:r w:rsidRPr="0052205D">
        <w:rPr>
          <w:rFonts w:asciiTheme="minorHAnsi" w:hAnsiTheme="minorHAnsi" w:cstheme="minorHAnsi"/>
        </w:rPr>
        <w:t>Samarbet</w:t>
      </w:r>
      <w:r w:rsidR="00752322" w:rsidRPr="0052205D">
        <w:rPr>
          <w:rFonts w:asciiTheme="minorHAnsi" w:hAnsiTheme="minorHAnsi" w:cstheme="minorHAnsi"/>
        </w:rPr>
        <w:t>e</w:t>
      </w:r>
      <w:r w:rsidRPr="0052205D">
        <w:rPr>
          <w:rFonts w:asciiTheme="minorHAnsi" w:hAnsiTheme="minorHAnsi" w:cstheme="minorHAnsi"/>
        </w:rPr>
        <w:t xml:space="preserve"> mellan hem och skola gällande språkbruk</w:t>
      </w:r>
      <w:r w:rsidR="00752322" w:rsidRPr="0052205D">
        <w:rPr>
          <w:rFonts w:asciiTheme="minorHAnsi" w:hAnsiTheme="minorHAnsi" w:cstheme="minorHAnsi"/>
        </w:rPr>
        <w:t xml:space="preserve"> </w:t>
      </w:r>
      <w:r w:rsidR="0093615B" w:rsidRPr="0052205D">
        <w:rPr>
          <w:rFonts w:asciiTheme="minorHAnsi" w:hAnsiTheme="minorHAnsi" w:cstheme="minorHAnsi"/>
        </w:rPr>
        <w:t>då detta har ökat markant</w:t>
      </w:r>
      <w:r w:rsidR="00D91B2C" w:rsidRPr="0052205D">
        <w:rPr>
          <w:rFonts w:asciiTheme="minorHAnsi" w:hAnsiTheme="minorHAnsi" w:cstheme="minorHAnsi"/>
        </w:rPr>
        <w:t xml:space="preserve"> och vi önskar ha noll tolerans mot svordomar, könsord oc</w:t>
      </w:r>
      <w:r w:rsidR="00951C49" w:rsidRPr="0052205D">
        <w:rPr>
          <w:rFonts w:asciiTheme="minorHAnsi" w:hAnsiTheme="minorHAnsi" w:cstheme="minorHAnsi"/>
        </w:rPr>
        <w:t xml:space="preserve">h </w:t>
      </w:r>
      <w:r w:rsidR="00003766" w:rsidRPr="0052205D">
        <w:rPr>
          <w:rFonts w:asciiTheme="minorHAnsi" w:hAnsiTheme="minorHAnsi" w:cstheme="minorHAnsi"/>
        </w:rPr>
        <w:t>annat kränkande språkbruk.</w:t>
      </w:r>
    </w:p>
    <w:p w14:paraId="5FEE0F46" w14:textId="77777777" w:rsidR="00CC33AB" w:rsidRPr="0052205D" w:rsidRDefault="009315E0" w:rsidP="005C295D">
      <w:pPr>
        <w:pStyle w:val="paragraph"/>
        <w:numPr>
          <w:ilvl w:val="0"/>
          <w:numId w:val="5"/>
        </w:numPr>
        <w:spacing w:before="0" w:beforeAutospacing="0" w:after="0" w:afterAutospacing="0" w:line="360" w:lineRule="auto"/>
        <w:textAlignment w:val="baseline"/>
        <w:rPr>
          <w:rFonts w:asciiTheme="minorHAnsi" w:hAnsiTheme="minorHAnsi" w:cstheme="minorHAnsi"/>
        </w:rPr>
      </w:pPr>
      <w:r w:rsidRPr="0052205D">
        <w:rPr>
          <w:rFonts w:asciiTheme="minorHAnsi" w:hAnsiTheme="minorHAnsi" w:cstheme="minorHAnsi"/>
          <w:sz w:val="22"/>
          <w:szCs w:val="22"/>
        </w:rPr>
        <w:t xml:space="preserve">Vi nyttjar </w:t>
      </w:r>
      <w:r w:rsidR="50FEAAD8" w:rsidRPr="0052205D">
        <w:rPr>
          <w:rFonts w:asciiTheme="minorHAnsi" w:hAnsiTheme="minorHAnsi" w:cstheme="minorHAnsi"/>
        </w:rPr>
        <w:t>Barnens internet</w:t>
      </w:r>
      <w:r w:rsidR="00CE17DC" w:rsidRPr="0052205D">
        <w:rPr>
          <w:rFonts w:asciiTheme="minorHAnsi" w:hAnsiTheme="minorHAnsi" w:cstheme="minorHAnsi"/>
        </w:rPr>
        <w:t xml:space="preserve"> för att </w:t>
      </w:r>
      <w:r w:rsidR="00CA4B55" w:rsidRPr="0052205D">
        <w:rPr>
          <w:rFonts w:asciiTheme="minorHAnsi" w:hAnsiTheme="minorHAnsi" w:cstheme="minorHAnsi"/>
        </w:rPr>
        <w:t xml:space="preserve">lära våra elever </w:t>
      </w:r>
      <w:r w:rsidR="00CC33AB" w:rsidRPr="0052205D">
        <w:rPr>
          <w:rFonts w:asciiTheme="minorHAnsi" w:hAnsiTheme="minorHAnsi" w:cstheme="minorHAnsi"/>
        </w:rPr>
        <w:t xml:space="preserve">hur vi skall förhålla oss till varandra på internet då detta är ett problem i några årskurser. </w:t>
      </w:r>
    </w:p>
    <w:p w14:paraId="6117FB94" w14:textId="77777777" w:rsidR="004B6DF8" w:rsidRPr="0052205D" w:rsidRDefault="00CC33AB" w:rsidP="005C295D">
      <w:pPr>
        <w:pStyle w:val="paragraph"/>
        <w:numPr>
          <w:ilvl w:val="0"/>
          <w:numId w:val="5"/>
        </w:numPr>
        <w:spacing w:before="0" w:beforeAutospacing="0" w:after="0" w:afterAutospacing="0" w:line="360" w:lineRule="auto"/>
        <w:textAlignment w:val="baseline"/>
        <w:rPr>
          <w:rFonts w:asciiTheme="minorHAnsi" w:hAnsiTheme="minorHAnsi" w:cstheme="minorHAnsi"/>
        </w:rPr>
      </w:pPr>
      <w:r w:rsidRPr="0052205D">
        <w:rPr>
          <w:rFonts w:asciiTheme="minorHAnsi" w:hAnsiTheme="minorHAnsi" w:cstheme="minorHAnsi"/>
        </w:rPr>
        <w:t>Vi går igenom</w:t>
      </w:r>
      <w:r w:rsidR="00B02251" w:rsidRPr="0052205D">
        <w:rPr>
          <w:rFonts w:asciiTheme="minorHAnsi" w:hAnsiTheme="minorHAnsi" w:cstheme="minorHAnsi"/>
        </w:rPr>
        <w:t xml:space="preserve"> </w:t>
      </w:r>
      <w:r w:rsidR="4B1C4696" w:rsidRPr="0052205D">
        <w:rPr>
          <w:rFonts w:asciiTheme="minorHAnsi" w:hAnsiTheme="minorHAnsi" w:cstheme="minorHAnsi"/>
        </w:rPr>
        <w:t xml:space="preserve"> KiVa-undersökningen</w:t>
      </w:r>
      <w:r w:rsidR="00B02251" w:rsidRPr="0052205D">
        <w:rPr>
          <w:rFonts w:asciiTheme="minorHAnsi" w:hAnsiTheme="minorHAnsi" w:cstheme="minorHAnsi"/>
        </w:rPr>
        <w:t xml:space="preserve"> grundligt med personalen </w:t>
      </w:r>
      <w:r w:rsidR="00BB701B" w:rsidRPr="0052205D">
        <w:rPr>
          <w:rFonts w:asciiTheme="minorHAnsi" w:hAnsiTheme="minorHAnsi" w:cstheme="minorHAnsi"/>
        </w:rPr>
        <w:t>både i skolan samt på fritidshemmet för att</w:t>
      </w:r>
      <w:r w:rsidR="004C1793" w:rsidRPr="0052205D">
        <w:rPr>
          <w:rFonts w:asciiTheme="minorHAnsi" w:hAnsiTheme="minorHAnsi" w:cstheme="minorHAnsi"/>
        </w:rPr>
        <w:t xml:space="preserve"> uppmärksamma och medvetandegöra </w:t>
      </w:r>
      <w:r w:rsidR="000230E7" w:rsidRPr="0052205D">
        <w:rPr>
          <w:rFonts w:asciiTheme="minorHAnsi" w:hAnsiTheme="minorHAnsi" w:cstheme="minorHAnsi"/>
        </w:rPr>
        <w:t>vilka utmaningar vi står inför. Detta är även något som lyfts med respektive klass samt på föräldramöten under höstterminen.</w:t>
      </w:r>
    </w:p>
    <w:p w14:paraId="79141670" w14:textId="7652C9E3" w:rsidR="004B6DF8" w:rsidRPr="0052205D" w:rsidRDefault="000230E7" w:rsidP="005C295D">
      <w:pPr>
        <w:pStyle w:val="paragraph"/>
        <w:numPr>
          <w:ilvl w:val="0"/>
          <w:numId w:val="5"/>
        </w:numPr>
        <w:spacing w:before="0" w:beforeAutospacing="0" w:after="0" w:afterAutospacing="0" w:line="360" w:lineRule="auto"/>
        <w:textAlignment w:val="baseline"/>
        <w:rPr>
          <w:rFonts w:asciiTheme="minorHAnsi" w:hAnsiTheme="minorHAnsi" w:cstheme="minorHAnsi"/>
        </w:rPr>
      </w:pPr>
      <w:r w:rsidRPr="0052205D">
        <w:rPr>
          <w:rFonts w:asciiTheme="minorHAnsi" w:hAnsiTheme="minorHAnsi" w:cstheme="minorHAnsi"/>
        </w:rPr>
        <w:t>Våra ledda ra</w:t>
      </w:r>
      <w:r w:rsidR="4112A630" w:rsidRPr="0052205D">
        <w:rPr>
          <w:rFonts w:asciiTheme="minorHAnsi" w:hAnsiTheme="minorHAnsi" w:cstheme="minorHAnsi"/>
        </w:rPr>
        <w:t>staktiviteter</w:t>
      </w:r>
      <w:r w:rsidRPr="0052205D">
        <w:rPr>
          <w:rFonts w:asciiTheme="minorHAnsi" w:hAnsiTheme="minorHAnsi" w:cstheme="minorHAnsi"/>
        </w:rPr>
        <w:t xml:space="preserve"> är ett lyckat koncept som minskar utanförskap och detta kommer vi att fortsätta med. </w:t>
      </w:r>
    </w:p>
    <w:p w14:paraId="69186127" w14:textId="77777777" w:rsidR="004B6DF8" w:rsidRPr="0052205D" w:rsidRDefault="00E554BA" w:rsidP="005C295D">
      <w:pPr>
        <w:pStyle w:val="paragraph"/>
        <w:numPr>
          <w:ilvl w:val="0"/>
          <w:numId w:val="5"/>
        </w:numPr>
        <w:spacing w:before="0" w:beforeAutospacing="0" w:after="0" w:afterAutospacing="0" w:line="360" w:lineRule="auto"/>
        <w:textAlignment w:val="baseline"/>
        <w:rPr>
          <w:rFonts w:asciiTheme="minorHAnsi" w:hAnsiTheme="minorHAnsi" w:cstheme="minorHAnsi"/>
        </w:rPr>
      </w:pPr>
      <w:r w:rsidRPr="0052205D">
        <w:rPr>
          <w:rFonts w:asciiTheme="minorHAnsi" w:hAnsiTheme="minorHAnsi" w:cstheme="minorHAnsi"/>
        </w:rPr>
        <w:t xml:space="preserve">Vi kommer att utöka vår vuxennärvaro på raster då vi tydligt sett att ökad vuxennärvaro leder till ökad trygghet och mindre konflikter. </w:t>
      </w:r>
    </w:p>
    <w:p w14:paraId="39DF7860" w14:textId="77777777" w:rsidR="004B6DF8" w:rsidRPr="0052205D" w:rsidRDefault="66E0D93B" w:rsidP="005C295D">
      <w:pPr>
        <w:pStyle w:val="paragraph"/>
        <w:numPr>
          <w:ilvl w:val="0"/>
          <w:numId w:val="5"/>
        </w:numPr>
        <w:spacing w:before="0" w:beforeAutospacing="0" w:after="0" w:afterAutospacing="0" w:line="360" w:lineRule="auto"/>
        <w:textAlignment w:val="baseline"/>
        <w:rPr>
          <w:rFonts w:asciiTheme="minorHAnsi" w:hAnsiTheme="minorHAnsi" w:cstheme="minorHAnsi"/>
        </w:rPr>
      </w:pPr>
      <w:r w:rsidRPr="0052205D">
        <w:rPr>
          <w:rFonts w:asciiTheme="minorHAnsi" w:hAnsiTheme="minorHAnsi" w:cstheme="minorHAnsi"/>
        </w:rPr>
        <w:t>Fadderverksamhet</w:t>
      </w:r>
      <w:r w:rsidR="005E7B7C" w:rsidRPr="0052205D">
        <w:rPr>
          <w:rFonts w:asciiTheme="minorHAnsi" w:hAnsiTheme="minorHAnsi" w:cstheme="minorHAnsi"/>
        </w:rPr>
        <w:t>en fortsätter som tidigare år</w:t>
      </w:r>
      <w:r w:rsidR="00E54A9E" w:rsidRPr="0052205D">
        <w:rPr>
          <w:rFonts w:asciiTheme="minorHAnsi" w:hAnsiTheme="minorHAnsi" w:cstheme="minorHAnsi"/>
        </w:rPr>
        <w:t xml:space="preserve"> eftersom faddrarna är viktiga förebilder för våra yngre elever och </w:t>
      </w:r>
      <w:r w:rsidR="00101B89" w:rsidRPr="0052205D">
        <w:rPr>
          <w:rFonts w:asciiTheme="minorHAnsi" w:hAnsiTheme="minorHAnsi" w:cstheme="minorHAnsi"/>
        </w:rPr>
        <w:t>skapar en tryggare skolgång för dem.</w:t>
      </w:r>
    </w:p>
    <w:p w14:paraId="57D10A85" w14:textId="0278B844" w:rsidR="00DA53E2" w:rsidRPr="004B6DF8" w:rsidRDefault="004B6DF8" w:rsidP="005C295D">
      <w:pPr>
        <w:pStyle w:val="paragraph"/>
        <w:numPr>
          <w:ilvl w:val="0"/>
          <w:numId w:val="5"/>
        </w:numPr>
        <w:spacing w:before="0" w:beforeAutospacing="0" w:after="0" w:afterAutospacing="0" w:line="360" w:lineRule="auto"/>
        <w:textAlignment w:val="baseline"/>
      </w:pPr>
      <w:r w:rsidRPr="0052205D">
        <w:rPr>
          <w:rFonts w:asciiTheme="minorHAnsi" w:hAnsiTheme="minorHAnsi" w:cstheme="minorHAnsi"/>
        </w:rPr>
        <w:t>V</w:t>
      </w:r>
      <w:r w:rsidR="00101B89" w:rsidRPr="0052205D">
        <w:rPr>
          <w:rFonts w:asciiTheme="minorHAnsi" w:hAnsiTheme="minorHAnsi" w:cstheme="minorHAnsi"/>
        </w:rPr>
        <w:t xml:space="preserve">år värdegrund </w:t>
      </w:r>
      <w:r w:rsidR="2E7E1C60" w:rsidRPr="0052205D">
        <w:rPr>
          <w:rFonts w:asciiTheme="minorHAnsi" w:hAnsiTheme="minorHAnsi" w:cstheme="minorHAnsi"/>
        </w:rPr>
        <w:t>KRAFT</w:t>
      </w:r>
      <w:r w:rsidR="0011253C" w:rsidRPr="0052205D">
        <w:rPr>
          <w:rFonts w:asciiTheme="minorHAnsi" w:hAnsiTheme="minorHAnsi" w:cstheme="minorHAnsi"/>
        </w:rPr>
        <w:t xml:space="preserve"> </w:t>
      </w:r>
      <w:r w:rsidR="00101B89" w:rsidRPr="0052205D">
        <w:rPr>
          <w:rFonts w:asciiTheme="minorHAnsi" w:hAnsiTheme="minorHAnsi" w:cstheme="minorHAnsi"/>
        </w:rPr>
        <w:t>är fortfarande ett ledord i vår skola</w:t>
      </w:r>
      <w:r w:rsidR="00296712" w:rsidRPr="0052205D">
        <w:rPr>
          <w:rFonts w:asciiTheme="minorHAnsi" w:hAnsiTheme="minorHAnsi" w:cstheme="minorHAnsi"/>
        </w:rPr>
        <w:t xml:space="preserve">. Vi uppmärksammar </w:t>
      </w:r>
      <w:r w:rsidR="00D41770" w:rsidRPr="0052205D">
        <w:rPr>
          <w:rFonts w:asciiTheme="minorHAnsi" w:hAnsiTheme="minorHAnsi" w:cstheme="minorHAnsi"/>
        </w:rPr>
        <w:t xml:space="preserve">värdegrunden på olika gemensamma samlingar i skolan </w:t>
      </w:r>
      <w:r w:rsidR="00B67CAF" w:rsidRPr="0052205D">
        <w:rPr>
          <w:rFonts w:asciiTheme="minorHAnsi" w:hAnsiTheme="minorHAnsi" w:cstheme="minorHAnsi"/>
        </w:rPr>
        <w:t>oc</w:t>
      </w:r>
      <w:r w:rsidRPr="0052205D">
        <w:rPr>
          <w:rFonts w:asciiTheme="minorHAnsi" w:hAnsiTheme="minorHAnsi" w:cstheme="minorHAnsi"/>
        </w:rPr>
        <w:t>h arbetar med detta kontinuerligt i klasserna.</w:t>
      </w:r>
      <w:r>
        <w:t xml:space="preserve"> </w:t>
      </w:r>
    </w:p>
    <w:p w14:paraId="104228BE" w14:textId="48E6FDA5" w:rsidR="006F58F8" w:rsidRPr="00303981" w:rsidRDefault="00615EAB" w:rsidP="005C295D">
      <w:pPr>
        <w:pStyle w:val="Rubrik2"/>
        <w:spacing w:line="360" w:lineRule="auto"/>
        <w:rPr>
          <w:rStyle w:val="normaltextrun"/>
          <w:sz w:val="24"/>
          <w:szCs w:val="24"/>
        </w:rPr>
      </w:pPr>
      <w:bookmarkStart w:id="6" w:name="_Toc167963703"/>
      <w:r w:rsidRPr="00303981">
        <w:rPr>
          <w:rStyle w:val="normaltextrun"/>
          <w:sz w:val="24"/>
          <w:szCs w:val="24"/>
        </w:rPr>
        <w:t>1</w:t>
      </w:r>
      <w:r w:rsidR="00FA7373" w:rsidRPr="00303981">
        <w:rPr>
          <w:rStyle w:val="normaltextrun"/>
          <w:sz w:val="24"/>
          <w:szCs w:val="24"/>
        </w:rPr>
        <w:t>.</w:t>
      </w:r>
      <w:r w:rsidRPr="00303981">
        <w:rPr>
          <w:rStyle w:val="normaltextrun"/>
          <w:sz w:val="24"/>
          <w:szCs w:val="24"/>
        </w:rPr>
        <w:t>3</w:t>
      </w:r>
      <w:r w:rsidR="00F25C8F" w:rsidRPr="00303981">
        <w:rPr>
          <w:rStyle w:val="normaltextrun"/>
          <w:sz w:val="24"/>
          <w:szCs w:val="24"/>
        </w:rPr>
        <w:t xml:space="preserve"> </w:t>
      </w:r>
      <w:r w:rsidR="64138413" w:rsidRPr="00303981">
        <w:rPr>
          <w:rStyle w:val="normaltextrun"/>
          <w:sz w:val="24"/>
          <w:szCs w:val="24"/>
        </w:rPr>
        <w:t>Elever i behov av stöd i skolan</w:t>
      </w:r>
      <w:bookmarkEnd w:id="6"/>
      <w:r w:rsidR="0BC1C68E" w:rsidRPr="00303981">
        <w:rPr>
          <w:rStyle w:val="normaltextrun"/>
          <w:sz w:val="24"/>
          <w:szCs w:val="24"/>
        </w:rPr>
        <w:t xml:space="preserve"> </w:t>
      </w:r>
      <w:r w:rsidR="00630173" w:rsidRPr="00303981">
        <w:rPr>
          <w:rStyle w:val="normaltextrun"/>
          <w:sz w:val="24"/>
          <w:szCs w:val="24"/>
        </w:rPr>
        <w:br/>
      </w:r>
    </w:p>
    <w:p w14:paraId="08823E39" w14:textId="3EC12DBF" w:rsidR="00DA53E2" w:rsidRPr="0098319D" w:rsidRDefault="00C50366" w:rsidP="005C295D">
      <w:pPr>
        <w:pStyle w:val="paragraph"/>
        <w:spacing w:before="0" w:beforeAutospacing="0" w:after="0" w:afterAutospacing="0" w:line="360" w:lineRule="auto"/>
        <w:textAlignment w:val="baseline"/>
        <w:rPr>
          <w:rFonts w:asciiTheme="minorHAnsi" w:hAnsiTheme="minorHAnsi" w:cstheme="minorHAnsi"/>
          <w:sz w:val="22"/>
          <w:szCs w:val="22"/>
          <w:lang w:val="sv-SE"/>
        </w:rPr>
      </w:pPr>
      <w:r w:rsidRPr="004C74AA">
        <w:rPr>
          <w:rStyle w:val="normaltextrun"/>
          <w:rFonts w:asciiTheme="minorHAnsi" w:hAnsiTheme="minorHAnsi" w:cstheme="minorHAnsi"/>
          <w:sz w:val="22"/>
          <w:szCs w:val="22"/>
          <w:lang w:val="sv-SE"/>
        </w:rPr>
        <w:t>A</w:t>
      </w:r>
      <w:r w:rsidR="6C824999" w:rsidRPr="004C74AA">
        <w:rPr>
          <w:rStyle w:val="normaltextrun"/>
          <w:rFonts w:asciiTheme="minorHAnsi" w:hAnsiTheme="minorHAnsi" w:cstheme="minorHAnsi"/>
          <w:sz w:val="22"/>
          <w:szCs w:val="22"/>
          <w:lang w:val="sv-SE"/>
        </w:rPr>
        <w:t xml:space="preserve">ntalet elever i Ytternäs skola som erhåller samordnad specialundervisning </w:t>
      </w:r>
      <w:r w:rsidR="00DA53E2" w:rsidRPr="004C74AA">
        <w:rPr>
          <w:rStyle w:val="normaltextrun"/>
          <w:rFonts w:asciiTheme="minorHAnsi" w:hAnsiTheme="minorHAnsi" w:cstheme="minorHAnsi"/>
          <w:sz w:val="22"/>
          <w:szCs w:val="22"/>
          <w:lang w:val="sv-SE"/>
        </w:rPr>
        <w:t xml:space="preserve">läsår </w:t>
      </w:r>
      <w:r w:rsidR="0098319D" w:rsidRPr="004C74AA">
        <w:rPr>
          <w:rStyle w:val="normaltextrun"/>
          <w:rFonts w:asciiTheme="minorHAnsi" w:hAnsiTheme="minorHAnsi" w:cstheme="minorHAnsi"/>
          <w:sz w:val="22"/>
          <w:szCs w:val="22"/>
          <w:lang w:val="sv-SE"/>
        </w:rPr>
        <w:t>20</w:t>
      </w:r>
      <w:r w:rsidR="00DA53E2" w:rsidRPr="004C74AA">
        <w:rPr>
          <w:rStyle w:val="normaltextrun"/>
          <w:rFonts w:asciiTheme="minorHAnsi" w:hAnsiTheme="minorHAnsi" w:cstheme="minorHAnsi"/>
          <w:sz w:val="22"/>
          <w:szCs w:val="22"/>
          <w:lang w:val="sv-SE"/>
        </w:rPr>
        <w:t>2</w:t>
      </w:r>
      <w:r w:rsidR="00AD49D4" w:rsidRPr="004C74AA">
        <w:rPr>
          <w:rStyle w:val="normaltextrun"/>
          <w:rFonts w:asciiTheme="minorHAnsi" w:hAnsiTheme="minorHAnsi" w:cstheme="minorHAnsi"/>
          <w:sz w:val="22"/>
          <w:szCs w:val="22"/>
          <w:lang w:val="sv-SE"/>
        </w:rPr>
        <w:t>4</w:t>
      </w:r>
      <w:r w:rsidR="00DA53E2" w:rsidRPr="004C74AA">
        <w:rPr>
          <w:rStyle w:val="normaltextrun"/>
          <w:rFonts w:asciiTheme="minorHAnsi" w:hAnsiTheme="minorHAnsi" w:cstheme="minorHAnsi"/>
          <w:sz w:val="22"/>
          <w:szCs w:val="22"/>
          <w:lang w:val="sv-SE"/>
        </w:rPr>
        <w:t>-</w:t>
      </w:r>
      <w:r w:rsidR="0098319D" w:rsidRPr="004C74AA">
        <w:rPr>
          <w:rStyle w:val="normaltextrun"/>
          <w:rFonts w:asciiTheme="minorHAnsi" w:hAnsiTheme="minorHAnsi" w:cstheme="minorHAnsi"/>
          <w:sz w:val="22"/>
          <w:szCs w:val="22"/>
          <w:lang w:val="sv-SE"/>
        </w:rPr>
        <w:t>20</w:t>
      </w:r>
      <w:r w:rsidR="00DA53E2" w:rsidRPr="004C74AA">
        <w:rPr>
          <w:rStyle w:val="normaltextrun"/>
          <w:rFonts w:asciiTheme="minorHAnsi" w:hAnsiTheme="minorHAnsi" w:cstheme="minorHAnsi"/>
          <w:sz w:val="22"/>
          <w:szCs w:val="22"/>
          <w:lang w:val="sv-SE"/>
        </w:rPr>
        <w:t>2</w:t>
      </w:r>
      <w:r w:rsidR="00AD49D4" w:rsidRPr="004C74AA">
        <w:rPr>
          <w:rStyle w:val="normaltextrun"/>
          <w:rFonts w:asciiTheme="minorHAnsi" w:hAnsiTheme="minorHAnsi" w:cstheme="minorHAnsi"/>
          <w:sz w:val="22"/>
          <w:szCs w:val="22"/>
          <w:lang w:val="sv-SE"/>
        </w:rPr>
        <w:t>5</w:t>
      </w:r>
      <w:r w:rsidR="00DA53E2" w:rsidRPr="004C74AA">
        <w:rPr>
          <w:rStyle w:val="normaltextrun"/>
          <w:rFonts w:asciiTheme="minorHAnsi" w:hAnsiTheme="minorHAnsi" w:cstheme="minorHAnsi"/>
          <w:sz w:val="22"/>
          <w:szCs w:val="22"/>
          <w:lang w:val="sv-SE"/>
        </w:rPr>
        <w:t xml:space="preserve"> </w:t>
      </w:r>
      <w:r w:rsidR="6C824999" w:rsidRPr="004C74AA">
        <w:rPr>
          <w:rStyle w:val="normaltextrun"/>
          <w:rFonts w:asciiTheme="minorHAnsi" w:hAnsiTheme="minorHAnsi" w:cstheme="minorHAnsi"/>
          <w:sz w:val="22"/>
          <w:szCs w:val="22"/>
          <w:lang w:val="sv-SE"/>
        </w:rPr>
        <w:t xml:space="preserve">är </w:t>
      </w:r>
      <w:r w:rsidR="00CB53C0" w:rsidRPr="004C74AA">
        <w:rPr>
          <w:rStyle w:val="normaltextrun"/>
          <w:rFonts w:asciiTheme="minorHAnsi" w:hAnsiTheme="minorHAnsi" w:cstheme="minorHAnsi"/>
          <w:sz w:val="22"/>
          <w:szCs w:val="22"/>
          <w:lang w:val="sv-SE"/>
        </w:rPr>
        <w:t xml:space="preserve">ungefär </w:t>
      </w:r>
      <w:r w:rsidR="004C74AA" w:rsidRPr="004C74AA">
        <w:rPr>
          <w:rStyle w:val="normaltextrun"/>
          <w:rFonts w:asciiTheme="minorHAnsi" w:hAnsiTheme="minorHAnsi" w:cstheme="minorHAnsi"/>
          <w:sz w:val="22"/>
          <w:szCs w:val="22"/>
          <w:lang w:val="sv-SE"/>
        </w:rPr>
        <w:t>65</w:t>
      </w:r>
      <w:r w:rsidR="004C74AA">
        <w:rPr>
          <w:rStyle w:val="normaltextrun"/>
          <w:rFonts w:asciiTheme="minorHAnsi" w:hAnsiTheme="minorHAnsi" w:cstheme="minorHAnsi"/>
          <w:sz w:val="22"/>
          <w:szCs w:val="22"/>
          <w:lang w:val="sv-SE"/>
        </w:rPr>
        <w:t xml:space="preserve"> </w:t>
      </w:r>
      <w:r w:rsidR="6C824999" w:rsidRPr="004C74AA">
        <w:rPr>
          <w:rStyle w:val="normaltextrun"/>
          <w:rFonts w:asciiTheme="minorHAnsi" w:hAnsiTheme="minorHAnsi" w:cstheme="minorHAnsi"/>
          <w:sz w:val="22"/>
          <w:szCs w:val="22"/>
          <w:lang w:val="sv-SE"/>
        </w:rPr>
        <w:t>st</w:t>
      </w:r>
      <w:r w:rsidR="00806073" w:rsidRPr="004C74AA">
        <w:rPr>
          <w:rStyle w:val="normaltextrun"/>
          <w:rFonts w:asciiTheme="minorHAnsi" w:hAnsiTheme="minorHAnsi" w:cstheme="minorHAnsi"/>
          <w:sz w:val="22"/>
          <w:szCs w:val="22"/>
          <w:lang w:val="sv-SE"/>
        </w:rPr>
        <w:t>ycken</w:t>
      </w:r>
      <w:r w:rsidR="6C824999" w:rsidRPr="004C74AA">
        <w:rPr>
          <w:rStyle w:val="normaltextrun"/>
          <w:rFonts w:asciiTheme="minorHAnsi" w:hAnsiTheme="minorHAnsi" w:cstheme="minorHAnsi"/>
          <w:sz w:val="22"/>
          <w:szCs w:val="22"/>
          <w:lang w:val="sv-SE"/>
        </w:rPr>
        <w:t>.</w:t>
      </w:r>
      <w:r w:rsidR="006F58F8" w:rsidRPr="0098319D">
        <w:rPr>
          <w:rStyle w:val="normaltextrun"/>
          <w:rFonts w:asciiTheme="minorHAnsi" w:hAnsiTheme="minorHAnsi" w:cstheme="minorHAnsi"/>
          <w:sz w:val="22"/>
          <w:szCs w:val="22"/>
          <w:lang w:val="sv-SE"/>
        </w:rPr>
        <w:t xml:space="preserve"> </w:t>
      </w:r>
      <w:r w:rsidR="00DA53E2" w:rsidRPr="0098319D">
        <w:rPr>
          <w:rStyle w:val="normaltextrun"/>
          <w:rFonts w:asciiTheme="minorHAnsi" w:hAnsiTheme="minorHAnsi" w:cstheme="minorHAnsi"/>
          <w:sz w:val="22"/>
          <w:szCs w:val="22"/>
          <w:lang w:val="sv-SE"/>
        </w:rPr>
        <w:t xml:space="preserve"> Omfattningen av specialundervisningen </w:t>
      </w:r>
      <w:r w:rsidR="00016205">
        <w:rPr>
          <w:rStyle w:val="normaltextrun"/>
          <w:rFonts w:asciiTheme="minorHAnsi" w:hAnsiTheme="minorHAnsi" w:cstheme="minorHAnsi"/>
          <w:sz w:val="22"/>
          <w:szCs w:val="22"/>
          <w:lang w:val="sv-SE"/>
        </w:rPr>
        <w:t xml:space="preserve">varierar </w:t>
      </w:r>
      <w:r w:rsidR="00DA53E2" w:rsidRPr="0098319D">
        <w:rPr>
          <w:rStyle w:val="normaltextrun"/>
          <w:rFonts w:asciiTheme="minorHAnsi" w:hAnsiTheme="minorHAnsi" w:cstheme="minorHAnsi"/>
          <w:sz w:val="22"/>
          <w:szCs w:val="22"/>
          <w:lang w:val="sv-SE"/>
        </w:rPr>
        <w:t>utgående från den enskilda elevens behov.</w:t>
      </w:r>
      <w:r w:rsidR="0082267E" w:rsidRPr="0098319D">
        <w:rPr>
          <w:rFonts w:asciiTheme="minorHAnsi" w:hAnsiTheme="minorHAnsi" w:cstheme="minorHAnsi"/>
          <w:sz w:val="22"/>
          <w:szCs w:val="22"/>
          <w:lang w:val="sv-SE"/>
        </w:rPr>
        <w:t xml:space="preserve"> </w:t>
      </w:r>
      <w:r w:rsidR="00DA53E2" w:rsidRPr="0098319D">
        <w:rPr>
          <w:rFonts w:asciiTheme="minorHAnsi" w:hAnsiTheme="minorHAnsi" w:cstheme="minorHAnsi"/>
          <w:sz w:val="22"/>
          <w:szCs w:val="22"/>
        </w:rPr>
        <w:t>Förutom</w:t>
      </w:r>
      <w:r w:rsidR="00D320E7" w:rsidRPr="0098319D">
        <w:rPr>
          <w:rFonts w:asciiTheme="minorHAnsi" w:hAnsiTheme="minorHAnsi" w:cstheme="minorHAnsi"/>
          <w:sz w:val="22"/>
          <w:szCs w:val="22"/>
        </w:rPr>
        <w:t xml:space="preserve"> det</w:t>
      </w:r>
      <w:r w:rsidR="00DA53E2" w:rsidRPr="0098319D">
        <w:rPr>
          <w:rFonts w:asciiTheme="minorHAnsi" w:hAnsiTheme="minorHAnsi" w:cstheme="minorHAnsi"/>
          <w:sz w:val="22"/>
          <w:szCs w:val="22"/>
        </w:rPr>
        <w:t xml:space="preserve"> special</w:t>
      </w:r>
      <w:r w:rsidR="00D320E7" w:rsidRPr="0098319D">
        <w:rPr>
          <w:rFonts w:asciiTheme="minorHAnsi" w:hAnsiTheme="minorHAnsi" w:cstheme="minorHAnsi"/>
          <w:sz w:val="22"/>
          <w:szCs w:val="22"/>
        </w:rPr>
        <w:t>pedagogiska</w:t>
      </w:r>
      <w:r w:rsidR="0082267E" w:rsidRPr="0098319D">
        <w:rPr>
          <w:rFonts w:asciiTheme="minorHAnsi" w:hAnsiTheme="minorHAnsi" w:cstheme="minorHAnsi"/>
          <w:sz w:val="22"/>
          <w:szCs w:val="22"/>
        </w:rPr>
        <w:t xml:space="preserve"> </w:t>
      </w:r>
      <w:r w:rsidR="00DA53E2" w:rsidRPr="0098319D">
        <w:rPr>
          <w:rFonts w:asciiTheme="minorHAnsi" w:hAnsiTheme="minorHAnsi" w:cstheme="minorHAnsi"/>
          <w:sz w:val="22"/>
          <w:szCs w:val="22"/>
        </w:rPr>
        <w:t>stöd</w:t>
      </w:r>
      <w:r w:rsidR="00D320E7" w:rsidRPr="0098319D">
        <w:rPr>
          <w:rFonts w:asciiTheme="minorHAnsi" w:hAnsiTheme="minorHAnsi" w:cstheme="minorHAnsi"/>
          <w:sz w:val="22"/>
          <w:szCs w:val="22"/>
        </w:rPr>
        <w:t>et stöds</w:t>
      </w:r>
      <w:r w:rsidR="00DA53E2" w:rsidRPr="0098319D">
        <w:rPr>
          <w:rFonts w:asciiTheme="minorHAnsi" w:hAnsiTheme="minorHAnsi" w:cstheme="minorHAnsi"/>
          <w:sz w:val="22"/>
          <w:szCs w:val="22"/>
        </w:rPr>
        <w:t xml:space="preserve"> flertalet elever av sina klasslärare</w:t>
      </w:r>
      <w:r w:rsidR="0082267E" w:rsidRPr="0098319D">
        <w:rPr>
          <w:rFonts w:asciiTheme="minorHAnsi" w:hAnsiTheme="minorHAnsi" w:cstheme="minorHAnsi"/>
          <w:sz w:val="22"/>
          <w:szCs w:val="22"/>
        </w:rPr>
        <w:t xml:space="preserve"> </w:t>
      </w:r>
      <w:r w:rsidR="00DA53E2" w:rsidRPr="0098319D">
        <w:rPr>
          <w:rFonts w:asciiTheme="minorHAnsi" w:hAnsiTheme="minorHAnsi" w:cstheme="minorHAnsi"/>
          <w:sz w:val="22"/>
          <w:szCs w:val="22"/>
        </w:rPr>
        <w:t xml:space="preserve">inom det allmänpedagogiska stödet eller inom det ämnesspecifika språkstödet. </w:t>
      </w:r>
      <w:r w:rsidR="0082267E" w:rsidRPr="0098319D">
        <w:rPr>
          <w:rFonts w:asciiTheme="minorHAnsi" w:hAnsiTheme="minorHAnsi" w:cstheme="minorHAnsi"/>
          <w:sz w:val="22"/>
          <w:szCs w:val="22"/>
        </w:rPr>
        <w:t xml:space="preserve"> Vi har även en studio där elever kan få undervisning i en </w:t>
      </w:r>
      <w:r w:rsidR="00FB006E">
        <w:rPr>
          <w:rFonts w:asciiTheme="minorHAnsi" w:hAnsiTheme="minorHAnsi" w:cstheme="minorHAnsi"/>
          <w:sz w:val="22"/>
          <w:szCs w:val="22"/>
        </w:rPr>
        <w:t xml:space="preserve">mindre grupp </w:t>
      </w:r>
      <w:r w:rsidR="0082267E" w:rsidRPr="0098319D">
        <w:rPr>
          <w:rFonts w:asciiTheme="minorHAnsi" w:hAnsiTheme="minorHAnsi" w:cstheme="minorHAnsi"/>
          <w:sz w:val="22"/>
          <w:szCs w:val="22"/>
        </w:rPr>
        <w:t>inom allmän lärokurs med möjlighet till</w:t>
      </w:r>
      <w:r w:rsidR="00DA2C57">
        <w:rPr>
          <w:rFonts w:asciiTheme="minorHAnsi" w:hAnsiTheme="minorHAnsi" w:cstheme="minorHAnsi"/>
          <w:sz w:val="22"/>
          <w:szCs w:val="22"/>
        </w:rPr>
        <w:t xml:space="preserve"> individualiserad </w:t>
      </w:r>
      <w:r w:rsidR="00DA2C57" w:rsidRPr="001E2E8C">
        <w:rPr>
          <w:rFonts w:asciiTheme="minorHAnsi" w:hAnsiTheme="minorHAnsi" w:cstheme="minorHAnsi"/>
          <w:sz w:val="22"/>
          <w:szCs w:val="22"/>
        </w:rPr>
        <w:t>undervisning</w:t>
      </w:r>
      <w:r w:rsidR="0082267E" w:rsidRPr="001E2E8C">
        <w:rPr>
          <w:rFonts w:asciiTheme="minorHAnsi" w:hAnsiTheme="minorHAnsi" w:cstheme="minorHAnsi"/>
          <w:sz w:val="22"/>
          <w:szCs w:val="22"/>
        </w:rPr>
        <w:t>. I studion har vi läsåret 2</w:t>
      </w:r>
      <w:r w:rsidR="00AD49D4" w:rsidRPr="001E2E8C">
        <w:rPr>
          <w:rFonts w:asciiTheme="minorHAnsi" w:hAnsiTheme="minorHAnsi" w:cstheme="minorHAnsi"/>
          <w:sz w:val="22"/>
          <w:szCs w:val="22"/>
        </w:rPr>
        <w:t>4</w:t>
      </w:r>
      <w:r w:rsidR="0082267E" w:rsidRPr="001E2E8C">
        <w:rPr>
          <w:rFonts w:asciiTheme="minorHAnsi" w:hAnsiTheme="minorHAnsi" w:cstheme="minorHAnsi"/>
          <w:sz w:val="22"/>
          <w:szCs w:val="22"/>
        </w:rPr>
        <w:t>-2</w:t>
      </w:r>
      <w:r w:rsidR="00AD49D4" w:rsidRPr="001E2E8C">
        <w:rPr>
          <w:rFonts w:asciiTheme="minorHAnsi" w:hAnsiTheme="minorHAnsi" w:cstheme="minorHAnsi"/>
          <w:sz w:val="22"/>
          <w:szCs w:val="22"/>
        </w:rPr>
        <w:t>5</w:t>
      </w:r>
      <w:r w:rsidR="0082267E" w:rsidRPr="001E2E8C">
        <w:rPr>
          <w:rFonts w:asciiTheme="minorHAnsi" w:hAnsiTheme="minorHAnsi" w:cstheme="minorHAnsi"/>
          <w:sz w:val="22"/>
          <w:szCs w:val="22"/>
        </w:rPr>
        <w:t xml:space="preserve"> </w:t>
      </w:r>
      <w:r w:rsidR="003E1768" w:rsidRPr="001E2E8C">
        <w:rPr>
          <w:rFonts w:asciiTheme="minorHAnsi" w:hAnsiTheme="minorHAnsi" w:cstheme="minorHAnsi"/>
          <w:sz w:val="22"/>
          <w:szCs w:val="22"/>
        </w:rPr>
        <w:t xml:space="preserve">ungefär </w:t>
      </w:r>
      <w:r w:rsidR="001E2E8C" w:rsidRPr="001E2E8C">
        <w:rPr>
          <w:rFonts w:asciiTheme="minorHAnsi" w:hAnsiTheme="minorHAnsi" w:cstheme="minorHAnsi"/>
          <w:sz w:val="22"/>
          <w:szCs w:val="22"/>
        </w:rPr>
        <w:t>10</w:t>
      </w:r>
      <w:r w:rsidR="00EA68F1" w:rsidRPr="001E2E8C">
        <w:rPr>
          <w:rFonts w:asciiTheme="minorHAnsi" w:hAnsiTheme="minorHAnsi" w:cstheme="minorHAnsi"/>
          <w:sz w:val="22"/>
          <w:szCs w:val="22"/>
        </w:rPr>
        <w:t xml:space="preserve"> elever.</w:t>
      </w:r>
    </w:p>
    <w:p w14:paraId="68E98307" w14:textId="6E736BF2" w:rsidR="00883435" w:rsidRPr="00D966A6" w:rsidRDefault="001A78B3" w:rsidP="005C295D">
      <w:pPr>
        <w:pStyle w:val="Rubrik1"/>
        <w:numPr>
          <w:ilvl w:val="0"/>
          <w:numId w:val="6"/>
        </w:numPr>
        <w:spacing w:line="360" w:lineRule="auto"/>
        <w:rPr>
          <w:rStyle w:val="Rubrik3Char"/>
          <w:b/>
          <w:bCs/>
          <w:color w:val="2F5496" w:themeColor="accent1" w:themeShade="BF"/>
        </w:rPr>
      </w:pPr>
      <w:bookmarkStart w:id="7" w:name="_Toc61436771"/>
      <w:bookmarkStart w:id="8" w:name="_Toc167963704"/>
      <w:r w:rsidRPr="00D966A6">
        <w:rPr>
          <w:rStyle w:val="Rubrik3Char"/>
          <w:b/>
          <w:bCs/>
          <w:color w:val="2F5496" w:themeColor="accent1" w:themeShade="BF"/>
        </w:rPr>
        <w:lastRenderedPageBreak/>
        <w:t>E</w:t>
      </w:r>
      <w:r w:rsidR="00883435" w:rsidRPr="00D966A6">
        <w:rPr>
          <w:rStyle w:val="Rubrik3Char"/>
          <w:b/>
          <w:bCs/>
          <w:color w:val="2F5496" w:themeColor="accent1" w:themeShade="BF"/>
        </w:rPr>
        <w:t>l</w:t>
      </w:r>
      <w:r w:rsidR="006478F7" w:rsidRPr="00D966A6">
        <w:rPr>
          <w:rStyle w:val="Rubrik3Char"/>
          <w:b/>
          <w:bCs/>
          <w:color w:val="2F5496" w:themeColor="accent1" w:themeShade="BF"/>
        </w:rPr>
        <w:t>e</w:t>
      </w:r>
      <w:r w:rsidR="00883435" w:rsidRPr="00D966A6">
        <w:rPr>
          <w:rStyle w:val="Rubrik3Char"/>
          <w:b/>
          <w:bCs/>
          <w:color w:val="2F5496" w:themeColor="accent1" w:themeShade="BF"/>
        </w:rPr>
        <w:t>vhälsogrupp</w:t>
      </w:r>
      <w:bookmarkEnd w:id="7"/>
      <w:bookmarkEnd w:id="8"/>
    </w:p>
    <w:p w14:paraId="3DC76084" w14:textId="77777777" w:rsidR="000D5CFD" w:rsidRPr="00034898" w:rsidRDefault="001A78B3" w:rsidP="005C295D">
      <w:pPr>
        <w:spacing w:line="360" w:lineRule="auto"/>
        <w:rPr>
          <w:rFonts w:cstheme="minorHAnsi"/>
        </w:rPr>
      </w:pPr>
      <w:r w:rsidRPr="00034898">
        <w:rPr>
          <w:rFonts w:cstheme="minorHAnsi"/>
        </w:rPr>
        <w:t>G</w:t>
      </w:r>
      <w:r w:rsidR="00883435" w:rsidRPr="00034898">
        <w:rPr>
          <w:rFonts w:cstheme="minorHAnsi"/>
        </w:rPr>
        <w:t xml:space="preserve">rundskolans elevhälsogrupp ansvarar för planeringen, utvecklingen, genomförandet och utvärderingen av elevhälsan. I gruppen behandlas ärenden på ett allmänt och gemensamt plan men även frågor som berör enskilda elever. </w:t>
      </w:r>
      <w:r w:rsidR="002C0E2C" w:rsidRPr="00034898">
        <w:rPr>
          <w:rFonts w:cstheme="minorHAnsi"/>
        </w:rPr>
        <w:t>E</w:t>
      </w:r>
      <w:r w:rsidR="00883435" w:rsidRPr="00034898">
        <w:rPr>
          <w:rFonts w:cstheme="minorHAnsi"/>
        </w:rPr>
        <w:t xml:space="preserve">levhälsogruppen samarbetar med den pedagogiska personalen i ärenden som gäller utredning av stödbehovet av specialpedagogiskt och mångprofessionellt stöd enligt 19–20 § i del III i LBG. </w:t>
      </w:r>
      <w:r w:rsidR="002C0E2C" w:rsidRPr="00034898">
        <w:rPr>
          <w:rFonts w:cstheme="minorHAnsi"/>
        </w:rPr>
        <w:t>G</w:t>
      </w:r>
      <w:r w:rsidR="00883435" w:rsidRPr="00034898">
        <w:rPr>
          <w:rFonts w:cstheme="minorHAnsi"/>
        </w:rPr>
        <w:t>rundskolans elevhälsogrupp leds av skolans rektor.</w:t>
      </w:r>
      <w:r w:rsidR="000E2EEC" w:rsidRPr="00034898">
        <w:rPr>
          <w:rFonts w:cstheme="minorHAnsi"/>
        </w:rPr>
        <w:t>I g</w:t>
      </w:r>
      <w:r w:rsidR="00883435" w:rsidRPr="00034898">
        <w:rPr>
          <w:rFonts w:cstheme="minorHAnsi"/>
        </w:rPr>
        <w:t xml:space="preserve">rundskolans </w:t>
      </w:r>
      <w:r w:rsidR="000E2EEC" w:rsidRPr="00034898">
        <w:rPr>
          <w:rFonts w:cstheme="minorHAnsi"/>
        </w:rPr>
        <w:t>e</w:t>
      </w:r>
      <w:r w:rsidR="00883435" w:rsidRPr="00034898">
        <w:rPr>
          <w:rFonts w:cstheme="minorHAnsi"/>
        </w:rPr>
        <w:t>levhälsogrupp kan</w:t>
      </w:r>
      <w:r w:rsidR="000D5CFD" w:rsidRPr="00034898">
        <w:rPr>
          <w:rFonts w:cstheme="minorHAnsi"/>
        </w:rPr>
        <w:t xml:space="preserve"> följande</w:t>
      </w:r>
      <w:r w:rsidR="00883435" w:rsidRPr="00034898">
        <w:rPr>
          <w:rFonts w:cstheme="minorHAnsi"/>
        </w:rPr>
        <w:t xml:space="preserve"> ingå:</w:t>
      </w:r>
    </w:p>
    <w:p w14:paraId="327AC6A1" w14:textId="79E8FF63" w:rsidR="00883435" w:rsidRPr="00034898" w:rsidRDefault="00883435" w:rsidP="005C295D">
      <w:pPr>
        <w:pStyle w:val="Liststycke"/>
        <w:numPr>
          <w:ilvl w:val="0"/>
          <w:numId w:val="2"/>
        </w:numPr>
        <w:spacing w:line="360" w:lineRule="auto"/>
        <w:rPr>
          <w:rFonts w:cstheme="minorHAnsi"/>
          <w:sz w:val="21"/>
          <w:szCs w:val="21"/>
        </w:rPr>
      </w:pPr>
      <w:r w:rsidRPr="00034898">
        <w:rPr>
          <w:rFonts w:cstheme="minorHAnsi"/>
          <w:sz w:val="21"/>
          <w:szCs w:val="21"/>
        </w:rPr>
        <w:t>lärare</w:t>
      </w:r>
    </w:p>
    <w:p w14:paraId="2B22D778" w14:textId="77777777" w:rsidR="00883435" w:rsidRPr="00034898" w:rsidRDefault="00883435" w:rsidP="005C295D">
      <w:pPr>
        <w:pStyle w:val="Liststycke"/>
        <w:numPr>
          <w:ilvl w:val="0"/>
          <w:numId w:val="2"/>
        </w:numPr>
        <w:spacing w:line="360" w:lineRule="auto"/>
        <w:jc w:val="both"/>
        <w:rPr>
          <w:rFonts w:asciiTheme="minorHAnsi" w:hAnsiTheme="minorHAnsi" w:cstheme="minorHAnsi"/>
          <w:sz w:val="21"/>
          <w:szCs w:val="21"/>
        </w:rPr>
      </w:pPr>
      <w:r w:rsidRPr="00034898">
        <w:rPr>
          <w:rFonts w:asciiTheme="minorHAnsi" w:hAnsiTheme="minorHAnsi" w:cstheme="minorHAnsi"/>
          <w:sz w:val="21"/>
          <w:szCs w:val="21"/>
        </w:rPr>
        <w:t>kurator</w:t>
      </w:r>
    </w:p>
    <w:p w14:paraId="72B0ED48" w14:textId="77777777" w:rsidR="00883435" w:rsidRPr="00034898" w:rsidRDefault="00883435" w:rsidP="005C295D">
      <w:pPr>
        <w:pStyle w:val="Liststycke"/>
        <w:numPr>
          <w:ilvl w:val="0"/>
          <w:numId w:val="2"/>
        </w:numPr>
        <w:spacing w:line="360" w:lineRule="auto"/>
        <w:jc w:val="both"/>
        <w:rPr>
          <w:rFonts w:asciiTheme="minorHAnsi" w:hAnsiTheme="minorHAnsi" w:cstheme="minorHAnsi"/>
          <w:sz w:val="21"/>
          <w:szCs w:val="21"/>
        </w:rPr>
      </w:pPr>
      <w:r w:rsidRPr="00034898">
        <w:rPr>
          <w:rFonts w:asciiTheme="minorHAnsi" w:hAnsiTheme="minorHAnsi" w:cstheme="minorHAnsi"/>
          <w:sz w:val="21"/>
          <w:szCs w:val="21"/>
        </w:rPr>
        <w:t>psykolog</w:t>
      </w:r>
    </w:p>
    <w:p w14:paraId="088BE96E" w14:textId="77777777" w:rsidR="00883435" w:rsidRPr="00034898" w:rsidRDefault="00883435" w:rsidP="005C295D">
      <w:pPr>
        <w:pStyle w:val="Liststycke"/>
        <w:numPr>
          <w:ilvl w:val="0"/>
          <w:numId w:val="2"/>
        </w:numPr>
        <w:spacing w:line="360" w:lineRule="auto"/>
        <w:jc w:val="both"/>
        <w:rPr>
          <w:rFonts w:asciiTheme="minorHAnsi" w:hAnsiTheme="minorHAnsi" w:cstheme="minorHAnsi"/>
          <w:sz w:val="21"/>
          <w:szCs w:val="21"/>
        </w:rPr>
      </w:pPr>
      <w:r w:rsidRPr="00034898">
        <w:rPr>
          <w:rFonts w:asciiTheme="minorHAnsi" w:hAnsiTheme="minorHAnsi" w:cstheme="minorHAnsi"/>
          <w:sz w:val="21"/>
          <w:szCs w:val="21"/>
        </w:rPr>
        <w:t>skolhälsovårdare</w:t>
      </w:r>
    </w:p>
    <w:p w14:paraId="7A86E79D" w14:textId="2CBFA6F7" w:rsidR="00883435" w:rsidRPr="00034898" w:rsidRDefault="00883435" w:rsidP="005C295D">
      <w:pPr>
        <w:pStyle w:val="Liststycke"/>
        <w:numPr>
          <w:ilvl w:val="0"/>
          <w:numId w:val="2"/>
        </w:numPr>
        <w:spacing w:line="360" w:lineRule="auto"/>
        <w:jc w:val="both"/>
        <w:rPr>
          <w:rFonts w:asciiTheme="minorHAnsi" w:hAnsiTheme="minorHAnsi" w:cstheme="minorHAnsi"/>
          <w:sz w:val="21"/>
          <w:szCs w:val="21"/>
        </w:rPr>
      </w:pPr>
      <w:r w:rsidRPr="00034898">
        <w:rPr>
          <w:rFonts w:asciiTheme="minorHAnsi" w:hAnsiTheme="minorHAnsi" w:cstheme="minorHAnsi"/>
          <w:sz w:val="21"/>
          <w:szCs w:val="21"/>
        </w:rPr>
        <w:t>speciallärare</w:t>
      </w:r>
    </w:p>
    <w:p w14:paraId="0A81ECF9" w14:textId="1AA9E624" w:rsidR="00883435" w:rsidRPr="00034898" w:rsidRDefault="00883435" w:rsidP="005C295D">
      <w:pPr>
        <w:pStyle w:val="Liststycke"/>
        <w:numPr>
          <w:ilvl w:val="0"/>
          <w:numId w:val="2"/>
        </w:numPr>
        <w:spacing w:line="360" w:lineRule="auto"/>
        <w:jc w:val="both"/>
        <w:rPr>
          <w:rFonts w:asciiTheme="minorHAnsi" w:hAnsiTheme="minorHAnsi" w:cstheme="minorHAnsi"/>
          <w:sz w:val="21"/>
          <w:szCs w:val="21"/>
        </w:rPr>
      </w:pPr>
      <w:r w:rsidRPr="00034898">
        <w:rPr>
          <w:rFonts w:asciiTheme="minorHAnsi" w:hAnsiTheme="minorHAnsi" w:cstheme="minorHAnsi"/>
          <w:sz w:val="21"/>
          <w:szCs w:val="21"/>
        </w:rPr>
        <w:t>elevhandledare</w:t>
      </w:r>
    </w:p>
    <w:p w14:paraId="356CD570" w14:textId="4C9D5239" w:rsidR="00883435" w:rsidRPr="00E73207" w:rsidRDefault="00883435" w:rsidP="005C295D">
      <w:pPr>
        <w:spacing w:line="360" w:lineRule="auto"/>
        <w:rPr>
          <w:rFonts w:cstheme="minorHAnsi"/>
        </w:rPr>
      </w:pPr>
      <w:r w:rsidRPr="00034898">
        <w:rPr>
          <w:rFonts w:cstheme="minorHAnsi"/>
        </w:rPr>
        <w:t>Vid behov kan gruppen bjuda in elever, vårdnadshavare,</w:t>
      </w:r>
      <w:r w:rsidR="00611104" w:rsidRPr="00034898">
        <w:rPr>
          <w:rFonts w:cstheme="minorHAnsi"/>
        </w:rPr>
        <w:t xml:space="preserve"> </w:t>
      </w:r>
      <w:r w:rsidRPr="00034898">
        <w:rPr>
          <w:rFonts w:cstheme="minorHAnsi"/>
        </w:rPr>
        <w:t xml:space="preserve">grundskolans personal och andra sakkunniga/berörda beroende på ärendet som behandlas. Personal </w:t>
      </w:r>
      <w:r w:rsidR="008C2730" w:rsidRPr="00034898">
        <w:rPr>
          <w:rFonts w:cstheme="minorHAnsi"/>
        </w:rPr>
        <w:t xml:space="preserve">inom </w:t>
      </w:r>
      <w:r w:rsidRPr="00034898">
        <w:rPr>
          <w:rFonts w:cstheme="minorHAnsi"/>
        </w:rPr>
        <w:t>elevhälsan kan konsultera samarbetspartners i frågor som berör enskilda elever, till exempel barnskyddet, den specialiserade sjukvården eller polisen.</w:t>
      </w:r>
    </w:p>
    <w:p w14:paraId="309C08B8" w14:textId="26358F8F" w:rsidR="006E7DB0" w:rsidRPr="00F25C8F" w:rsidRDefault="005F04A3" w:rsidP="005C295D">
      <w:pPr>
        <w:spacing w:line="360" w:lineRule="auto"/>
        <w:rPr>
          <w:rFonts w:cstheme="minorHAnsi"/>
          <w:b/>
          <w:bCs/>
          <w:sz w:val="24"/>
          <w:szCs w:val="24"/>
        </w:rPr>
      </w:pPr>
      <w:bookmarkStart w:id="9" w:name="_Toc167963705"/>
      <w:r>
        <w:rPr>
          <w:rStyle w:val="Rubrik2Char"/>
          <w:sz w:val="24"/>
          <w:szCs w:val="24"/>
        </w:rPr>
        <w:t>2</w:t>
      </w:r>
      <w:r w:rsidR="000D5CFD" w:rsidRPr="005F04A3">
        <w:rPr>
          <w:rStyle w:val="Rubrik2Char"/>
          <w:sz w:val="24"/>
          <w:szCs w:val="24"/>
        </w:rPr>
        <w:t>.1</w:t>
      </w:r>
      <w:r w:rsidR="00FA7373" w:rsidRPr="005F04A3">
        <w:rPr>
          <w:rStyle w:val="Rubrik2Char"/>
          <w:sz w:val="24"/>
          <w:szCs w:val="24"/>
        </w:rPr>
        <w:t>.</w:t>
      </w:r>
      <w:r w:rsidR="000D5CFD" w:rsidRPr="005F04A3">
        <w:rPr>
          <w:rStyle w:val="Rubrik2Char"/>
          <w:sz w:val="24"/>
          <w:szCs w:val="24"/>
        </w:rPr>
        <w:t xml:space="preserve"> </w:t>
      </w:r>
      <w:r w:rsidR="008E1455" w:rsidRPr="005F04A3">
        <w:rPr>
          <w:rStyle w:val="Rubrik2Char"/>
          <w:sz w:val="24"/>
          <w:szCs w:val="24"/>
        </w:rPr>
        <w:t>Medlemmar i Ytternäs skolas elevhälsogrupp läsår 202</w:t>
      </w:r>
      <w:r w:rsidR="002C4815" w:rsidRPr="005F04A3">
        <w:rPr>
          <w:rStyle w:val="Rubrik2Char"/>
          <w:sz w:val="24"/>
          <w:szCs w:val="24"/>
        </w:rPr>
        <w:t>4</w:t>
      </w:r>
      <w:r w:rsidR="008E1455" w:rsidRPr="005F04A3">
        <w:rPr>
          <w:rStyle w:val="Rubrik2Char"/>
          <w:sz w:val="24"/>
          <w:szCs w:val="24"/>
        </w:rPr>
        <w:t>-202</w:t>
      </w:r>
      <w:r w:rsidR="002C4815" w:rsidRPr="005F04A3">
        <w:rPr>
          <w:rStyle w:val="Rubrik2Char"/>
          <w:sz w:val="24"/>
          <w:szCs w:val="24"/>
        </w:rPr>
        <w:t>5</w:t>
      </w:r>
      <w:r w:rsidR="008E1455" w:rsidRPr="005F04A3">
        <w:rPr>
          <w:rStyle w:val="Rubrik2Char"/>
          <w:sz w:val="24"/>
          <w:szCs w:val="24"/>
        </w:rPr>
        <w:t>:</w:t>
      </w:r>
      <w:bookmarkEnd w:id="9"/>
      <w:r w:rsidR="00F25C8F" w:rsidRPr="001E2E8C">
        <w:rPr>
          <w:rStyle w:val="Rubrik2Char"/>
          <w:rFonts w:asciiTheme="minorHAnsi" w:hAnsiTheme="minorHAnsi" w:cstheme="minorHAnsi"/>
          <w:sz w:val="24"/>
          <w:szCs w:val="24"/>
        </w:rPr>
        <w:br/>
      </w:r>
      <w:r w:rsidR="00510B43" w:rsidRPr="001E2E8C">
        <w:rPr>
          <w:rFonts w:cstheme="minorHAnsi"/>
        </w:rPr>
        <w:t xml:space="preserve">Rektor </w:t>
      </w:r>
      <w:r w:rsidR="00466097" w:rsidRPr="001E2E8C">
        <w:rPr>
          <w:rFonts w:cstheme="minorHAnsi"/>
          <w:i/>
          <w:iCs/>
        </w:rPr>
        <w:t>Pia Axberg</w:t>
      </w:r>
      <w:r w:rsidR="00510B43" w:rsidRPr="001E2E8C">
        <w:rPr>
          <w:rFonts w:cstheme="minorHAnsi"/>
        </w:rPr>
        <w:t xml:space="preserve"> (ordförande)</w:t>
      </w:r>
      <w:r w:rsidR="00B72414" w:rsidRPr="00E73207">
        <w:rPr>
          <w:rFonts w:cstheme="minorHAnsi"/>
        </w:rPr>
        <w:br/>
        <w:t xml:space="preserve">Vice rektor </w:t>
      </w:r>
      <w:r w:rsidR="00B72414" w:rsidRPr="00E73207">
        <w:rPr>
          <w:rFonts w:cstheme="minorHAnsi"/>
          <w:i/>
          <w:iCs/>
        </w:rPr>
        <w:t>Jill Rosbäck</w:t>
      </w:r>
      <w:r w:rsidR="00E73207">
        <w:rPr>
          <w:rFonts w:cstheme="minorHAnsi"/>
        </w:rPr>
        <w:t xml:space="preserve"> (sekreterare</w:t>
      </w:r>
      <w:r w:rsidR="00DA6240">
        <w:rPr>
          <w:rFonts w:cstheme="minorHAnsi"/>
        </w:rPr>
        <w:t xml:space="preserve"> samt ordförande om rektor är frånvarande)</w:t>
      </w:r>
      <w:r w:rsidR="00510B43" w:rsidRPr="00E73207">
        <w:rPr>
          <w:rFonts w:cstheme="minorHAnsi"/>
        </w:rPr>
        <w:br/>
      </w:r>
      <w:r w:rsidR="00510B43" w:rsidRPr="00B400F0">
        <w:rPr>
          <w:rFonts w:cstheme="minorHAnsi"/>
        </w:rPr>
        <w:t xml:space="preserve">Speciallärare </w:t>
      </w:r>
      <w:r w:rsidR="00510B43" w:rsidRPr="00B400F0">
        <w:rPr>
          <w:rFonts w:cstheme="minorHAnsi"/>
          <w:i/>
          <w:iCs/>
        </w:rPr>
        <w:t>Tina Dahl</w:t>
      </w:r>
      <w:r w:rsidR="005F37C7" w:rsidRPr="00B400F0">
        <w:rPr>
          <w:rFonts w:cstheme="minorHAnsi"/>
          <w:i/>
          <w:iCs/>
        </w:rPr>
        <w:t>én</w:t>
      </w:r>
      <w:r w:rsidR="00510B43" w:rsidRPr="00B400F0">
        <w:rPr>
          <w:rFonts w:cstheme="minorHAnsi"/>
        </w:rPr>
        <w:br/>
      </w:r>
      <w:r w:rsidR="008B4E73" w:rsidRPr="00B400F0">
        <w:rPr>
          <w:rFonts w:cstheme="minorHAnsi"/>
        </w:rPr>
        <w:t xml:space="preserve">Speciallärare </w:t>
      </w:r>
      <w:r w:rsidR="008B4E73" w:rsidRPr="00B400F0">
        <w:rPr>
          <w:rFonts w:cstheme="minorHAnsi"/>
          <w:i/>
          <w:iCs/>
        </w:rPr>
        <w:t>Camilla Hellström</w:t>
      </w:r>
      <w:r w:rsidR="008B4E73" w:rsidRPr="00E73207">
        <w:rPr>
          <w:rFonts w:cstheme="minorHAnsi"/>
        </w:rPr>
        <w:t xml:space="preserve"> </w:t>
      </w:r>
      <w:r w:rsidR="00C50366" w:rsidRPr="00E73207">
        <w:rPr>
          <w:rFonts w:cstheme="minorHAnsi"/>
        </w:rPr>
        <w:br/>
        <w:t xml:space="preserve">Skolkurator </w:t>
      </w:r>
      <w:r w:rsidR="006478F7" w:rsidRPr="00E73207">
        <w:rPr>
          <w:rFonts w:cstheme="minorHAnsi"/>
          <w:i/>
          <w:iCs/>
        </w:rPr>
        <w:t>Linda Eriksson</w:t>
      </w:r>
      <w:r w:rsidR="00510B43" w:rsidRPr="00E73207">
        <w:rPr>
          <w:rFonts w:cstheme="minorHAnsi"/>
        </w:rPr>
        <w:br/>
      </w:r>
      <w:r w:rsidR="006E7DB0" w:rsidRPr="00E73207">
        <w:rPr>
          <w:rFonts w:cstheme="minorHAnsi"/>
        </w:rPr>
        <w:t xml:space="preserve">Skolhälsovårdare </w:t>
      </w:r>
      <w:r w:rsidR="001B4531" w:rsidRPr="00E73207">
        <w:rPr>
          <w:rFonts w:cstheme="minorHAnsi"/>
          <w:i/>
          <w:iCs/>
        </w:rPr>
        <w:t>Gunilla</w:t>
      </w:r>
      <w:r w:rsidR="00094980" w:rsidRPr="00E73207">
        <w:rPr>
          <w:rFonts w:cstheme="minorHAnsi"/>
          <w:i/>
          <w:iCs/>
        </w:rPr>
        <w:t xml:space="preserve"> Fagerlund-Urvas</w:t>
      </w:r>
      <w:r w:rsidR="008E1455" w:rsidRPr="00E73207">
        <w:rPr>
          <w:rFonts w:cstheme="minorHAnsi"/>
        </w:rPr>
        <w:br/>
        <w:t xml:space="preserve">Ledande skolpsykolog </w:t>
      </w:r>
      <w:r w:rsidR="008E1455" w:rsidRPr="00E73207">
        <w:rPr>
          <w:rFonts w:cstheme="minorHAnsi"/>
          <w:i/>
          <w:iCs/>
        </w:rPr>
        <w:t>Jonna Brunnsteiner</w:t>
      </w:r>
      <w:r w:rsidR="008E1455" w:rsidRPr="00E73207">
        <w:rPr>
          <w:rFonts w:cstheme="minorHAnsi"/>
        </w:rPr>
        <w:t xml:space="preserve"> </w:t>
      </w:r>
      <w:r w:rsidR="008E1455" w:rsidRPr="00B400F0">
        <w:rPr>
          <w:rFonts w:cstheme="minorHAnsi"/>
        </w:rPr>
        <w:t xml:space="preserve">deltar </w:t>
      </w:r>
      <w:r w:rsidR="00B400F0" w:rsidRPr="00B400F0">
        <w:rPr>
          <w:rFonts w:cstheme="minorHAnsi"/>
        </w:rPr>
        <w:t>regelbundet.</w:t>
      </w:r>
    </w:p>
    <w:p w14:paraId="23B01EBA" w14:textId="65D7AB92" w:rsidR="00D7641A" w:rsidRPr="005F04A3" w:rsidRDefault="005F04A3" w:rsidP="005C295D">
      <w:pPr>
        <w:pStyle w:val="Rubrik2"/>
        <w:spacing w:line="360" w:lineRule="auto"/>
        <w:rPr>
          <w:sz w:val="24"/>
          <w:szCs w:val="24"/>
        </w:rPr>
      </w:pPr>
      <w:bookmarkStart w:id="10" w:name="_Toc167963706"/>
      <w:r>
        <w:rPr>
          <w:sz w:val="24"/>
          <w:szCs w:val="24"/>
        </w:rPr>
        <w:t>2</w:t>
      </w:r>
      <w:r w:rsidR="00FC57A3" w:rsidRPr="005F04A3">
        <w:rPr>
          <w:sz w:val="24"/>
          <w:szCs w:val="24"/>
        </w:rPr>
        <w:t>.2</w:t>
      </w:r>
      <w:r w:rsidR="00FA7373" w:rsidRPr="005F04A3">
        <w:rPr>
          <w:sz w:val="24"/>
          <w:szCs w:val="24"/>
        </w:rPr>
        <w:t>.</w:t>
      </w:r>
      <w:r w:rsidR="00FC57A3" w:rsidRPr="005F04A3">
        <w:rPr>
          <w:sz w:val="24"/>
          <w:szCs w:val="24"/>
        </w:rPr>
        <w:t xml:space="preserve"> </w:t>
      </w:r>
      <w:r w:rsidR="00B24F23" w:rsidRPr="005F04A3">
        <w:rPr>
          <w:sz w:val="24"/>
          <w:szCs w:val="24"/>
        </w:rPr>
        <w:t xml:space="preserve">Elevhälsogruppens </w:t>
      </w:r>
      <w:r w:rsidR="002037C0" w:rsidRPr="005F04A3">
        <w:rPr>
          <w:sz w:val="24"/>
          <w:szCs w:val="24"/>
        </w:rPr>
        <w:t>mötes</w:t>
      </w:r>
      <w:r w:rsidR="00A5568D" w:rsidRPr="005F04A3">
        <w:rPr>
          <w:sz w:val="24"/>
          <w:szCs w:val="24"/>
        </w:rPr>
        <w:t>tid och rutiner</w:t>
      </w:r>
      <w:bookmarkEnd w:id="10"/>
    </w:p>
    <w:p w14:paraId="6AE14160" w14:textId="563042AD" w:rsidR="2CAA6070" w:rsidRPr="00E425CD" w:rsidRDefault="2CAA6070" w:rsidP="005C295D">
      <w:pPr>
        <w:spacing w:line="360" w:lineRule="auto"/>
      </w:pPr>
      <w:r w:rsidRPr="00AB1FC8">
        <w:t>Skolans elev</w:t>
      </w:r>
      <w:r w:rsidR="002D474A" w:rsidRPr="00AB1FC8">
        <w:t>hälso</w:t>
      </w:r>
      <w:r w:rsidR="069B7A60" w:rsidRPr="00AB1FC8">
        <w:t>s</w:t>
      </w:r>
      <w:r w:rsidRPr="00AB1FC8">
        <w:t xml:space="preserve">arbete leds av </w:t>
      </w:r>
      <w:r w:rsidR="00925256" w:rsidRPr="00AB1FC8">
        <w:t>skolans</w:t>
      </w:r>
      <w:r w:rsidRPr="00AB1FC8">
        <w:t xml:space="preserve"> </w:t>
      </w:r>
      <w:r w:rsidR="5A0E97BA" w:rsidRPr="00AB1FC8">
        <w:t>elevhälso</w:t>
      </w:r>
      <w:r w:rsidRPr="00AB1FC8">
        <w:t>grupp. Gruppen har mandat att ta beslut gällande elevers olika behov av stöd och hjälp för skolgången samt gällande den sociala hälsan.</w:t>
      </w:r>
      <w:r w:rsidR="006478F7" w:rsidRPr="00AB1FC8">
        <w:t xml:space="preserve"> </w:t>
      </w:r>
      <w:r w:rsidRPr="00AB1FC8">
        <w:t xml:space="preserve">Arbetet </w:t>
      </w:r>
      <w:r w:rsidR="00485742" w:rsidRPr="00AB1FC8">
        <w:t xml:space="preserve">med elevhälsa </w:t>
      </w:r>
      <w:r w:rsidRPr="00AB1FC8">
        <w:t xml:space="preserve">styrs av </w:t>
      </w:r>
      <w:r w:rsidR="00712E78" w:rsidRPr="00AB1FC8">
        <w:t>landskapslagen om barnomsorg och grundskola</w:t>
      </w:r>
      <w:r w:rsidR="00DD7AFB" w:rsidRPr="00AB1FC8">
        <w:t xml:space="preserve"> samt </w:t>
      </w:r>
      <w:r w:rsidR="00712E78" w:rsidRPr="00AB1FC8">
        <w:t>landskapsförordningen om barnomsorg och grundskola</w:t>
      </w:r>
      <w:r w:rsidR="00DD7AFB" w:rsidRPr="00AB1FC8">
        <w:t>. Elevhälsan är även styrd av l</w:t>
      </w:r>
      <w:r w:rsidR="00A5582C" w:rsidRPr="00AB1FC8">
        <w:t xml:space="preserve">äroplan för grundskolan, skolans arbetsplan samt övriga lagstadgade områden som rör barn och ungdomar </w:t>
      </w:r>
      <w:r w:rsidRPr="00AB1FC8">
        <w:t>(</w:t>
      </w:r>
      <w:r w:rsidR="006478F7" w:rsidRPr="00AB1FC8">
        <w:t xml:space="preserve">till </w:t>
      </w:r>
      <w:r w:rsidRPr="00AB1FC8">
        <w:t>ex</w:t>
      </w:r>
      <w:r w:rsidR="006478F7" w:rsidRPr="00AB1FC8">
        <w:t>empel</w:t>
      </w:r>
      <w:r w:rsidRPr="00AB1FC8">
        <w:t xml:space="preserve"> barnskyddslagen).</w:t>
      </w:r>
      <w:r w:rsidR="006478F7" w:rsidRPr="00AB1FC8">
        <w:t xml:space="preserve"> Elevhälsogruppen sammanträder varje torsdag klockan 8-9.</w:t>
      </w:r>
      <w:r w:rsidR="006478F7" w:rsidRPr="00D7641A">
        <w:t xml:space="preserve"> </w:t>
      </w:r>
      <w:r w:rsidR="00901E5F">
        <w:br/>
      </w:r>
      <w:r w:rsidR="00DA6A73" w:rsidRPr="00D7641A">
        <w:lastRenderedPageBreak/>
        <w:br/>
        <w:t xml:space="preserve">Ordförande för elevhälsogruppen </w:t>
      </w:r>
      <w:r w:rsidR="00037DB6">
        <w:t>fungerar</w:t>
      </w:r>
      <w:r w:rsidR="00DA6A73" w:rsidRPr="00D7641A">
        <w:t xml:space="preserve"> som kontakt utåt till olika samarbetspartners och le</w:t>
      </w:r>
      <w:r w:rsidR="0000062E">
        <w:t>der</w:t>
      </w:r>
      <w:r w:rsidR="00DA6A73" w:rsidRPr="00D7641A">
        <w:t xml:space="preserve"> </w:t>
      </w:r>
      <w:r w:rsidR="0000062E">
        <w:t>arbetet med elevhälsan</w:t>
      </w:r>
      <w:r w:rsidR="00DA6A73" w:rsidRPr="00D7641A">
        <w:t>.</w:t>
      </w:r>
      <w:r w:rsidR="0000062E">
        <w:t xml:space="preserve"> </w:t>
      </w:r>
      <w:r w:rsidR="00DA6A73" w:rsidRPr="00D7641A">
        <w:t xml:space="preserve">Ordförande </w:t>
      </w:r>
      <w:r w:rsidR="00E425CD">
        <w:t>är mötessa</w:t>
      </w:r>
      <w:r w:rsidR="002B05FC">
        <w:t>m</w:t>
      </w:r>
      <w:r w:rsidR="00E425CD">
        <w:t xml:space="preserve">manakallare och </w:t>
      </w:r>
      <w:r w:rsidR="006478F7" w:rsidRPr="00D7641A">
        <w:t xml:space="preserve">gör upp en mötesagenda inför mötet </w:t>
      </w:r>
      <w:r w:rsidR="00037DB6">
        <w:t xml:space="preserve">som </w:t>
      </w:r>
      <w:r w:rsidR="00E425CD">
        <w:t>skickas ut till elevhälsogruppen</w:t>
      </w:r>
      <w:r w:rsidR="00702D5C">
        <w:t xml:space="preserve"> </w:t>
      </w:r>
      <w:r w:rsidR="002D3009">
        <w:t>via</w:t>
      </w:r>
      <w:r w:rsidR="00702D5C">
        <w:t xml:space="preserve"> Wilma</w:t>
      </w:r>
      <w:r w:rsidR="00E425CD">
        <w:t xml:space="preserve"> på förhand så gruppens medlemmar kan sätta sig in i de ärenden som skall behandlas. </w:t>
      </w:r>
      <w:r w:rsidR="00CC4DC4">
        <w:t xml:space="preserve">Det är ordförande som bjuder in aktuella lärare </w:t>
      </w:r>
      <w:r w:rsidR="0035799D">
        <w:t xml:space="preserve">till </w:t>
      </w:r>
      <w:r w:rsidR="00CC4DC4">
        <w:t xml:space="preserve">elevhälsomöten och är den som tillsammans med </w:t>
      </w:r>
      <w:r w:rsidR="001C363C" w:rsidRPr="00D7641A">
        <w:t xml:space="preserve">berörd lärare kontrollera att eleven i fråga </w:t>
      </w:r>
      <w:r w:rsidR="00DB0384" w:rsidRPr="00D7641A">
        <w:t xml:space="preserve">har </w:t>
      </w:r>
      <w:r w:rsidR="001C363C" w:rsidRPr="00D7641A">
        <w:t>erhållit allmänpedagogiskt stöd</w:t>
      </w:r>
      <w:r w:rsidR="00FB04F6" w:rsidRPr="00D7641A">
        <w:t>,</w:t>
      </w:r>
      <w:r w:rsidR="001C363C" w:rsidRPr="00D7641A">
        <w:t xml:space="preserve"> enligt checklistan i trestegsmodellen</w:t>
      </w:r>
      <w:r w:rsidR="004E69F2">
        <w:t>,</w:t>
      </w:r>
      <w:r w:rsidR="001C363C" w:rsidRPr="00D7641A">
        <w:t xml:space="preserve"> samt att en pedagogisk bedömning är </w:t>
      </w:r>
      <w:r w:rsidR="00BD6E14" w:rsidRPr="00D7641A">
        <w:t>upprättad</w:t>
      </w:r>
      <w:r w:rsidR="001C363C" w:rsidRPr="00D7641A">
        <w:t xml:space="preserve"> inför mötet.</w:t>
      </w:r>
      <w:r w:rsidR="00FB04F6" w:rsidRPr="00D7641A">
        <w:t xml:space="preserve"> Läraren ska</w:t>
      </w:r>
      <w:r w:rsidR="00DA6A73" w:rsidRPr="00D7641A">
        <w:t>ll</w:t>
      </w:r>
      <w:r w:rsidR="00FB04F6" w:rsidRPr="00D7641A">
        <w:t xml:space="preserve"> även ha fått ett samtycke av vårdnadshavare att lyfta ärendet.</w:t>
      </w:r>
    </w:p>
    <w:p w14:paraId="17401EEE" w14:textId="651B7FDB" w:rsidR="00A07269" w:rsidRPr="00A07269" w:rsidRDefault="2CAA6070" w:rsidP="005C295D">
      <w:pPr>
        <w:spacing w:line="360" w:lineRule="auto"/>
        <w:rPr>
          <w:rFonts w:eastAsia="Calibri" w:cstheme="minorHAnsi"/>
          <w:color w:val="000000" w:themeColor="text1"/>
          <w:sz w:val="21"/>
          <w:szCs w:val="21"/>
        </w:rPr>
      </w:pPr>
      <w:r w:rsidRPr="000D5CFD">
        <w:rPr>
          <w:rFonts w:eastAsia="Calibri" w:cstheme="minorHAnsi"/>
          <w:b/>
          <w:bCs/>
          <w:color w:val="2F5496" w:themeColor="accent1" w:themeShade="BF"/>
          <w:sz w:val="24"/>
          <w:szCs w:val="24"/>
        </w:rPr>
        <w:t>Mötets agenda:</w:t>
      </w:r>
      <w:r w:rsidRPr="00604124">
        <w:rPr>
          <w:rFonts w:cstheme="minorHAnsi"/>
        </w:rPr>
        <w:br/>
      </w:r>
      <w:r w:rsidRPr="00901E5F">
        <w:rPr>
          <w:rFonts w:eastAsia="Calibri" w:cstheme="minorHAnsi"/>
          <w:color w:val="000000" w:themeColor="text1"/>
          <w:sz w:val="21"/>
          <w:szCs w:val="21"/>
        </w:rPr>
        <w:t>1) Anmälda elevvårdsärenden</w:t>
      </w:r>
      <w:r w:rsidRPr="00901E5F">
        <w:rPr>
          <w:rFonts w:cstheme="minorHAnsi"/>
          <w:sz w:val="21"/>
          <w:szCs w:val="21"/>
        </w:rPr>
        <w:br/>
      </w:r>
      <w:r w:rsidRPr="00901E5F">
        <w:rPr>
          <w:rFonts w:eastAsia="Calibri" w:cstheme="minorHAnsi"/>
          <w:color w:val="000000" w:themeColor="text1"/>
          <w:sz w:val="21"/>
          <w:szCs w:val="21"/>
        </w:rPr>
        <w:t xml:space="preserve">2) Uppföljning av förra mötets ärenden </w:t>
      </w:r>
      <w:r w:rsidR="00091CE8">
        <w:rPr>
          <w:rFonts w:eastAsia="Calibri" w:cstheme="minorHAnsi"/>
          <w:color w:val="000000" w:themeColor="text1"/>
          <w:sz w:val="21"/>
          <w:szCs w:val="21"/>
        </w:rPr>
        <w:br/>
        <w:t>3) Nya elever</w:t>
      </w:r>
      <w:r w:rsidRPr="00901E5F">
        <w:rPr>
          <w:rFonts w:cstheme="minorHAnsi"/>
          <w:sz w:val="21"/>
          <w:szCs w:val="21"/>
        </w:rPr>
        <w:br/>
      </w:r>
      <w:r w:rsidR="00091CE8" w:rsidRPr="004B69E7">
        <w:rPr>
          <w:rFonts w:eastAsia="Calibri" w:cstheme="minorHAnsi"/>
          <w:color w:val="000000" w:themeColor="text1"/>
          <w:sz w:val="21"/>
          <w:szCs w:val="21"/>
        </w:rPr>
        <w:t>4</w:t>
      </w:r>
      <w:r w:rsidRPr="004B69E7">
        <w:rPr>
          <w:rFonts w:eastAsia="Calibri" w:cstheme="minorHAnsi"/>
          <w:color w:val="000000" w:themeColor="text1"/>
          <w:sz w:val="21"/>
          <w:szCs w:val="21"/>
        </w:rPr>
        <w:t>) Övriga ärenden</w:t>
      </w:r>
      <w:r w:rsidR="00A07269" w:rsidRPr="004B69E7">
        <w:rPr>
          <w:rFonts w:eastAsia="Calibri" w:cstheme="minorHAnsi"/>
          <w:color w:val="000000" w:themeColor="text1"/>
          <w:sz w:val="21"/>
          <w:szCs w:val="21"/>
        </w:rPr>
        <w:br/>
        <w:t>5) Utvärdering</w:t>
      </w:r>
      <w:r w:rsidR="00BC0878" w:rsidRPr="004B69E7">
        <w:rPr>
          <w:rFonts w:eastAsia="Calibri" w:cstheme="minorHAnsi"/>
          <w:color w:val="000000" w:themeColor="text1"/>
          <w:sz w:val="21"/>
          <w:szCs w:val="21"/>
        </w:rPr>
        <w:t xml:space="preserve"> </w:t>
      </w:r>
      <w:r w:rsidR="004B69E7" w:rsidRPr="004B69E7">
        <w:rPr>
          <w:rFonts w:eastAsia="Calibri" w:cstheme="minorHAnsi"/>
          <w:color w:val="000000" w:themeColor="text1"/>
          <w:sz w:val="21"/>
          <w:szCs w:val="21"/>
        </w:rPr>
        <w:t>vid terminsslut</w:t>
      </w:r>
    </w:p>
    <w:p w14:paraId="766710DA" w14:textId="50E57D55" w:rsidR="2CAA6070" w:rsidRPr="006478F7" w:rsidRDefault="2CAA6070" w:rsidP="005C295D">
      <w:pPr>
        <w:spacing w:line="360" w:lineRule="auto"/>
        <w:rPr>
          <w:rFonts w:eastAsia="Calibri" w:cstheme="minorHAnsi"/>
          <w:color w:val="000000" w:themeColor="text1"/>
          <w:sz w:val="24"/>
          <w:szCs w:val="24"/>
        </w:rPr>
      </w:pPr>
      <w:r w:rsidRPr="000D5CFD">
        <w:rPr>
          <w:rFonts w:eastAsia="Calibri" w:cstheme="minorHAnsi"/>
          <w:b/>
          <w:bCs/>
          <w:color w:val="2F5496" w:themeColor="accent1" w:themeShade="BF"/>
          <w:sz w:val="24"/>
          <w:szCs w:val="24"/>
        </w:rPr>
        <w:t>Protokoll</w:t>
      </w:r>
      <w:r w:rsidRPr="006478F7">
        <w:rPr>
          <w:rFonts w:cstheme="minorHAnsi"/>
        </w:rPr>
        <w:br/>
      </w:r>
      <w:r w:rsidR="00091CE8">
        <w:rPr>
          <w:rFonts w:eastAsia="Calibri" w:cstheme="minorHAnsi"/>
          <w:color w:val="000000" w:themeColor="text1"/>
        </w:rPr>
        <w:t>Skolans v</w:t>
      </w:r>
      <w:r w:rsidR="008E3AB8" w:rsidRPr="00901E5F">
        <w:rPr>
          <w:rFonts w:eastAsia="Calibri" w:cstheme="minorHAnsi"/>
          <w:color w:val="000000" w:themeColor="text1"/>
        </w:rPr>
        <w:t>ice</w:t>
      </w:r>
      <w:r w:rsidR="00900CCD">
        <w:rPr>
          <w:rFonts w:eastAsia="Calibri" w:cstheme="minorHAnsi"/>
          <w:color w:val="000000" w:themeColor="text1"/>
        </w:rPr>
        <w:t xml:space="preserve"> </w:t>
      </w:r>
      <w:r w:rsidR="008E3AB8" w:rsidRPr="00901E5F">
        <w:rPr>
          <w:rFonts w:eastAsia="Calibri" w:cstheme="minorHAnsi"/>
          <w:color w:val="000000" w:themeColor="text1"/>
        </w:rPr>
        <w:t>rektor</w:t>
      </w:r>
      <w:r w:rsidRPr="00901E5F">
        <w:rPr>
          <w:rFonts w:eastAsia="Calibri" w:cstheme="minorHAnsi"/>
          <w:color w:val="000000" w:themeColor="text1"/>
        </w:rPr>
        <w:t xml:space="preserve"> fungerar som sekreterare</w:t>
      </w:r>
      <w:r w:rsidR="00DA6A73" w:rsidRPr="00901E5F">
        <w:rPr>
          <w:rFonts w:eastAsia="Calibri" w:cstheme="minorHAnsi"/>
          <w:color w:val="000000" w:themeColor="text1"/>
        </w:rPr>
        <w:t xml:space="preserve"> och för pr</w:t>
      </w:r>
      <w:r w:rsidRPr="00901E5F">
        <w:rPr>
          <w:rFonts w:eastAsia="Calibri" w:cstheme="minorHAnsi"/>
          <w:color w:val="000000" w:themeColor="text1"/>
        </w:rPr>
        <w:t>otokoll</w:t>
      </w:r>
      <w:r w:rsidR="00DA6A73" w:rsidRPr="00901E5F">
        <w:rPr>
          <w:rFonts w:eastAsia="Calibri" w:cstheme="minorHAnsi"/>
          <w:color w:val="000000" w:themeColor="text1"/>
        </w:rPr>
        <w:t xml:space="preserve"> under</w:t>
      </w:r>
      <w:r w:rsidRPr="00901E5F">
        <w:rPr>
          <w:rFonts w:eastAsia="Calibri" w:cstheme="minorHAnsi"/>
          <w:color w:val="000000" w:themeColor="text1"/>
        </w:rPr>
        <w:t xml:space="preserve"> fliken ”elevvård” i Primus</w:t>
      </w:r>
      <w:r w:rsidR="006152E9" w:rsidRPr="00901E5F">
        <w:rPr>
          <w:rFonts w:eastAsia="Calibri" w:cstheme="minorHAnsi"/>
          <w:color w:val="000000" w:themeColor="text1"/>
        </w:rPr>
        <w:t xml:space="preserve"> direkt vid mötet</w:t>
      </w:r>
      <w:r w:rsidRPr="00901E5F">
        <w:rPr>
          <w:rFonts w:eastAsia="Calibri" w:cstheme="minorHAnsi"/>
          <w:color w:val="000000" w:themeColor="text1"/>
        </w:rPr>
        <w:t xml:space="preserve">. </w:t>
      </w:r>
      <w:r w:rsidR="005B5D06" w:rsidRPr="00901E5F">
        <w:rPr>
          <w:rFonts w:eastAsia="Calibri" w:cstheme="minorHAnsi"/>
          <w:color w:val="000000" w:themeColor="text1"/>
        </w:rPr>
        <w:t xml:space="preserve">En förteckning på </w:t>
      </w:r>
      <w:r w:rsidR="002B1DCD" w:rsidRPr="00901E5F">
        <w:rPr>
          <w:rFonts w:eastAsia="Calibri" w:cstheme="minorHAnsi"/>
          <w:color w:val="000000" w:themeColor="text1"/>
        </w:rPr>
        <w:t>eleve</w:t>
      </w:r>
      <w:r w:rsidR="005B5D06" w:rsidRPr="00901E5F">
        <w:rPr>
          <w:rFonts w:eastAsia="Calibri" w:cstheme="minorHAnsi"/>
          <w:color w:val="000000" w:themeColor="text1"/>
        </w:rPr>
        <w:t>r</w:t>
      </w:r>
      <w:r w:rsidR="008E3AB8" w:rsidRPr="00901E5F">
        <w:rPr>
          <w:rFonts w:eastAsia="Calibri" w:cstheme="minorHAnsi"/>
          <w:color w:val="000000" w:themeColor="text1"/>
        </w:rPr>
        <w:t xml:space="preserve"> </w:t>
      </w:r>
      <w:r w:rsidR="002B1DCD" w:rsidRPr="00901E5F">
        <w:rPr>
          <w:rFonts w:eastAsia="Calibri" w:cstheme="minorHAnsi"/>
          <w:color w:val="000000" w:themeColor="text1"/>
        </w:rPr>
        <w:t xml:space="preserve">som har tagits upp </w:t>
      </w:r>
      <w:r w:rsidR="006152E9" w:rsidRPr="00901E5F">
        <w:rPr>
          <w:rFonts w:eastAsia="Calibri" w:cstheme="minorHAnsi"/>
          <w:color w:val="000000" w:themeColor="text1"/>
        </w:rPr>
        <w:t>under ele</w:t>
      </w:r>
      <w:r w:rsidR="005B5D06" w:rsidRPr="00901E5F">
        <w:rPr>
          <w:rFonts w:eastAsia="Calibri" w:cstheme="minorHAnsi"/>
          <w:color w:val="000000" w:themeColor="text1"/>
        </w:rPr>
        <w:t>v</w:t>
      </w:r>
      <w:r w:rsidR="006152E9" w:rsidRPr="00901E5F">
        <w:rPr>
          <w:rFonts w:eastAsia="Calibri" w:cstheme="minorHAnsi"/>
          <w:color w:val="000000" w:themeColor="text1"/>
        </w:rPr>
        <w:t xml:space="preserve">hälsogruppens möten sparas i </w:t>
      </w:r>
      <w:r w:rsidR="00A55CCC" w:rsidRPr="00901E5F">
        <w:rPr>
          <w:rFonts w:eastAsia="Calibri" w:cstheme="minorHAnsi"/>
          <w:color w:val="000000" w:themeColor="text1"/>
        </w:rPr>
        <w:t>ett arkiv.</w:t>
      </w:r>
    </w:p>
    <w:p w14:paraId="028EE8EC" w14:textId="1308A196" w:rsidR="00FD1BA3" w:rsidRDefault="00D81C44" w:rsidP="005C295D">
      <w:pPr>
        <w:spacing w:line="360" w:lineRule="auto"/>
        <w:rPr>
          <w:rFonts w:eastAsia="Calibri" w:cstheme="minorHAnsi"/>
          <w:color w:val="000000" w:themeColor="text1"/>
        </w:rPr>
      </w:pPr>
      <w:r>
        <w:rPr>
          <w:rFonts w:eastAsia="Calibri" w:cstheme="minorHAnsi"/>
          <w:b/>
          <w:bCs/>
          <w:color w:val="2F5496" w:themeColor="accent1" w:themeShade="BF"/>
          <w:sz w:val="24"/>
          <w:szCs w:val="24"/>
        </w:rPr>
        <w:t>Medlemmarnas ansvarsområden</w:t>
      </w:r>
      <w:r w:rsidR="000D5CFD">
        <w:rPr>
          <w:rFonts w:eastAsia="Calibri" w:cstheme="minorHAnsi"/>
          <w:b/>
          <w:bCs/>
          <w:color w:val="4472C4" w:themeColor="accent1"/>
          <w:sz w:val="24"/>
          <w:szCs w:val="24"/>
        </w:rPr>
        <w:br/>
      </w:r>
      <w:r>
        <w:rPr>
          <w:rFonts w:eastAsia="Calibri" w:cstheme="minorHAnsi"/>
          <w:color w:val="000000" w:themeColor="text1"/>
        </w:rPr>
        <w:t>Vår skolpsykolog</w:t>
      </w:r>
      <w:r w:rsidR="2CAA6070" w:rsidRPr="00901E5F">
        <w:rPr>
          <w:rFonts w:eastAsia="Calibri" w:cstheme="minorHAnsi"/>
          <w:color w:val="000000" w:themeColor="text1"/>
        </w:rPr>
        <w:t xml:space="preserve"> </w:t>
      </w:r>
      <w:r w:rsidR="00D6436F">
        <w:rPr>
          <w:rFonts w:eastAsia="Calibri" w:cstheme="minorHAnsi"/>
          <w:color w:val="000000" w:themeColor="text1"/>
        </w:rPr>
        <w:t>fungerar som</w:t>
      </w:r>
      <w:r w:rsidR="2CAA6070" w:rsidRPr="00901E5F">
        <w:rPr>
          <w:rFonts w:eastAsia="Calibri" w:cstheme="minorHAnsi"/>
          <w:color w:val="000000" w:themeColor="text1"/>
        </w:rPr>
        <w:t xml:space="preserve"> kontaktlänk till BUP</w:t>
      </w:r>
      <w:r>
        <w:rPr>
          <w:rFonts w:eastAsia="Calibri" w:cstheme="minorHAnsi"/>
          <w:color w:val="000000" w:themeColor="text1"/>
        </w:rPr>
        <w:t xml:space="preserve"> och </w:t>
      </w:r>
      <w:r w:rsidR="00D6436F">
        <w:rPr>
          <w:rFonts w:eastAsia="Calibri" w:cstheme="minorHAnsi"/>
          <w:color w:val="000000" w:themeColor="text1"/>
        </w:rPr>
        <w:t xml:space="preserve">vår </w:t>
      </w:r>
      <w:r>
        <w:rPr>
          <w:rFonts w:eastAsia="Calibri" w:cstheme="minorHAnsi"/>
          <w:color w:val="000000" w:themeColor="text1"/>
        </w:rPr>
        <w:t>s</w:t>
      </w:r>
      <w:r w:rsidR="2CAA6070" w:rsidRPr="00901E5F">
        <w:rPr>
          <w:rFonts w:eastAsia="Calibri" w:cstheme="minorHAnsi"/>
          <w:color w:val="000000" w:themeColor="text1"/>
        </w:rPr>
        <w:t>kolhälsovårdare</w:t>
      </w:r>
      <w:r>
        <w:rPr>
          <w:rFonts w:eastAsia="Calibri" w:cstheme="minorHAnsi"/>
          <w:color w:val="000000" w:themeColor="text1"/>
        </w:rPr>
        <w:t xml:space="preserve">n </w:t>
      </w:r>
      <w:r w:rsidR="2CAA6070" w:rsidRPr="00901E5F">
        <w:rPr>
          <w:rFonts w:eastAsia="Calibri" w:cstheme="minorHAnsi"/>
          <w:color w:val="000000" w:themeColor="text1"/>
        </w:rPr>
        <w:t>till ÅHS. Skolkurato</w:t>
      </w:r>
      <w:r w:rsidR="00D6436F">
        <w:rPr>
          <w:rFonts w:eastAsia="Calibri" w:cstheme="minorHAnsi"/>
          <w:color w:val="000000" w:themeColor="text1"/>
        </w:rPr>
        <w:t xml:space="preserve">n </w:t>
      </w:r>
      <w:r w:rsidR="2CAA6070" w:rsidRPr="00901E5F">
        <w:rPr>
          <w:rFonts w:eastAsia="Calibri" w:cstheme="minorHAnsi"/>
          <w:color w:val="000000" w:themeColor="text1"/>
        </w:rPr>
        <w:t xml:space="preserve">utgör kontaktlänk till </w:t>
      </w:r>
      <w:r w:rsidR="00D6436F">
        <w:rPr>
          <w:rFonts w:eastAsia="Calibri" w:cstheme="minorHAnsi"/>
          <w:color w:val="000000" w:themeColor="text1"/>
        </w:rPr>
        <w:t>KST</w:t>
      </w:r>
      <w:r w:rsidR="001267F5">
        <w:rPr>
          <w:rFonts w:eastAsia="Calibri" w:cstheme="minorHAnsi"/>
          <w:color w:val="000000" w:themeColor="text1"/>
        </w:rPr>
        <w:t xml:space="preserve"> och kan även skriva remisser till BUP</w:t>
      </w:r>
      <w:r w:rsidR="2CAA6070" w:rsidRPr="00901E5F">
        <w:rPr>
          <w:rFonts w:eastAsia="Calibri" w:cstheme="minorHAnsi"/>
          <w:color w:val="000000" w:themeColor="text1"/>
        </w:rPr>
        <w:t>.</w:t>
      </w:r>
      <w:r w:rsidR="005C17B5">
        <w:rPr>
          <w:rFonts w:eastAsia="Calibri" w:cstheme="minorHAnsi"/>
          <w:color w:val="000000" w:themeColor="text1"/>
        </w:rPr>
        <w:t xml:space="preserve"> </w:t>
      </w:r>
      <w:r w:rsidR="00603F46">
        <w:rPr>
          <w:rFonts w:eastAsia="Calibri" w:cstheme="minorHAnsi"/>
          <w:color w:val="000000" w:themeColor="text1"/>
        </w:rPr>
        <w:t>Varje yrkesgrupp i elevhälsogruppen är en direktlänk till sitt expertområde för att underlätta samverkan mellan aktöter utanför skolan.</w:t>
      </w:r>
      <w:r w:rsidR="00B55059">
        <w:rPr>
          <w:rFonts w:eastAsia="Calibri" w:cstheme="minorHAnsi"/>
          <w:color w:val="000000" w:themeColor="text1"/>
        </w:rPr>
        <w:t xml:space="preserve"> Efter nätverksmöten med utomstående aktörer sker en återkoppling till elevhälsogruppen.</w:t>
      </w:r>
      <w:r w:rsidR="00F0740F">
        <w:rPr>
          <w:rFonts w:eastAsia="Calibri" w:cstheme="minorHAnsi"/>
          <w:color w:val="000000" w:themeColor="text1"/>
        </w:rPr>
        <w:t xml:space="preserve"> Den person ur elevhälsogruppen som deltagit på nätverksmötet skall notera detta i </w:t>
      </w:r>
      <w:r w:rsidR="0088512B">
        <w:rPr>
          <w:rFonts w:eastAsia="Calibri" w:cstheme="minorHAnsi"/>
          <w:color w:val="000000" w:themeColor="text1"/>
        </w:rPr>
        <w:t>Primus/Wilma.</w:t>
      </w:r>
    </w:p>
    <w:p w14:paraId="6FCA9D76" w14:textId="065996DC" w:rsidR="00883435" w:rsidRPr="00EB28A9" w:rsidRDefault="00883435" w:rsidP="005C295D">
      <w:pPr>
        <w:pStyle w:val="Rubrik1"/>
        <w:numPr>
          <w:ilvl w:val="0"/>
          <w:numId w:val="6"/>
        </w:numPr>
        <w:spacing w:line="360" w:lineRule="auto"/>
      </w:pPr>
      <w:bookmarkStart w:id="11" w:name="_Toc61436772"/>
      <w:bookmarkStart w:id="12" w:name="_Toc167963707"/>
      <w:r w:rsidRPr="00EB28A9">
        <w:t>Rätt till elevhälsa</w:t>
      </w:r>
      <w:bookmarkEnd w:id="11"/>
      <w:bookmarkEnd w:id="12"/>
    </w:p>
    <w:p w14:paraId="7E142B90" w14:textId="3B34D48F" w:rsidR="00883435" w:rsidRPr="00457BC8" w:rsidRDefault="00883435" w:rsidP="005C295D">
      <w:pPr>
        <w:spacing w:line="360" w:lineRule="auto"/>
        <w:rPr>
          <w:rFonts w:cstheme="minorHAnsi"/>
        </w:rPr>
      </w:pPr>
      <w:r w:rsidRPr="00457BC8">
        <w:rPr>
          <w:rFonts w:cstheme="minorHAnsi"/>
        </w:rPr>
        <w:t>En elev ska ha möjlighet till ett personligt samtal med någon från elevhälsan senast den sjunde arbetsdagen efter att eleven eller vårdnadshavaren bett om det. I brådskande fall ska</w:t>
      </w:r>
      <w:r w:rsidR="00DA6A73" w:rsidRPr="00457BC8">
        <w:rPr>
          <w:rFonts w:cstheme="minorHAnsi"/>
        </w:rPr>
        <w:t>ll</w:t>
      </w:r>
      <w:r w:rsidRPr="00457BC8">
        <w:rPr>
          <w:rFonts w:cstheme="minorHAnsi"/>
        </w:rPr>
        <w:t xml:space="preserve"> möjlighet till ett samtal ges senast nästa arbetsdag. En elev kan hänvisas till elevhälsans tjänster på eget initiativ eller på initiativ av en vårdnadshavare, lärare, representant inom elevhälsa eller annan person me</w:t>
      </w:r>
      <w:r w:rsidR="004E5B14" w:rsidRPr="00457BC8">
        <w:rPr>
          <w:rFonts w:cstheme="minorHAnsi"/>
        </w:rPr>
        <w:t>d</w:t>
      </w:r>
      <w:r w:rsidRPr="00457BC8">
        <w:rPr>
          <w:rFonts w:cstheme="minorHAnsi"/>
        </w:rPr>
        <w:t xml:space="preserve"> insikt i elevens situation. </w:t>
      </w:r>
    </w:p>
    <w:p w14:paraId="761E0F99" w14:textId="3D4949CD" w:rsidR="009D5C23" w:rsidRPr="00901E5F" w:rsidRDefault="00883435" w:rsidP="005C295D">
      <w:pPr>
        <w:spacing w:line="360" w:lineRule="auto"/>
        <w:rPr>
          <w:rFonts w:cstheme="minorHAnsi"/>
        </w:rPr>
      </w:pPr>
      <w:r w:rsidRPr="00457BC8">
        <w:rPr>
          <w:rFonts w:cstheme="minorHAnsi"/>
        </w:rPr>
        <w:lastRenderedPageBreak/>
        <w:t>Personal inom elevhälsan stödjer</w:t>
      </w:r>
      <w:r w:rsidR="004E5B14" w:rsidRPr="00457BC8">
        <w:rPr>
          <w:rFonts w:cstheme="minorHAnsi"/>
        </w:rPr>
        <w:t xml:space="preserve"> </w:t>
      </w:r>
      <w:r w:rsidRPr="00457BC8">
        <w:rPr>
          <w:rFonts w:cstheme="minorHAnsi"/>
        </w:rPr>
        <w:t>eleven</w:t>
      </w:r>
      <w:r w:rsidR="003B4BE5" w:rsidRPr="00457BC8">
        <w:rPr>
          <w:rFonts w:cstheme="minorHAnsi"/>
        </w:rPr>
        <w:t xml:space="preserve"> </w:t>
      </w:r>
      <w:r w:rsidRPr="00457BC8">
        <w:rPr>
          <w:rFonts w:cstheme="minorHAnsi"/>
        </w:rPr>
        <w:t xml:space="preserve">och deras familjer genom att träffa eleven, erbjuda rådgivning och handledning till familjerna, konsultera grundskolans personal och delta i elevhälsoarbete som främjar välbefinnandet för grupperna/klasserna </w:t>
      </w:r>
      <w:r w:rsidR="003B4BE5" w:rsidRPr="00457BC8">
        <w:rPr>
          <w:rFonts w:cstheme="minorHAnsi"/>
        </w:rPr>
        <w:t>samt</w:t>
      </w:r>
      <w:r w:rsidRPr="00457BC8">
        <w:rPr>
          <w:rFonts w:cstheme="minorHAnsi"/>
        </w:rPr>
        <w:t xml:space="preserve"> hela enhetens/skolans gemenskap. </w:t>
      </w:r>
      <w:r w:rsidR="005D6172" w:rsidRPr="00457BC8">
        <w:rPr>
          <w:rFonts w:cstheme="minorHAnsi"/>
        </w:rPr>
        <w:t>E</w:t>
      </w:r>
      <w:r w:rsidRPr="00457BC8">
        <w:rPr>
          <w:rFonts w:cstheme="minorHAnsi"/>
        </w:rPr>
        <w:t>levhälsan samarbetar med socialvård</w:t>
      </w:r>
      <w:r w:rsidR="00950371" w:rsidRPr="00457BC8">
        <w:rPr>
          <w:rFonts w:cstheme="minorHAnsi"/>
        </w:rPr>
        <w:t xml:space="preserve"> samt</w:t>
      </w:r>
      <w:r w:rsidRPr="00457BC8">
        <w:rPr>
          <w:rFonts w:cstheme="minorHAnsi"/>
        </w:rPr>
        <w:t xml:space="preserve"> hälso- och sjukvård och kan vid behov hänvisa elever vidare för ytterligare stöd.</w:t>
      </w:r>
    </w:p>
    <w:p w14:paraId="4B3C21DB" w14:textId="3EAC8D96" w:rsidR="00883435" w:rsidRPr="00403657" w:rsidRDefault="005B4CC9" w:rsidP="005C295D">
      <w:pPr>
        <w:spacing w:line="360" w:lineRule="auto"/>
        <w:rPr>
          <w:rFonts w:cstheme="minorHAnsi"/>
          <w:color w:val="FF0000"/>
          <w:sz w:val="24"/>
          <w:szCs w:val="24"/>
        </w:rPr>
      </w:pPr>
      <w:bookmarkStart w:id="13" w:name="_Toc167963708"/>
      <w:r w:rsidRPr="00B85652">
        <w:rPr>
          <w:rStyle w:val="Rubrik2Char"/>
          <w:sz w:val="24"/>
          <w:szCs w:val="24"/>
        </w:rPr>
        <w:t>3</w:t>
      </w:r>
      <w:r w:rsidR="00403657" w:rsidRPr="00B85652">
        <w:rPr>
          <w:rStyle w:val="Rubrik2Char"/>
          <w:sz w:val="24"/>
          <w:szCs w:val="24"/>
        </w:rPr>
        <w:t>.1</w:t>
      </w:r>
      <w:r w:rsidR="00FA7373" w:rsidRPr="00B85652">
        <w:rPr>
          <w:rStyle w:val="Rubrik2Char"/>
          <w:sz w:val="24"/>
          <w:szCs w:val="24"/>
        </w:rPr>
        <w:t>.</w:t>
      </w:r>
      <w:r w:rsidR="00403657" w:rsidRPr="00B85652">
        <w:rPr>
          <w:rStyle w:val="Rubrik2Char"/>
          <w:sz w:val="24"/>
          <w:szCs w:val="24"/>
        </w:rPr>
        <w:t xml:space="preserve"> </w:t>
      </w:r>
      <w:r w:rsidR="00883435" w:rsidRPr="00B85652">
        <w:rPr>
          <w:rStyle w:val="Rubrik2Char"/>
          <w:sz w:val="24"/>
          <w:szCs w:val="24"/>
        </w:rPr>
        <w:t>Rutiner för kontakt till elevhälsan</w:t>
      </w:r>
      <w:bookmarkEnd w:id="13"/>
      <w:r w:rsidR="00883435" w:rsidRPr="00403657">
        <w:rPr>
          <w:rFonts w:cstheme="minorHAnsi"/>
        </w:rPr>
        <w:br/>
      </w:r>
      <w:r w:rsidR="00F134F2">
        <w:rPr>
          <w:rFonts w:cstheme="minorHAnsi"/>
          <w:color w:val="000000" w:themeColor="text1"/>
        </w:rPr>
        <w:t xml:space="preserve">När det finns </w:t>
      </w:r>
      <w:r w:rsidR="009D181E">
        <w:rPr>
          <w:rFonts w:cstheme="minorHAnsi"/>
          <w:color w:val="000000" w:themeColor="text1"/>
        </w:rPr>
        <w:t>oro eller funderingar gällande en elevs behov av individuell elevvård kontaktas</w:t>
      </w:r>
      <w:r w:rsidR="00BF63CC">
        <w:rPr>
          <w:rFonts w:cstheme="minorHAnsi"/>
          <w:color w:val="000000" w:themeColor="text1"/>
        </w:rPr>
        <w:t xml:space="preserve"> elevhälsoteamets ordförande</w:t>
      </w:r>
      <w:r w:rsidR="00307978">
        <w:rPr>
          <w:rFonts w:cstheme="minorHAnsi"/>
          <w:color w:val="000000" w:themeColor="text1"/>
        </w:rPr>
        <w:t xml:space="preserve"> via Wilma </w:t>
      </w:r>
      <w:r w:rsidR="00BF63CC">
        <w:rPr>
          <w:rFonts w:cstheme="minorHAnsi"/>
          <w:color w:val="000000" w:themeColor="text1"/>
        </w:rPr>
        <w:t xml:space="preserve">som </w:t>
      </w:r>
      <w:r w:rsidR="002664AC">
        <w:rPr>
          <w:rFonts w:cstheme="minorHAnsi"/>
          <w:color w:val="000000" w:themeColor="text1"/>
        </w:rPr>
        <w:t>möjliggör behandling av ärendet på ett elevhälsomöte.</w:t>
      </w:r>
      <w:r w:rsidR="00307978">
        <w:rPr>
          <w:rFonts w:cstheme="minorHAnsi"/>
          <w:color w:val="000000" w:themeColor="text1"/>
        </w:rPr>
        <w:t xml:space="preserve"> </w:t>
      </w:r>
      <w:r w:rsidR="6FC82139" w:rsidRPr="00901E5F">
        <w:rPr>
          <w:rFonts w:cstheme="minorHAnsi"/>
          <w:color w:val="000000" w:themeColor="text1"/>
        </w:rPr>
        <w:t>Om en elev har ett akut behov av elevhälsotjänster försöker</w:t>
      </w:r>
      <w:r w:rsidR="00A53074">
        <w:rPr>
          <w:rFonts w:cstheme="minorHAnsi"/>
          <w:color w:val="000000" w:themeColor="text1"/>
        </w:rPr>
        <w:t xml:space="preserve"> elevhälsogruppen</w:t>
      </w:r>
      <w:r w:rsidR="6FC82139" w:rsidRPr="00901E5F">
        <w:rPr>
          <w:rFonts w:cstheme="minorHAnsi"/>
          <w:color w:val="000000" w:themeColor="text1"/>
        </w:rPr>
        <w:t xml:space="preserve"> ordna det så fort som möjligt</w:t>
      </w:r>
      <w:r w:rsidR="001C6A71" w:rsidRPr="00901E5F">
        <w:rPr>
          <w:rFonts w:cstheme="minorHAnsi"/>
          <w:color w:val="000000" w:themeColor="text1"/>
        </w:rPr>
        <w:t>.</w:t>
      </w:r>
    </w:p>
    <w:p w14:paraId="5CEBB356" w14:textId="031F7981" w:rsidR="00883435" w:rsidRPr="00B85652" w:rsidRDefault="00CF5B3A" w:rsidP="00B85652">
      <w:pPr>
        <w:pStyle w:val="Rubrik2"/>
        <w:rPr>
          <w:sz w:val="24"/>
          <w:szCs w:val="24"/>
        </w:rPr>
      </w:pPr>
      <w:bookmarkStart w:id="14" w:name="_Toc61436774"/>
      <w:bookmarkStart w:id="15" w:name="_Toc167963709"/>
      <w:r w:rsidRPr="00B85652">
        <w:rPr>
          <w:sz w:val="24"/>
          <w:szCs w:val="24"/>
        </w:rPr>
        <w:t>3</w:t>
      </w:r>
      <w:r w:rsidR="00403657" w:rsidRPr="00B85652">
        <w:rPr>
          <w:sz w:val="24"/>
          <w:szCs w:val="24"/>
        </w:rPr>
        <w:t>.2</w:t>
      </w:r>
      <w:r w:rsidR="00FA7373" w:rsidRPr="00B85652">
        <w:rPr>
          <w:sz w:val="24"/>
          <w:szCs w:val="24"/>
        </w:rPr>
        <w:t>.</w:t>
      </w:r>
      <w:r w:rsidR="00403657" w:rsidRPr="00B85652">
        <w:rPr>
          <w:sz w:val="24"/>
          <w:szCs w:val="24"/>
        </w:rPr>
        <w:t xml:space="preserve"> </w:t>
      </w:r>
      <w:r w:rsidR="00883435" w:rsidRPr="00B85652">
        <w:rPr>
          <w:sz w:val="24"/>
          <w:szCs w:val="24"/>
        </w:rPr>
        <w:t>Behandling av enskilda elevhälsoärenden</w:t>
      </w:r>
      <w:bookmarkEnd w:id="14"/>
      <w:bookmarkEnd w:id="15"/>
    </w:p>
    <w:p w14:paraId="594BCFD8" w14:textId="1E064736" w:rsidR="00883435" w:rsidRPr="0085765A" w:rsidRDefault="00883435" w:rsidP="005C295D">
      <w:pPr>
        <w:spacing w:line="360" w:lineRule="auto"/>
        <w:rPr>
          <w:rFonts w:cstheme="minorHAnsi"/>
        </w:rPr>
      </w:pPr>
      <w:r w:rsidRPr="0085765A">
        <w:rPr>
          <w:rFonts w:cstheme="minorHAnsi"/>
        </w:rPr>
        <w:t>Vid behandlingen av ett ärende som gäller e</w:t>
      </w:r>
      <w:r w:rsidR="00E7381E" w:rsidRPr="0085765A">
        <w:rPr>
          <w:rFonts w:cstheme="minorHAnsi"/>
        </w:rPr>
        <w:t xml:space="preserve">n </w:t>
      </w:r>
      <w:r w:rsidRPr="0085765A">
        <w:rPr>
          <w:rFonts w:cstheme="minorHAnsi"/>
        </w:rPr>
        <w:t>elev eller en grupp elever ska</w:t>
      </w:r>
      <w:r w:rsidR="009E2E93" w:rsidRPr="0085765A">
        <w:rPr>
          <w:rFonts w:cstheme="minorHAnsi"/>
        </w:rPr>
        <w:t>ll</w:t>
      </w:r>
      <w:r w:rsidRPr="0085765A">
        <w:rPr>
          <w:rFonts w:cstheme="minorHAnsi"/>
        </w:rPr>
        <w:t xml:space="preserve"> bestämmelserna om elevernas samt deras vårdnadshavares ställning inom elevhälsan beaktas (12 §, del IV), i det fall enskild</w:t>
      </w:r>
      <w:r w:rsidR="00DC1F7B" w:rsidRPr="0085765A">
        <w:rPr>
          <w:rFonts w:cstheme="minorHAnsi"/>
        </w:rPr>
        <w:t xml:space="preserve">a </w:t>
      </w:r>
      <w:r w:rsidRPr="0085765A">
        <w:rPr>
          <w:rFonts w:cstheme="minorHAnsi"/>
        </w:rPr>
        <w:t>elever kan identifieras. En medlem i elevhälsogruppen får inte använda de sekretessbelagda uppgifter som han eller hon får tillgång till som medlem i gruppen för något annat ändamål än</w:t>
      </w:r>
      <w:r w:rsidR="00DC1F7B" w:rsidRPr="0085765A">
        <w:rPr>
          <w:rFonts w:cstheme="minorHAnsi"/>
        </w:rPr>
        <w:t xml:space="preserve"> </w:t>
      </w:r>
      <w:r w:rsidRPr="0085765A">
        <w:rPr>
          <w:rFonts w:cstheme="minorHAnsi"/>
        </w:rPr>
        <w:t>elevhälsa</w:t>
      </w:r>
      <w:r w:rsidR="00775C48" w:rsidRPr="0085765A">
        <w:rPr>
          <w:rFonts w:cstheme="minorHAnsi"/>
        </w:rPr>
        <w:t>n</w:t>
      </w:r>
      <w:r w:rsidR="00241366" w:rsidRPr="0085765A">
        <w:rPr>
          <w:rFonts w:cstheme="minorHAnsi"/>
        </w:rPr>
        <w:t>.</w:t>
      </w:r>
    </w:p>
    <w:p w14:paraId="4C7176FF" w14:textId="5CD738AD" w:rsidR="00883435" w:rsidRPr="00901E5F" w:rsidRDefault="00883435" w:rsidP="005C295D">
      <w:pPr>
        <w:spacing w:line="360" w:lineRule="auto"/>
        <w:rPr>
          <w:rFonts w:cstheme="minorHAnsi"/>
        </w:rPr>
      </w:pPr>
      <w:r w:rsidRPr="0085765A">
        <w:rPr>
          <w:rFonts w:cstheme="minorHAnsi"/>
        </w:rPr>
        <w:t>Enskilda elevärenden kan innebära ordnande av vård, specialdiet eller medicinering som krävs på grund av elevens sjukdom. I grundskolorna ordnas den vård, specialkost eller medicinering som vården av en elevs sjukdom förutsätter. Den vårdande instansen ansvarar tillsammans med vårdnadshavaren för att ordna den vård och medicinering i skolan som behövs för vården av elevens sjukdom.</w:t>
      </w:r>
      <w:r w:rsidRPr="00901E5F">
        <w:rPr>
          <w:rFonts w:cstheme="minorHAnsi"/>
        </w:rPr>
        <w:t xml:space="preserve"> </w:t>
      </w:r>
    </w:p>
    <w:p w14:paraId="78DA92F8" w14:textId="5E570807" w:rsidR="0F125EF9" w:rsidRPr="000D5CFD" w:rsidRDefault="001B5BA8" w:rsidP="005C295D">
      <w:pPr>
        <w:spacing w:line="360" w:lineRule="auto"/>
        <w:rPr>
          <w:rFonts w:cstheme="minorHAnsi"/>
          <w:b/>
          <w:bCs/>
          <w:color w:val="1F3864" w:themeColor="accent1" w:themeShade="80"/>
          <w:sz w:val="24"/>
          <w:szCs w:val="24"/>
        </w:rPr>
      </w:pPr>
      <w:bookmarkStart w:id="16" w:name="_Hlk61422952"/>
      <w:bookmarkStart w:id="17" w:name="_Toc167963710"/>
      <w:r w:rsidRPr="001B5BA8">
        <w:rPr>
          <w:rStyle w:val="Rubrik2Char"/>
          <w:sz w:val="24"/>
          <w:szCs w:val="24"/>
        </w:rPr>
        <w:t>3</w:t>
      </w:r>
      <w:r w:rsidR="000D5CFD" w:rsidRPr="001B5BA8">
        <w:rPr>
          <w:rStyle w:val="Rubrik2Char"/>
          <w:sz w:val="24"/>
          <w:szCs w:val="24"/>
        </w:rPr>
        <w:t>.3. Nätverksmöten för</w:t>
      </w:r>
      <w:r w:rsidR="00883435" w:rsidRPr="001B5BA8">
        <w:rPr>
          <w:rStyle w:val="Rubrik2Char"/>
          <w:sz w:val="24"/>
          <w:szCs w:val="24"/>
        </w:rPr>
        <w:t xml:space="preserve"> enskilda </w:t>
      </w:r>
      <w:bookmarkEnd w:id="16"/>
      <w:r w:rsidR="00883435" w:rsidRPr="001B5BA8">
        <w:rPr>
          <w:rStyle w:val="Rubrik2Char"/>
          <w:sz w:val="24"/>
          <w:szCs w:val="24"/>
        </w:rPr>
        <w:t>elevhälsoärenden</w:t>
      </w:r>
      <w:bookmarkEnd w:id="17"/>
      <w:r w:rsidR="000D5CFD">
        <w:rPr>
          <w:rFonts w:cstheme="minorHAnsi"/>
          <w:b/>
          <w:bCs/>
          <w:color w:val="1F3864" w:themeColor="accent1" w:themeShade="80"/>
          <w:sz w:val="24"/>
          <w:szCs w:val="24"/>
        </w:rPr>
        <w:br/>
      </w:r>
      <w:r w:rsidR="00575121" w:rsidRPr="00901E5F">
        <w:rPr>
          <w:rFonts w:eastAsiaTheme="minorEastAsia" w:cstheme="minorHAnsi"/>
        </w:rPr>
        <w:t>Skolpersonal kan delta</w:t>
      </w:r>
      <w:r w:rsidR="00061BA0">
        <w:rPr>
          <w:rFonts w:eastAsiaTheme="minorEastAsia" w:cstheme="minorHAnsi"/>
        </w:rPr>
        <w:t xml:space="preserve"> på och sammankalla till </w:t>
      </w:r>
      <w:r w:rsidR="00575121" w:rsidRPr="00901E5F">
        <w:rPr>
          <w:rFonts w:eastAsiaTheme="minorEastAsia" w:cstheme="minorHAnsi"/>
        </w:rPr>
        <w:t xml:space="preserve">nätverksmöten </w:t>
      </w:r>
      <w:r w:rsidR="00113A9B">
        <w:rPr>
          <w:rFonts w:eastAsiaTheme="minorEastAsia" w:cstheme="minorHAnsi"/>
        </w:rPr>
        <w:t>t</w:t>
      </w:r>
      <w:r w:rsidR="009110AD">
        <w:rPr>
          <w:rFonts w:eastAsiaTheme="minorEastAsia" w:cstheme="minorHAnsi"/>
        </w:rPr>
        <w:t>illsammans med</w:t>
      </w:r>
      <w:r w:rsidR="00575121" w:rsidRPr="00901E5F">
        <w:rPr>
          <w:rFonts w:eastAsiaTheme="minorEastAsia" w:cstheme="minorHAnsi"/>
        </w:rPr>
        <w:t xml:space="preserve"> </w:t>
      </w:r>
      <w:r w:rsidR="00CC390E" w:rsidRPr="00901E5F">
        <w:rPr>
          <w:rFonts w:eastAsiaTheme="minorEastAsia" w:cstheme="minorHAnsi"/>
        </w:rPr>
        <w:t>aktörer utanför skolan</w:t>
      </w:r>
      <w:r w:rsidR="00034B73">
        <w:rPr>
          <w:rFonts w:eastAsiaTheme="minorEastAsia" w:cstheme="minorHAnsi"/>
        </w:rPr>
        <w:t>,</w:t>
      </w:r>
      <w:r w:rsidR="00CC390E" w:rsidRPr="00901E5F">
        <w:rPr>
          <w:rFonts w:eastAsiaTheme="minorEastAsia" w:cstheme="minorHAnsi"/>
        </w:rPr>
        <w:t xml:space="preserve"> då det gäller enskilda elever.</w:t>
      </w:r>
      <w:r w:rsidR="4766173E" w:rsidRPr="00901E5F">
        <w:rPr>
          <w:rFonts w:eastAsiaTheme="minorEastAsia" w:cstheme="minorHAnsi"/>
        </w:rPr>
        <w:t xml:space="preserve"> </w:t>
      </w:r>
      <w:r w:rsidR="4766173E" w:rsidRPr="00306C08">
        <w:rPr>
          <w:rFonts w:eastAsiaTheme="minorEastAsia" w:cstheme="minorHAnsi"/>
        </w:rPr>
        <w:t>Anordnaren av nätverksmötet ansvarar för protokollföringe</w:t>
      </w:r>
      <w:r w:rsidR="008C3B0F" w:rsidRPr="00306C08">
        <w:rPr>
          <w:rFonts w:eastAsiaTheme="minorEastAsia" w:cstheme="minorHAnsi"/>
        </w:rPr>
        <w:t>n.</w:t>
      </w:r>
      <w:r w:rsidR="3301847D" w:rsidRPr="00901E5F">
        <w:rPr>
          <w:rFonts w:eastAsiaTheme="minorEastAsia" w:cstheme="minorHAnsi"/>
        </w:rPr>
        <w:t xml:space="preserve">Ur protokollet framkommer en plan </w:t>
      </w:r>
      <w:r w:rsidR="237E2218" w:rsidRPr="00901E5F">
        <w:rPr>
          <w:rFonts w:eastAsiaTheme="minorEastAsia" w:cstheme="minorHAnsi"/>
        </w:rPr>
        <w:t>och</w:t>
      </w:r>
      <w:r w:rsidR="5FE9D370" w:rsidRPr="00901E5F">
        <w:rPr>
          <w:rFonts w:eastAsiaTheme="minorEastAsia" w:cstheme="minorHAnsi"/>
        </w:rPr>
        <w:t xml:space="preserve"> överenskommen</w:t>
      </w:r>
      <w:r w:rsidR="237E2218" w:rsidRPr="00901E5F">
        <w:rPr>
          <w:rFonts w:eastAsiaTheme="minorEastAsia" w:cstheme="minorHAnsi"/>
        </w:rPr>
        <w:t xml:space="preserve"> ansvarsfördelning </w:t>
      </w:r>
      <w:r w:rsidR="3301847D" w:rsidRPr="00901E5F">
        <w:rPr>
          <w:rFonts w:eastAsiaTheme="minorEastAsia" w:cstheme="minorHAnsi"/>
        </w:rPr>
        <w:t>för fortsatt arbete kring eleven.</w:t>
      </w:r>
      <w:r w:rsidR="002259E3">
        <w:rPr>
          <w:rFonts w:eastAsiaTheme="minorEastAsia" w:cstheme="minorHAnsi"/>
        </w:rPr>
        <w:t xml:space="preserve"> </w:t>
      </w:r>
      <w:r w:rsidR="002259E3">
        <w:rPr>
          <w:rFonts w:eastAsia="Calibri" w:cstheme="minorHAnsi"/>
          <w:color w:val="000000" w:themeColor="text1"/>
        </w:rPr>
        <w:t>Den person ur elevhälsogruppen som deltagit på nätverksmötet skall även notera detta i Primus/Wilma.</w:t>
      </w:r>
    </w:p>
    <w:p w14:paraId="18D7EBC7" w14:textId="52F772E8" w:rsidR="00883435" w:rsidRPr="001B5BA8" w:rsidRDefault="001B5BA8" w:rsidP="001B5BA8">
      <w:pPr>
        <w:pStyle w:val="Rubrik2"/>
        <w:rPr>
          <w:sz w:val="24"/>
          <w:szCs w:val="24"/>
        </w:rPr>
      </w:pPr>
      <w:bookmarkStart w:id="18" w:name="_Toc61436775"/>
      <w:bookmarkStart w:id="19" w:name="_Toc167963711"/>
      <w:r w:rsidRPr="001B5BA8">
        <w:rPr>
          <w:sz w:val="24"/>
          <w:szCs w:val="24"/>
        </w:rPr>
        <w:t>3</w:t>
      </w:r>
      <w:r w:rsidR="00403657" w:rsidRPr="001B5BA8">
        <w:rPr>
          <w:sz w:val="24"/>
          <w:szCs w:val="24"/>
        </w:rPr>
        <w:t>.</w:t>
      </w:r>
      <w:r w:rsidR="00FA7373" w:rsidRPr="001B5BA8">
        <w:rPr>
          <w:sz w:val="24"/>
          <w:szCs w:val="24"/>
        </w:rPr>
        <w:t>4.</w:t>
      </w:r>
      <w:r w:rsidR="00403657" w:rsidRPr="001B5BA8">
        <w:rPr>
          <w:sz w:val="24"/>
          <w:szCs w:val="24"/>
        </w:rPr>
        <w:t xml:space="preserve"> </w:t>
      </w:r>
      <w:r w:rsidR="00883435" w:rsidRPr="001B5BA8">
        <w:rPr>
          <w:sz w:val="24"/>
          <w:szCs w:val="24"/>
        </w:rPr>
        <w:t>Elevhälsa i samband med disciplinära åtgärder</w:t>
      </w:r>
      <w:bookmarkEnd w:id="18"/>
      <w:bookmarkEnd w:id="19"/>
    </w:p>
    <w:p w14:paraId="0A2D168D" w14:textId="5D88E7BC" w:rsidR="00883435" w:rsidRPr="00901E5F" w:rsidRDefault="00883435" w:rsidP="005C295D">
      <w:pPr>
        <w:spacing w:line="360" w:lineRule="auto"/>
        <w:rPr>
          <w:rFonts w:cstheme="minorHAnsi"/>
        </w:rPr>
      </w:pPr>
      <w:r w:rsidRPr="0085765A">
        <w:rPr>
          <w:rFonts w:cstheme="minorHAnsi"/>
        </w:rPr>
        <w:t>Skolan ska se till att nödvändig elevhälsa ordnas för en elev som påförts disciplinär åtgärd eller avstängts för viss tid (71–72 §, del III i LBG). Elevhälsotjänster i samband med disciplinära åtgärder ska beskrivas i den skolvisa handlingsplanen för fostrande samtal och disciplinära åtgärder.</w:t>
      </w:r>
    </w:p>
    <w:p w14:paraId="7EC6CB0D" w14:textId="263FDCDD" w:rsidR="00883435" w:rsidRPr="00B057D8" w:rsidRDefault="003A47BD" w:rsidP="005C295D">
      <w:pPr>
        <w:pStyle w:val="Rubrik1"/>
        <w:numPr>
          <w:ilvl w:val="0"/>
          <w:numId w:val="6"/>
        </w:numPr>
        <w:spacing w:line="360" w:lineRule="auto"/>
      </w:pPr>
      <w:bookmarkStart w:id="20" w:name="_Toc61436776"/>
      <w:bookmarkStart w:id="21" w:name="_Toc167963712"/>
      <w:r w:rsidRPr="00B057D8">
        <w:lastRenderedPageBreak/>
        <w:t>E</w:t>
      </w:r>
      <w:r w:rsidR="00883435" w:rsidRPr="00B057D8">
        <w:t>levhälsotjänster</w:t>
      </w:r>
      <w:bookmarkEnd w:id="20"/>
      <w:bookmarkEnd w:id="21"/>
    </w:p>
    <w:p w14:paraId="0B186238" w14:textId="12202ACD" w:rsidR="00F24718" w:rsidRPr="00433826" w:rsidRDefault="39EF0131" w:rsidP="005C295D">
      <w:pPr>
        <w:spacing w:line="360" w:lineRule="auto"/>
        <w:rPr>
          <w:rFonts w:cstheme="minorHAnsi"/>
        </w:rPr>
      </w:pPr>
      <w:r w:rsidRPr="0085765A">
        <w:rPr>
          <w:rFonts w:cstheme="minorHAnsi"/>
        </w:rPr>
        <w:t>E</w:t>
      </w:r>
      <w:r w:rsidR="00883435" w:rsidRPr="0085765A">
        <w:rPr>
          <w:rFonts w:cstheme="minorHAnsi"/>
        </w:rPr>
        <w:t>levhälsans tjänster omfattar psykolog- och kuratorstjänster, stöd för elevers utveckling och lärande</w:t>
      </w:r>
      <w:r w:rsidR="00750DBE" w:rsidRPr="0085765A">
        <w:rPr>
          <w:rFonts w:cstheme="minorHAnsi"/>
        </w:rPr>
        <w:t xml:space="preserve">. </w:t>
      </w:r>
      <w:r w:rsidR="00962370" w:rsidRPr="0085765A">
        <w:rPr>
          <w:rFonts w:cstheme="minorHAnsi"/>
        </w:rPr>
        <w:t>Elevhälsan samarbetar med Ålands hälso- och sjukvårds skolhälsovårdspersonal</w:t>
      </w:r>
      <w:r w:rsidR="00FF14A4" w:rsidRPr="0085765A">
        <w:rPr>
          <w:rFonts w:cstheme="minorHAnsi"/>
        </w:rPr>
        <w:t xml:space="preserve"> för elever i grundskolan.</w:t>
      </w:r>
      <w:r w:rsidR="0064193D" w:rsidRPr="0085765A">
        <w:rPr>
          <w:rFonts w:cstheme="minorHAnsi"/>
          <w:sz w:val="24"/>
          <w:szCs w:val="24"/>
        </w:rPr>
        <w:br/>
      </w:r>
      <w:r w:rsidR="004A20FC" w:rsidRPr="0085765A">
        <w:rPr>
          <w:rFonts w:cstheme="minorHAnsi"/>
          <w:b/>
          <w:bCs/>
          <w:sz w:val="24"/>
          <w:szCs w:val="24"/>
        </w:rPr>
        <w:br/>
      </w:r>
      <w:r w:rsidR="00A96707" w:rsidRPr="0085765A">
        <w:rPr>
          <w:rFonts w:cstheme="minorHAnsi"/>
          <w:b/>
          <w:bCs/>
        </w:rPr>
        <w:t>Skolhälsovårdaren</w:t>
      </w:r>
      <w:r w:rsidR="00A96707" w:rsidRPr="0085765A">
        <w:rPr>
          <w:rFonts w:cstheme="minorHAnsi"/>
        </w:rPr>
        <w:t xml:space="preserve"> är expert på att främja hälsa i skolan. Hälsovårdaren ger råd i hälsofrågor, gör hälsoundersökningar av eleverna årskursvis enligt planen för skolhälsovården. </w:t>
      </w:r>
      <w:r w:rsidR="00A96707" w:rsidRPr="0085765A">
        <w:rPr>
          <w:rFonts w:cstheme="minorHAnsi"/>
          <w:b/>
          <w:bCs/>
        </w:rPr>
        <w:t>Läkaren</w:t>
      </w:r>
      <w:r w:rsidR="00A96707" w:rsidRPr="0085765A">
        <w:rPr>
          <w:rFonts w:cstheme="minorHAnsi"/>
        </w:rPr>
        <w:t xml:space="preserve"> är en medicinsk expert inom elevhälsan och samarbetar med hälsovårdaren i skolan. Läkaren genomför hälsoundersökningar osv. enligt plan. Läkaren hänvisar också elever till vidare undersökningar enligt behov och ger remisser till fortsatt vård. För barn under läropliktsålder ordnas läkartjänster via bland annat barnrådgivningen vid Ålands hälso- och sjukvård.</w:t>
      </w:r>
      <w:r w:rsidR="002A5FDF">
        <w:rPr>
          <w:rFonts w:cstheme="minorHAnsi"/>
        </w:rPr>
        <w:br/>
      </w:r>
      <w:r w:rsidR="0064193D">
        <w:rPr>
          <w:rFonts w:cstheme="minorHAnsi"/>
        </w:rPr>
        <w:br/>
      </w:r>
      <w:r w:rsidR="004B4376" w:rsidRPr="004B4376">
        <w:rPr>
          <w:rStyle w:val="Rubrik2Char"/>
          <w:sz w:val="24"/>
          <w:szCs w:val="24"/>
        </w:rPr>
        <w:t>4</w:t>
      </w:r>
      <w:r w:rsidR="0064193D" w:rsidRPr="004B4376">
        <w:rPr>
          <w:rStyle w:val="Rubrik2Char"/>
          <w:sz w:val="24"/>
          <w:szCs w:val="24"/>
        </w:rPr>
        <w:t>.1. Information om skolhälsovården</w:t>
      </w:r>
      <w:r w:rsidR="00433826">
        <w:rPr>
          <w:rFonts w:cstheme="minorHAnsi"/>
        </w:rPr>
        <w:br/>
      </w:r>
      <w:r w:rsidR="00435AEB" w:rsidRPr="00A74EB8">
        <w:rPr>
          <w:rFonts w:cstheme="minorHAnsi"/>
          <w:color w:val="000000" w:themeColor="text1"/>
        </w:rPr>
        <w:t xml:space="preserve">Skolhälsovårdaren är </w:t>
      </w:r>
      <w:r w:rsidR="00D30FC9" w:rsidRPr="00A74EB8">
        <w:rPr>
          <w:rFonts w:cstheme="minorHAnsi"/>
          <w:color w:val="000000" w:themeColor="text1"/>
        </w:rPr>
        <w:t xml:space="preserve">tillgänglig på Ytternäs skola </w:t>
      </w:r>
      <w:r w:rsidR="004C6B05">
        <w:rPr>
          <w:rFonts w:cstheme="minorHAnsi"/>
          <w:color w:val="000000" w:themeColor="text1"/>
        </w:rPr>
        <w:t>3-4</w:t>
      </w:r>
      <w:r w:rsidR="00D30FC9" w:rsidRPr="00A74EB8">
        <w:rPr>
          <w:rFonts w:cstheme="minorHAnsi"/>
          <w:color w:val="000000" w:themeColor="text1"/>
        </w:rPr>
        <w:t xml:space="preserve"> dagar/vecka. Skolhälsovårdaren gör hälsoundersökningar för</w:t>
      </w:r>
      <w:r w:rsidR="008A19D8">
        <w:rPr>
          <w:rFonts w:cstheme="minorHAnsi"/>
          <w:color w:val="000000" w:themeColor="text1"/>
        </w:rPr>
        <w:t xml:space="preserve"> alla elever</w:t>
      </w:r>
      <w:r w:rsidR="00D30FC9" w:rsidRPr="00A74EB8">
        <w:rPr>
          <w:rFonts w:cstheme="minorHAnsi"/>
          <w:color w:val="000000" w:themeColor="text1"/>
        </w:rPr>
        <w:t xml:space="preserve"> en gång per skolår. </w:t>
      </w:r>
      <w:r w:rsidR="001C575E" w:rsidRPr="00A74EB8">
        <w:rPr>
          <w:color w:val="000000" w:themeColor="text1"/>
        </w:rPr>
        <w:t xml:space="preserve">Vaccinationer som ingår i det allmänna vaccinationsprogrammet ges av skolhälsovårdaren i skolorna. </w:t>
      </w:r>
      <w:r w:rsidR="00B86DA5" w:rsidRPr="00A74EB8">
        <w:rPr>
          <w:rFonts w:cstheme="minorHAnsi"/>
          <w:color w:val="000000" w:themeColor="text1"/>
        </w:rPr>
        <w:t>Utöver detta har eleverna möjlighet att träffa skolhälsovårdaren vid behov</w:t>
      </w:r>
      <w:r w:rsidR="0044244D" w:rsidRPr="00A74EB8">
        <w:rPr>
          <w:rFonts w:cstheme="minorHAnsi"/>
          <w:color w:val="000000" w:themeColor="text1"/>
        </w:rPr>
        <w:t>. Kommunikation med vårdnadshavare sker via t</w:t>
      </w:r>
      <w:r w:rsidR="00FC2C2F" w:rsidRPr="00A74EB8">
        <w:rPr>
          <w:rFonts w:cstheme="minorHAnsi"/>
          <w:color w:val="000000" w:themeColor="text1"/>
        </w:rPr>
        <w:t>elefon</w:t>
      </w:r>
      <w:r w:rsidR="0044244D" w:rsidRPr="00A74EB8">
        <w:rPr>
          <w:rFonts w:cstheme="minorHAnsi"/>
          <w:color w:val="000000" w:themeColor="text1"/>
        </w:rPr>
        <w:t xml:space="preserve"> eller via Wilma.</w:t>
      </w:r>
      <w:r w:rsidR="00BE64C4">
        <w:rPr>
          <w:rFonts w:cstheme="minorHAnsi"/>
          <w:color w:val="000000" w:themeColor="text1"/>
        </w:rPr>
        <w:t xml:space="preserve"> </w:t>
      </w:r>
      <w:r w:rsidR="00A74EB8" w:rsidRPr="00A74EB8">
        <w:rPr>
          <w:rFonts w:cstheme="minorHAnsi"/>
          <w:color w:val="000000" w:themeColor="text1"/>
        </w:rPr>
        <w:t xml:space="preserve">Skolhälsovårdaren </w:t>
      </w:r>
      <w:r w:rsidR="00337109">
        <w:rPr>
          <w:rFonts w:cstheme="minorHAnsi"/>
          <w:color w:val="000000" w:themeColor="text1"/>
        </w:rPr>
        <w:t xml:space="preserve">är ansvarig för att </w:t>
      </w:r>
      <w:r w:rsidR="00A74EB8" w:rsidRPr="00A74EB8">
        <w:rPr>
          <w:rFonts w:cstheme="minorHAnsi"/>
          <w:color w:val="000000" w:themeColor="text1"/>
        </w:rPr>
        <w:t xml:space="preserve">planera och boka in elever för skolläkardagar. </w:t>
      </w:r>
      <w:r w:rsidR="00FC2C2F" w:rsidRPr="00A74EB8">
        <w:rPr>
          <w:rFonts w:cstheme="minorHAnsi"/>
          <w:color w:val="000000" w:themeColor="text1"/>
        </w:rPr>
        <w:t xml:space="preserve">Skolläkaren </w:t>
      </w:r>
      <w:r w:rsidR="00B55BDF">
        <w:rPr>
          <w:rFonts w:cstheme="minorHAnsi"/>
          <w:color w:val="000000" w:themeColor="text1"/>
        </w:rPr>
        <w:t xml:space="preserve">kommer till </w:t>
      </w:r>
      <w:r w:rsidR="00FC2C2F" w:rsidRPr="00A74EB8">
        <w:rPr>
          <w:rFonts w:cstheme="minorHAnsi"/>
          <w:color w:val="000000" w:themeColor="text1"/>
        </w:rPr>
        <w:t>skol</w:t>
      </w:r>
      <w:r w:rsidR="003561CF" w:rsidRPr="00A74EB8">
        <w:rPr>
          <w:rFonts w:cstheme="minorHAnsi"/>
          <w:color w:val="000000" w:themeColor="text1"/>
        </w:rPr>
        <w:t>an</w:t>
      </w:r>
      <w:r w:rsidR="00B55BDF">
        <w:rPr>
          <w:rFonts w:cstheme="minorHAnsi"/>
          <w:color w:val="000000" w:themeColor="text1"/>
        </w:rPr>
        <w:t xml:space="preserve"> de inbokade dagarna</w:t>
      </w:r>
      <w:r w:rsidR="00FC2C2F" w:rsidRPr="00A74EB8">
        <w:rPr>
          <w:rFonts w:cstheme="minorHAnsi"/>
          <w:color w:val="000000" w:themeColor="text1"/>
        </w:rPr>
        <w:t xml:space="preserve"> och g</w:t>
      </w:r>
      <w:r w:rsidR="00B55BDF">
        <w:rPr>
          <w:rFonts w:cstheme="minorHAnsi"/>
          <w:color w:val="000000" w:themeColor="text1"/>
        </w:rPr>
        <w:t>enomför</w:t>
      </w:r>
      <w:r w:rsidR="00FC2C2F" w:rsidRPr="00A74EB8">
        <w:rPr>
          <w:rFonts w:cstheme="minorHAnsi"/>
          <w:color w:val="000000" w:themeColor="text1"/>
        </w:rPr>
        <w:t xml:space="preserve"> </w:t>
      </w:r>
      <w:r w:rsidR="0083503F">
        <w:rPr>
          <w:rFonts w:cstheme="minorHAnsi"/>
          <w:color w:val="000000" w:themeColor="text1"/>
        </w:rPr>
        <w:t>läkar</w:t>
      </w:r>
      <w:r w:rsidR="00FC2C2F" w:rsidRPr="00A74EB8">
        <w:rPr>
          <w:rFonts w:cstheme="minorHAnsi"/>
          <w:color w:val="000000" w:themeColor="text1"/>
        </w:rPr>
        <w:t>undersökning av ele</w:t>
      </w:r>
      <w:r w:rsidR="002C4E9F" w:rsidRPr="00A74EB8">
        <w:rPr>
          <w:rFonts w:cstheme="minorHAnsi"/>
          <w:color w:val="000000" w:themeColor="text1"/>
        </w:rPr>
        <w:t>v</w:t>
      </w:r>
      <w:r w:rsidR="00FC2C2F" w:rsidRPr="00A74EB8">
        <w:rPr>
          <w:rFonts w:cstheme="minorHAnsi"/>
          <w:color w:val="000000" w:themeColor="text1"/>
        </w:rPr>
        <w:t xml:space="preserve">er i årskurs 1 och 5. </w:t>
      </w:r>
      <w:r w:rsidR="004E2740" w:rsidRPr="00A74EB8">
        <w:rPr>
          <w:rFonts w:cstheme="minorHAnsi"/>
          <w:color w:val="000000" w:themeColor="text1"/>
        </w:rPr>
        <w:t xml:space="preserve">Vårdnadshavare kan alltid delta och närvara vid </w:t>
      </w:r>
      <w:r w:rsidR="009D0E39" w:rsidRPr="00A74EB8">
        <w:rPr>
          <w:rFonts w:cstheme="minorHAnsi"/>
          <w:color w:val="000000" w:themeColor="text1"/>
        </w:rPr>
        <w:t xml:space="preserve">hälsovårdar- samt </w:t>
      </w:r>
      <w:r w:rsidR="004E2740" w:rsidRPr="00A74EB8">
        <w:rPr>
          <w:rFonts w:cstheme="minorHAnsi"/>
          <w:color w:val="000000" w:themeColor="text1"/>
        </w:rPr>
        <w:t>läkarbesök</w:t>
      </w:r>
      <w:r w:rsidR="009D0E39" w:rsidRPr="00A74EB8">
        <w:rPr>
          <w:rFonts w:cstheme="minorHAnsi"/>
          <w:color w:val="000000" w:themeColor="text1"/>
        </w:rPr>
        <w:t xml:space="preserve"> </w:t>
      </w:r>
      <w:r w:rsidR="004E2740" w:rsidRPr="00A74EB8">
        <w:rPr>
          <w:rFonts w:cstheme="minorHAnsi"/>
          <w:color w:val="000000" w:themeColor="text1"/>
        </w:rPr>
        <w:t xml:space="preserve">på skolan. </w:t>
      </w:r>
      <w:r w:rsidR="00D40ABB" w:rsidRPr="00A74EB8">
        <w:rPr>
          <w:rFonts w:cstheme="minorHAnsi"/>
          <w:color w:val="000000" w:themeColor="text1"/>
        </w:rPr>
        <w:t>Antal läkardagar per skola räknas ut enligt elevantal i åk 1 och 5. Bedömning och vidare utredning av rent medic</w:t>
      </w:r>
      <w:r w:rsidR="004F2A93" w:rsidRPr="00A74EB8">
        <w:rPr>
          <w:rFonts w:cstheme="minorHAnsi"/>
          <w:color w:val="000000" w:themeColor="text1"/>
        </w:rPr>
        <w:t>ins</w:t>
      </w:r>
      <w:r w:rsidR="00D40ABB" w:rsidRPr="00A74EB8">
        <w:rPr>
          <w:rFonts w:cstheme="minorHAnsi"/>
          <w:color w:val="000000" w:themeColor="text1"/>
        </w:rPr>
        <w:t>k karaktär hänvisas till hälsocentralen och / eller annan behandlande läkare.</w:t>
      </w:r>
      <w:r w:rsidR="00D40ABB" w:rsidRPr="00A74EB8">
        <w:rPr>
          <w:rFonts w:cstheme="minorHAnsi"/>
          <w:b/>
          <w:bCs/>
          <w:color w:val="000000" w:themeColor="text1"/>
        </w:rPr>
        <w:t xml:space="preserve"> </w:t>
      </w:r>
      <w:r w:rsidR="00DC6CAB">
        <w:rPr>
          <w:rFonts w:cstheme="minorHAnsi"/>
          <w:b/>
          <w:bCs/>
          <w:color w:val="000000" w:themeColor="text1"/>
        </w:rPr>
        <w:br/>
      </w:r>
    </w:p>
    <w:p w14:paraId="6010B8A5" w14:textId="112FA778" w:rsidR="00E205DE" w:rsidRPr="00125884" w:rsidRDefault="00125884" w:rsidP="005C295D">
      <w:pPr>
        <w:pStyle w:val="Rubrik2"/>
        <w:spacing w:line="360" w:lineRule="auto"/>
        <w:rPr>
          <w:sz w:val="24"/>
          <w:szCs w:val="24"/>
        </w:rPr>
      </w:pPr>
      <w:bookmarkStart w:id="22" w:name="_Toc167963713"/>
      <w:r>
        <w:rPr>
          <w:sz w:val="24"/>
          <w:szCs w:val="24"/>
        </w:rPr>
        <w:t xml:space="preserve">4.2 </w:t>
      </w:r>
      <w:r w:rsidR="00E205DE" w:rsidRPr="00125884">
        <w:rPr>
          <w:sz w:val="24"/>
          <w:szCs w:val="24"/>
        </w:rPr>
        <w:t>Information om enhetens kuratorstjänster</w:t>
      </w:r>
      <w:bookmarkEnd w:id="22"/>
    </w:p>
    <w:p w14:paraId="0111B404" w14:textId="39190148" w:rsidR="002A5FDF" w:rsidRPr="002A5FDF" w:rsidRDefault="002A5FDF" w:rsidP="005C295D">
      <w:pPr>
        <w:spacing w:line="360" w:lineRule="auto"/>
        <w:rPr>
          <w:lang w:val="sv-SE"/>
        </w:rPr>
      </w:pPr>
      <w:r w:rsidRPr="0E76028B">
        <w:rPr>
          <w:b/>
        </w:rPr>
        <w:t>Kuratorn</w:t>
      </w:r>
      <w:r w:rsidRPr="0E76028B">
        <w:t xml:space="preserve"> är en expert inom socialsektorn som arbetar i barnomsorgen och grundskolan. Arbetet innefattar att ta upp utmaningar i anslutning till elevernas skolgång och välbefinnande och bedöma behovet av psykosocialt stöd. Kuratorn erbjuder eleven och dess vårdnadshavare stöd och råd gällande till exempel elevens beteende, sociala relationer, känslolivet, familjesituationen och fritiden. Vid behov begär kuratorn stöd av andra parter för eleven och vårdnadshavaren, eller rekommenderar tjänster utanför grundskolan.  Kurator har inte krav på journalföring.</w:t>
      </w:r>
    </w:p>
    <w:p w14:paraId="3D132F19" w14:textId="503168EB" w:rsidR="00A5100A" w:rsidRPr="00A5100A" w:rsidRDefault="00A5100A" w:rsidP="005C295D">
      <w:pPr>
        <w:spacing w:line="360" w:lineRule="auto"/>
        <w:rPr>
          <w:rFonts w:eastAsia="Calibri" w:cstheme="minorHAnsi"/>
          <w:color w:val="000000" w:themeColor="text1"/>
        </w:rPr>
      </w:pPr>
      <w:r w:rsidRPr="00A5100A">
        <w:rPr>
          <w:rFonts w:eastAsia="Calibri" w:cstheme="minorHAnsi"/>
          <w:color w:val="000000" w:themeColor="text1"/>
        </w:rPr>
        <w:t>Kuratorn på Ytternäs skola är på plats tre dagar i veckan</w:t>
      </w:r>
      <w:r>
        <w:rPr>
          <w:rFonts w:eastAsia="Calibri" w:cstheme="minorHAnsi"/>
          <w:color w:val="000000" w:themeColor="text1"/>
        </w:rPr>
        <w:t xml:space="preserve">, </w:t>
      </w:r>
      <w:r w:rsidRPr="00A5100A">
        <w:rPr>
          <w:rFonts w:eastAsia="Calibri" w:cstheme="minorHAnsi"/>
          <w:color w:val="000000" w:themeColor="text1"/>
        </w:rPr>
        <w:t>onsdag</w:t>
      </w:r>
      <w:r>
        <w:rPr>
          <w:rFonts w:eastAsia="Calibri" w:cstheme="minorHAnsi"/>
          <w:color w:val="000000" w:themeColor="text1"/>
        </w:rPr>
        <w:t xml:space="preserve"> </w:t>
      </w:r>
      <w:r w:rsidR="00CD71FB">
        <w:rPr>
          <w:rFonts w:eastAsia="Calibri" w:cstheme="minorHAnsi"/>
          <w:color w:val="000000" w:themeColor="text1"/>
        </w:rPr>
        <w:t xml:space="preserve">till </w:t>
      </w:r>
      <w:r w:rsidRPr="00A5100A">
        <w:rPr>
          <w:rFonts w:eastAsia="Calibri" w:cstheme="minorHAnsi"/>
          <w:color w:val="000000" w:themeColor="text1"/>
        </w:rPr>
        <w:t xml:space="preserve">fredag. </w:t>
      </w:r>
      <w:r w:rsidRPr="00A5100A">
        <w:rPr>
          <w:rFonts w:eastAsiaTheme="minorEastAsia" w:cstheme="minorHAnsi"/>
        </w:rPr>
        <w:t xml:space="preserve">Kuratorn ingår i skolans elevhälsogrupp (EHG), närvaroteam </w:t>
      </w:r>
      <w:r w:rsidR="00D14596">
        <w:rPr>
          <w:rFonts w:eastAsiaTheme="minorEastAsia" w:cstheme="minorHAnsi"/>
        </w:rPr>
        <w:t>samt</w:t>
      </w:r>
      <w:r w:rsidRPr="00A5100A">
        <w:rPr>
          <w:rFonts w:eastAsiaTheme="minorEastAsia" w:cstheme="minorHAnsi"/>
        </w:rPr>
        <w:t xml:space="preserve"> krisgrupp. Kuratorn deltar i överföringar från barnomsorg </w:t>
      </w:r>
      <w:r w:rsidRPr="00A5100A">
        <w:rPr>
          <w:rFonts w:eastAsiaTheme="minorEastAsia" w:cstheme="minorHAnsi"/>
        </w:rPr>
        <w:lastRenderedPageBreak/>
        <w:t xml:space="preserve">till årskurs 1 </w:t>
      </w:r>
      <w:r w:rsidR="00D14596">
        <w:rPr>
          <w:rFonts w:eastAsiaTheme="minorEastAsia" w:cstheme="minorHAnsi"/>
        </w:rPr>
        <w:t>samt överföring</w:t>
      </w:r>
      <w:r w:rsidRPr="00A5100A">
        <w:rPr>
          <w:rFonts w:eastAsiaTheme="minorEastAsia" w:cstheme="minorHAnsi"/>
        </w:rPr>
        <w:t xml:space="preserve"> från årskurs 6 till årskurs 7</w:t>
      </w:r>
      <w:r w:rsidR="00D14596">
        <w:rPr>
          <w:rFonts w:eastAsiaTheme="minorEastAsia" w:cstheme="minorHAnsi"/>
        </w:rPr>
        <w:t>. Inför klassindelningar kan kuratorn bidra med information.</w:t>
      </w:r>
      <w:r w:rsidRPr="00A5100A">
        <w:rPr>
          <w:rFonts w:eastAsiaTheme="minorEastAsia" w:cstheme="minorHAnsi"/>
        </w:rPr>
        <w:t xml:space="preserve"> </w:t>
      </w:r>
      <w:r w:rsidR="00CF056D" w:rsidRPr="00DB2B9B">
        <w:rPr>
          <w:rFonts w:eastAsiaTheme="minorEastAsia" w:cstheme="minorHAnsi"/>
        </w:rPr>
        <w:t>Elever med i</w:t>
      </w:r>
      <w:r w:rsidR="009D3A4D" w:rsidRPr="00DB2B9B">
        <w:rPr>
          <w:rStyle w:val="ui-provider"/>
        </w:rPr>
        <w:t xml:space="preserve">ndividuella samtal till kuratorn </w:t>
      </w:r>
      <w:r w:rsidR="00CF056D" w:rsidRPr="00DB2B9B">
        <w:rPr>
          <w:rStyle w:val="ui-provider"/>
        </w:rPr>
        <w:t>är</w:t>
      </w:r>
      <w:r w:rsidR="00DB2B9B" w:rsidRPr="00DB2B9B">
        <w:rPr>
          <w:rStyle w:val="ui-provider"/>
        </w:rPr>
        <w:t xml:space="preserve"> ungefär</w:t>
      </w:r>
      <w:r w:rsidR="009D3A4D" w:rsidRPr="00DB2B9B">
        <w:rPr>
          <w:rStyle w:val="ui-provider"/>
        </w:rPr>
        <w:t xml:space="preserve"> 35 elever år 2024-2025. Utöver </w:t>
      </w:r>
      <w:r w:rsidR="00244DE8" w:rsidRPr="00DB2B9B">
        <w:rPr>
          <w:rStyle w:val="ui-provider"/>
        </w:rPr>
        <w:t xml:space="preserve">individuella samtal har skolkuratorn som </w:t>
      </w:r>
      <w:r w:rsidR="009D3A4D" w:rsidRPr="00DB2B9B">
        <w:rPr>
          <w:rStyle w:val="ui-provider"/>
        </w:rPr>
        <w:t>målsättning</w:t>
      </w:r>
      <w:r w:rsidR="00244DE8" w:rsidRPr="00DB2B9B">
        <w:rPr>
          <w:rStyle w:val="ui-provider"/>
        </w:rPr>
        <w:t xml:space="preserve"> att </w:t>
      </w:r>
      <w:r w:rsidR="009D3A4D" w:rsidRPr="00DB2B9B">
        <w:rPr>
          <w:rStyle w:val="ui-provider"/>
        </w:rPr>
        <w:t xml:space="preserve">träffa alla klasser en gång per </w:t>
      </w:r>
      <w:r w:rsidR="00244DE8" w:rsidRPr="00DB2B9B">
        <w:rPr>
          <w:rStyle w:val="ui-provider"/>
        </w:rPr>
        <w:t>läs</w:t>
      </w:r>
      <w:r w:rsidR="009D3A4D" w:rsidRPr="00DB2B9B">
        <w:rPr>
          <w:rStyle w:val="ui-provider"/>
        </w:rPr>
        <w:t>år</w:t>
      </w:r>
      <w:r w:rsidR="00244DE8" w:rsidRPr="00DB2B9B">
        <w:rPr>
          <w:rStyle w:val="ui-provider"/>
        </w:rPr>
        <w:t xml:space="preserve"> </w:t>
      </w:r>
      <w:r w:rsidR="009D3A4D" w:rsidRPr="00DB2B9B">
        <w:rPr>
          <w:rStyle w:val="ui-provider"/>
        </w:rPr>
        <w:t xml:space="preserve">som </w:t>
      </w:r>
      <w:r w:rsidR="00DA3FFD" w:rsidRPr="00DB2B9B">
        <w:rPr>
          <w:rStyle w:val="ui-provider"/>
        </w:rPr>
        <w:t xml:space="preserve">en </w:t>
      </w:r>
      <w:r w:rsidR="009D3A4D" w:rsidRPr="00DB2B9B">
        <w:rPr>
          <w:rStyle w:val="ui-provider"/>
        </w:rPr>
        <w:t>del av det förebyggande arbetet.</w:t>
      </w:r>
      <w:r w:rsidR="009D3A4D">
        <w:rPr>
          <w:rStyle w:val="ui-provider"/>
        </w:rPr>
        <w:t> </w:t>
      </w:r>
    </w:p>
    <w:p w14:paraId="173CD31D" w14:textId="6407A4C1" w:rsidR="00A5100A" w:rsidRPr="00A5100A" w:rsidRDefault="00A5100A" w:rsidP="005C295D">
      <w:pPr>
        <w:spacing w:line="360" w:lineRule="auto"/>
        <w:rPr>
          <w:rFonts w:eastAsiaTheme="minorEastAsia" w:cstheme="minorHAnsi"/>
          <w:sz w:val="24"/>
          <w:szCs w:val="24"/>
        </w:rPr>
      </w:pPr>
      <w:r w:rsidRPr="00A5100A">
        <w:rPr>
          <w:rFonts w:eastAsiaTheme="minorEastAsia" w:cstheme="minorHAnsi"/>
        </w:rPr>
        <w:t xml:space="preserve">I </w:t>
      </w:r>
      <w:r w:rsidR="00D14596">
        <w:rPr>
          <w:rFonts w:eastAsiaTheme="minorEastAsia" w:cstheme="minorHAnsi"/>
        </w:rPr>
        <w:t>kuratorns</w:t>
      </w:r>
      <w:r w:rsidR="00AF41A5">
        <w:rPr>
          <w:rFonts w:eastAsiaTheme="minorEastAsia" w:cstheme="minorHAnsi"/>
        </w:rPr>
        <w:t xml:space="preserve"> arbete</w:t>
      </w:r>
      <w:r w:rsidRPr="00A5100A">
        <w:rPr>
          <w:rFonts w:eastAsiaTheme="minorEastAsia" w:cstheme="minorHAnsi"/>
        </w:rPr>
        <w:t xml:space="preserve"> ingår även samarbete med </w:t>
      </w:r>
      <w:r w:rsidR="00543C1B">
        <w:rPr>
          <w:rFonts w:eastAsiaTheme="minorEastAsia" w:cstheme="minorHAnsi"/>
        </w:rPr>
        <w:t xml:space="preserve">all </w:t>
      </w:r>
      <w:r w:rsidRPr="00A5100A">
        <w:rPr>
          <w:rFonts w:eastAsiaTheme="minorEastAsia" w:cstheme="minorHAnsi"/>
        </w:rPr>
        <w:t>skolpersonal, hälsovårdare</w:t>
      </w:r>
      <w:r w:rsidR="00A2231E">
        <w:rPr>
          <w:rFonts w:eastAsiaTheme="minorEastAsia" w:cstheme="minorHAnsi"/>
        </w:rPr>
        <w:t xml:space="preserve"> </w:t>
      </w:r>
      <w:r w:rsidRPr="00A5100A">
        <w:rPr>
          <w:rFonts w:eastAsiaTheme="minorEastAsia" w:cstheme="minorHAnsi"/>
        </w:rPr>
        <w:t xml:space="preserve">samt utomstående myndigheter så som barnskydd, fältare, BUP, polis och ideella organisationer. Kuratorerna i grundskolan kan skriva remiss till BUP gällande </w:t>
      </w:r>
      <w:r w:rsidR="00A2231E">
        <w:rPr>
          <w:rFonts w:eastAsiaTheme="minorEastAsia" w:cstheme="minorHAnsi"/>
        </w:rPr>
        <w:t xml:space="preserve">elevers psykiska </w:t>
      </w:r>
      <w:r w:rsidRPr="00A5100A">
        <w:rPr>
          <w:rFonts w:eastAsiaTheme="minorEastAsia" w:cstheme="minorHAnsi"/>
        </w:rPr>
        <w:t>mående. Samarbetsträffar ordnas med skolkuratorer på Åland några gånger per år.</w:t>
      </w:r>
      <w:r w:rsidRPr="00A5100A">
        <w:rPr>
          <w:rFonts w:eastAsiaTheme="minorEastAsia" w:cstheme="minorHAnsi"/>
          <w:sz w:val="24"/>
          <w:szCs w:val="24"/>
        </w:rPr>
        <w:t xml:space="preserve"> </w:t>
      </w:r>
    </w:p>
    <w:p w14:paraId="253D7B16" w14:textId="65A0C738" w:rsidR="003166E1" w:rsidRPr="00641FD9" w:rsidRDefault="00641FD9" w:rsidP="005C295D">
      <w:pPr>
        <w:pStyle w:val="Rubrik2"/>
        <w:spacing w:line="360" w:lineRule="auto"/>
        <w:rPr>
          <w:sz w:val="24"/>
          <w:szCs w:val="24"/>
        </w:rPr>
      </w:pPr>
      <w:bookmarkStart w:id="23" w:name="_Toc167963714"/>
      <w:r>
        <w:rPr>
          <w:sz w:val="24"/>
          <w:szCs w:val="24"/>
        </w:rPr>
        <w:t xml:space="preserve">4.3 </w:t>
      </w:r>
      <w:r w:rsidR="003166E1" w:rsidRPr="00641FD9">
        <w:rPr>
          <w:sz w:val="24"/>
          <w:szCs w:val="24"/>
        </w:rPr>
        <w:t>Information om enhetens psykologtjänster</w:t>
      </w:r>
      <w:bookmarkEnd w:id="23"/>
      <w:r w:rsidR="00993015" w:rsidRPr="00641FD9">
        <w:rPr>
          <w:sz w:val="24"/>
          <w:szCs w:val="24"/>
        </w:rPr>
        <w:br/>
      </w:r>
    </w:p>
    <w:p w14:paraId="5FF02391" w14:textId="5C82417C" w:rsidR="007B5447" w:rsidRPr="00684A7A" w:rsidRDefault="00FA3DC3" w:rsidP="005C295D">
      <w:pPr>
        <w:spacing w:line="360" w:lineRule="auto"/>
        <w:rPr>
          <w:rFonts w:cstheme="minorHAnsi"/>
        </w:rPr>
      </w:pPr>
      <w:r>
        <w:rPr>
          <w:rFonts w:cstheme="minorHAnsi"/>
          <w:b/>
          <w:bCs/>
        </w:rPr>
        <w:t>S</w:t>
      </w:r>
      <w:r w:rsidR="0005404B" w:rsidRPr="00257E94">
        <w:rPr>
          <w:rFonts w:cstheme="minorHAnsi"/>
          <w:b/>
          <w:bCs/>
        </w:rPr>
        <w:t>kolpsykologen</w:t>
      </w:r>
      <w:r w:rsidR="00322091" w:rsidRPr="00257E94">
        <w:rPr>
          <w:rFonts w:cstheme="minorHAnsi"/>
          <w:b/>
          <w:bCs/>
        </w:rPr>
        <w:t>heten</w:t>
      </w:r>
      <w:r w:rsidR="0005404B" w:rsidRPr="00257E94">
        <w:rPr>
          <w:rFonts w:cstheme="minorHAnsi"/>
        </w:rPr>
        <w:br/>
      </w:r>
      <w:r w:rsidR="00322091" w:rsidRPr="00110E9A">
        <w:rPr>
          <w:rFonts w:cstheme="minorHAnsi"/>
        </w:rPr>
        <w:t xml:space="preserve">Mariehamns stad fungerar från och med den 1.1.2021 som huvudman </w:t>
      </w:r>
      <w:r w:rsidR="00770CE0" w:rsidRPr="00110E9A">
        <w:rPr>
          <w:rFonts w:cstheme="minorHAnsi"/>
        </w:rPr>
        <w:t xml:space="preserve">för </w:t>
      </w:r>
      <w:r w:rsidR="00EB0260" w:rsidRPr="00110E9A">
        <w:rPr>
          <w:rFonts w:cstheme="minorHAnsi"/>
        </w:rPr>
        <w:t xml:space="preserve">den nya skolpsykologenheten som </w:t>
      </w:r>
      <w:r w:rsidR="1D1C0912" w:rsidRPr="00110E9A">
        <w:rPr>
          <w:rFonts w:cstheme="minorHAnsi"/>
        </w:rPr>
        <w:t>ä</w:t>
      </w:r>
      <w:r w:rsidR="00EB0260" w:rsidRPr="00110E9A">
        <w:rPr>
          <w:rFonts w:cstheme="minorHAnsi"/>
        </w:rPr>
        <w:t>r gemensam för Mariehamn, norra Åland, Södra Åland och skärgården.</w:t>
      </w:r>
      <w:r w:rsidR="009C2B63" w:rsidRPr="00110E9A">
        <w:rPr>
          <w:rFonts w:cstheme="minorHAnsi"/>
        </w:rPr>
        <w:t xml:space="preserve"> </w:t>
      </w:r>
      <w:r w:rsidR="00EB0260" w:rsidRPr="00110E9A">
        <w:rPr>
          <w:rFonts w:cstheme="minorHAnsi"/>
        </w:rPr>
        <w:t>Vi</w:t>
      </w:r>
      <w:r w:rsidR="00235658" w:rsidRPr="00110E9A">
        <w:rPr>
          <w:rFonts w:cstheme="minorHAnsi"/>
        </w:rPr>
        <w:t>d</w:t>
      </w:r>
      <w:r w:rsidR="00EB0260" w:rsidRPr="00110E9A">
        <w:rPr>
          <w:rFonts w:cstheme="minorHAnsi"/>
        </w:rPr>
        <w:t xml:space="preserve"> full bemanning består enheten av 6 stycken skolpsykologer.</w:t>
      </w:r>
      <w:r w:rsidR="008545C2" w:rsidRPr="00110E9A">
        <w:rPr>
          <w:rFonts w:cstheme="minorHAnsi"/>
        </w:rPr>
        <w:t xml:space="preserve"> Skolpsykologenheten jobbar inom både grundskola som barnomsorg</w:t>
      </w:r>
      <w:r w:rsidR="00D26240" w:rsidRPr="00110E9A">
        <w:rPr>
          <w:rFonts w:cstheme="minorHAnsi"/>
        </w:rPr>
        <w:t>.</w:t>
      </w:r>
      <w:r w:rsidR="00684A7A">
        <w:rPr>
          <w:rFonts w:cstheme="minorHAnsi"/>
        </w:rPr>
        <w:br/>
      </w:r>
      <w:r w:rsidR="00C451BF" w:rsidRPr="00110E9A">
        <w:rPr>
          <w:rFonts w:cstheme="minorHAnsi"/>
        </w:rPr>
        <w:t>Skolp</w:t>
      </w:r>
      <w:r w:rsidR="00883435" w:rsidRPr="00110E9A">
        <w:rPr>
          <w:rFonts w:cstheme="minorHAnsi"/>
        </w:rPr>
        <w:t xml:space="preserve">sykologen fungerar som expert inom psykologi i grundskolan och hämtar psykologiskt kunnande till verksamhetens vardag genom att erbjuda utvärderings-, konsultations- och rådgivningstjänster. </w:t>
      </w:r>
      <w:r w:rsidR="00C451BF" w:rsidRPr="00110E9A">
        <w:rPr>
          <w:rFonts w:cstheme="minorHAnsi"/>
        </w:rPr>
        <w:t>Skolp</w:t>
      </w:r>
      <w:r w:rsidR="00883435" w:rsidRPr="00110E9A">
        <w:rPr>
          <w:rFonts w:cstheme="minorHAnsi"/>
        </w:rPr>
        <w:t>sykologens arbete omfattar utveckling, inlärningssvårigheter, problem med uppmärksamheten eller skolarbetet, eller problem med känslolivet. Målet är att ge eleverna, vårdnadshavarna och pedagogerna mera kunskap och en bättre helhetsuppfattning om situationen och att hjälpa dem att planera och verkställa behövliga stödåtgärder. Psykolog har</w:t>
      </w:r>
      <w:r w:rsidR="004A6806" w:rsidRPr="00110E9A">
        <w:rPr>
          <w:rFonts w:cstheme="minorHAnsi"/>
        </w:rPr>
        <w:t xml:space="preserve"> lagstadgat </w:t>
      </w:r>
      <w:r w:rsidR="00883435" w:rsidRPr="00110E9A">
        <w:rPr>
          <w:rFonts w:cstheme="minorHAnsi"/>
        </w:rPr>
        <w:t>krav på journalföring</w:t>
      </w:r>
      <w:r w:rsidR="004A6806" w:rsidRPr="00110E9A">
        <w:rPr>
          <w:rFonts w:cstheme="minorHAnsi"/>
        </w:rPr>
        <w:t>.</w:t>
      </w:r>
      <w:r w:rsidR="00CE37D2" w:rsidRPr="00EC776F">
        <w:rPr>
          <w:rFonts w:cstheme="minorHAnsi"/>
        </w:rPr>
        <w:br/>
      </w:r>
      <w:r w:rsidR="007B5447" w:rsidRPr="00EC776F">
        <w:rPr>
          <w:rFonts w:cstheme="minorHAnsi"/>
          <w:color w:val="000000"/>
        </w:rPr>
        <w:t>Skolpsykologen är tillgänglig dagligen för grundskolan</w:t>
      </w:r>
      <w:r w:rsidR="001925C0" w:rsidRPr="00EC776F">
        <w:rPr>
          <w:rFonts w:cstheme="minorHAnsi"/>
          <w:color w:val="000000"/>
        </w:rPr>
        <w:t xml:space="preserve"> genom telefonkontakt</w:t>
      </w:r>
      <w:r w:rsidR="000376C8" w:rsidRPr="00EC776F">
        <w:rPr>
          <w:rFonts w:cstheme="minorHAnsi"/>
          <w:color w:val="000000"/>
        </w:rPr>
        <w:t xml:space="preserve"> och</w:t>
      </w:r>
      <w:r w:rsidR="007B5447" w:rsidRPr="00EC776F">
        <w:rPr>
          <w:rFonts w:cstheme="minorHAnsi"/>
          <w:color w:val="000000"/>
        </w:rPr>
        <w:t xml:space="preserve"> är fysiskt </w:t>
      </w:r>
      <w:r w:rsidR="00346D43" w:rsidRPr="00EC776F">
        <w:rPr>
          <w:rFonts w:cstheme="minorHAnsi"/>
          <w:color w:val="000000"/>
        </w:rPr>
        <w:t xml:space="preserve">närvarande </w:t>
      </w:r>
      <w:r w:rsidR="007B5447" w:rsidRPr="00EC776F">
        <w:rPr>
          <w:rFonts w:cstheme="minorHAnsi"/>
          <w:color w:val="000000"/>
        </w:rPr>
        <w:t xml:space="preserve">i verksamheten enligt överenskommelse. </w:t>
      </w:r>
      <w:r w:rsidR="00161830" w:rsidRPr="00EC776F">
        <w:rPr>
          <w:rFonts w:cstheme="minorHAnsi"/>
          <w:color w:val="000000"/>
        </w:rPr>
        <w:t>Skolpsykologen är en del av skolans</w:t>
      </w:r>
      <w:r w:rsidR="00684A7A">
        <w:rPr>
          <w:rFonts w:cstheme="minorHAnsi"/>
          <w:color w:val="000000"/>
        </w:rPr>
        <w:t xml:space="preserve"> </w:t>
      </w:r>
      <w:r w:rsidR="00161830" w:rsidRPr="00EC776F">
        <w:rPr>
          <w:rFonts w:cstheme="minorHAnsi"/>
          <w:color w:val="000000"/>
        </w:rPr>
        <w:t xml:space="preserve">elevhälsogrupp och deltar kontinuerligt på elevhälsogruppens möten. </w:t>
      </w:r>
      <w:r w:rsidR="00684A7A">
        <w:rPr>
          <w:rFonts w:cstheme="minorHAnsi"/>
          <w:color w:val="000000"/>
        </w:rPr>
        <w:br/>
      </w:r>
      <w:r w:rsidR="007B5447" w:rsidRPr="00EC776F">
        <w:rPr>
          <w:rFonts w:cstheme="minorHAnsi"/>
          <w:color w:val="000000"/>
        </w:rPr>
        <w:t>Skolpsykologerna arbetar utifrån en tregradig prioritetsordning gällande arbetsuppgifte</w:t>
      </w:r>
      <w:r w:rsidR="00346D43" w:rsidRPr="00EC776F">
        <w:rPr>
          <w:rFonts w:cstheme="minorHAnsi"/>
          <w:color w:val="000000"/>
        </w:rPr>
        <w:t>r vilken</w:t>
      </w:r>
      <w:r w:rsidR="007B5447" w:rsidRPr="00EC776F">
        <w:rPr>
          <w:rFonts w:cstheme="minorHAnsi"/>
          <w:color w:val="000000"/>
        </w:rPr>
        <w:t xml:space="preserve"> är beroende av bemanningsgrad.</w:t>
      </w:r>
      <w:r w:rsidR="008C0DE2" w:rsidRPr="00EC776F">
        <w:rPr>
          <w:rFonts w:cstheme="minorHAnsi"/>
          <w:color w:val="000000"/>
        </w:rPr>
        <w:t>Prioritetsordningen</w:t>
      </w:r>
      <w:r w:rsidR="007B5447" w:rsidRPr="00EC776F">
        <w:rPr>
          <w:rFonts w:cstheme="minorHAnsi"/>
          <w:color w:val="000000"/>
        </w:rPr>
        <w:t xml:space="preserve"> tydliggör för skolpsykologerna och verksamheten vilka arbetsuppgifter som är centrala. I ett läge när det råder låg bemanning är utredningsarbetet prioriterat</w:t>
      </w:r>
      <w:r w:rsidR="00E7110E" w:rsidRPr="00EC776F">
        <w:rPr>
          <w:rFonts w:cstheme="minorHAnsi"/>
          <w:color w:val="000000"/>
        </w:rPr>
        <w:t xml:space="preserve">, </w:t>
      </w:r>
      <w:r w:rsidR="007B5447" w:rsidRPr="00EC776F">
        <w:rPr>
          <w:rFonts w:cstheme="minorHAnsi"/>
          <w:color w:val="000000"/>
        </w:rPr>
        <w:t xml:space="preserve">eftersom skolpsykologen är den enda som kan utföra detta. </w:t>
      </w:r>
      <w:r w:rsidR="009C3C68" w:rsidRPr="00EC776F">
        <w:rPr>
          <w:rFonts w:cstheme="minorHAnsi"/>
          <w:color w:val="000000"/>
        </w:rPr>
        <w:t xml:space="preserve"> </w:t>
      </w:r>
      <w:r w:rsidR="007B5447" w:rsidRPr="00EC776F">
        <w:rPr>
          <w:rFonts w:cstheme="minorHAnsi"/>
          <w:color w:val="000000"/>
        </w:rPr>
        <w:t>I ett läge när det råder nöjaktig bemanning tillkommer handledning, utbildning och organisatoriskt arbete som prioriterade arbetsuppgifter.</w:t>
      </w:r>
      <w:r w:rsidR="00072C79" w:rsidRPr="00EC776F">
        <w:rPr>
          <w:rFonts w:cstheme="minorHAnsi"/>
          <w:color w:val="000000"/>
        </w:rPr>
        <w:t xml:space="preserve"> </w:t>
      </w:r>
      <w:r w:rsidR="007B5447" w:rsidRPr="00EC776F">
        <w:rPr>
          <w:rFonts w:cstheme="minorHAnsi"/>
          <w:color w:val="000000"/>
        </w:rPr>
        <w:t>I ett läge när det råder god bemanning tillkommer stödsamtal till övriga arbetsuppgifter. När bemanningsgraden är god kan också skolpsykologen i större utsträckning delta i elevvårdsmöten och nätverksmöten, samt jobba förebyggande med gruppinsatser.</w:t>
      </w:r>
    </w:p>
    <w:p w14:paraId="1A9159FB" w14:textId="77777777" w:rsidR="007B5447" w:rsidRPr="00E813A0" w:rsidRDefault="007B5447" w:rsidP="005C295D">
      <w:pPr>
        <w:spacing w:line="360" w:lineRule="auto"/>
        <w:rPr>
          <w:rFonts w:ascii="Calibri" w:hAnsi="Calibri" w:cs="Calibri"/>
        </w:rPr>
      </w:pPr>
    </w:p>
    <w:p w14:paraId="0A6D57AE" w14:textId="10112265" w:rsidR="00883435" w:rsidRPr="0030135F" w:rsidRDefault="0030135F" w:rsidP="005C295D">
      <w:pPr>
        <w:pStyle w:val="Rubrik2"/>
        <w:spacing w:line="360" w:lineRule="auto"/>
        <w:rPr>
          <w:sz w:val="24"/>
          <w:szCs w:val="24"/>
        </w:rPr>
      </w:pPr>
      <w:bookmarkStart w:id="24" w:name="_Toc167963715"/>
      <w:r w:rsidRPr="0030135F">
        <w:rPr>
          <w:sz w:val="24"/>
          <w:szCs w:val="24"/>
        </w:rPr>
        <w:t xml:space="preserve">4.4 </w:t>
      </w:r>
      <w:r w:rsidR="0024555E" w:rsidRPr="0030135F">
        <w:rPr>
          <w:sz w:val="24"/>
          <w:szCs w:val="24"/>
        </w:rPr>
        <w:t>Information om övrig</w:t>
      </w:r>
      <w:r w:rsidR="00923FBD" w:rsidRPr="0030135F">
        <w:rPr>
          <w:sz w:val="24"/>
          <w:szCs w:val="24"/>
        </w:rPr>
        <w:t xml:space="preserve"> samverkan med elevhälsan</w:t>
      </w:r>
      <w:bookmarkEnd w:id="24"/>
    </w:p>
    <w:p w14:paraId="4F57E7AA" w14:textId="0BD23F67" w:rsidR="00494CAE" w:rsidRPr="007F0063" w:rsidRDefault="00883435" w:rsidP="005C295D">
      <w:pPr>
        <w:spacing w:line="360" w:lineRule="auto"/>
        <w:rPr>
          <w:rFonts w:cstheme="minorHAnsi"/>
        </w:rPr>
      </w:pPr>
      <w:r w:rsidRPr="001E0E2D">
        <w:rPr>
          <w:rFonts w:cstheme="minorHAnsi"/>
          <w:b/>
          <w:bCs/>
        </w:rPr>
        <w:t xml:space="preserve">Övrig personal </w:t>
      </w:r>
      <w:r w:rsidRPr="001E0E2D">
        <w:rPr>
          <w:rFonts w:cstheme="minorHAnsi"/>
        </w:rPr>
        <w:t>inom enheten kan ha olika roller för att främja skolans trygghet och det allmänna välbefinnandet. Samarbetet mellan den övriga personalen</w:t>
      </w:r>
      <w:r w:rsidR="074C26A7" w:rsidRPr="001E0E2D">
        <w:rPr>
          <w:rFonts w:cstheme="minorHAnsi"/>
        </w:rPr>
        <w:t xml:space="preserve">, </w:t>
      </w:r>
      <w:r w:rsidRPr="001E0E2D">
        <w:rPr>
          <w:rFonts w:cstheme="minorHAnsi"/>
        </w:rPr>
        <w:t>elevhälsogrupp</w:t>
      </w:r>
      <w:r w:rsidR="203710AA" w:rsidRPr="001E0E2D">
        <w:rPr>
          <w:rFonts w:cstheme="minorHAnsi"/>
        </w:rPr>
        <w:t>en</w:t>
      </w:r>
      <w:r w:rsidRPr="001E0E2D">
        <w:rPr>
          <w:rFonts w:cstheme="minorHAnsi"/>
        </w:rPr>
        <w:t xml:space="preserve"> och pedagogisk personal är avgörande för att skapa en fungerande verksamhet. För ett gott samarbete behöver </w:t>
      </w:r>
      <w:r w:rsidR="384F9060" w:rsidRPr="001E0E2D">
        <w:rPr>
          <w:rFonts w:cstheme="minorHAnsi"/>
        </w:rPr>
        <w:t>d</w:t>
      </w:r>
      <w:r w:rsidRPr="001E0E2D">
        <w:rPr>
          <w:rFonts w:cstheme="minorHAnsi"/>
        </w:rPr>
        <w:t>et finnas rutiner och tydlig ansvarsfördelning.</w:t>
      </w:r>
      <w:r w:rsidRPr="00450030">
        <w:rPr>
          <w:rFonts w:cstheme="minorHAnsi"/>
        </w:rPr>
        <w:t xml:space="preserve"> </w:t>
      </w:r>
      <w:r w:rsidR="00A9376B">
        <w:rPr>
          <w:rFonts w:eastAsiaTheme="minorEastAsia" w:cstheme="minorHAnsi"/>
          <w:highlight w:val="yellow"/>
        </w:rPr>
        <w:br/>
      </w:r>
      <w:r w:rsidR="009E4031" w:rsidRPr="005715CC">
        <w:rPr>
          <w:rFonts w:eastAsiaTheme="minorEastAsia" w:cstheme="minorHAnsi"/>
        </w:rPr>
        <w:t>Vi har en skolcoach som finn</w:t>
      </w:r>
      <w:r w:rsidR="00494CAE" w:rsidRPr="005715CC">
        <w:rPr>
          <w:rFonts w:eastAsiaTheme="minorEastAsia" w:cstheme="minorHAnsi"/>
        </w:rPr>
        <w:t>s</w:t>
      </w:r>
      <w:r w:rsidR="009E4031" w:rsidRPr="005715CC">
        <w:rPr>
          <w:rFonts w:eastAsiaTheme="minorEastAsia" w:cstheme="minorHAnsi"/>
        </w:rPr>
        <w:t xml:space="preserve"> tillgä</w:t>
      </w:r>
      <w:r w:rsidR="00494CAE" w:rsidRPr="005715CC">
        <w:rPr>
          <w:rFonts w:eastAsiaTheme="minorEastAsia" w:cstheme="minorHAnsi"/>
        </w:rPr>
        <w:t>nl</w:t>
      </w:r>
      <w:r w:rsidR="009E4031" w:rsidRPr="005715CC">
        <w:rPr>
          <w:rFonts w:eastAsiaTheme="minorEastAsia" w:cstheme="minorHAnsi"/>
        </w:rPr>
        <w:t>ig för alla våra elever.</w:t>
      </w:r>
      <w:r w:rsidR="000E06D7" w:rsidRPr="005715CC">
        <w:rPr>
          <w:rFonts w:eastAsiaTheme="minorEastAsia" w:cstheme="minorHAnsi"/>
        </w:rPr>
        <w:t xml:space="preserve"> Skolcoachens uppdrag</w:t>
      </w:r>
      <w:r w:rsidR="00494CAE" w:rsidRPr="005715CC">
        <w:rPr>
          <w:rFonts w:eastAsiaTheme="minorEastAsia" w:cstheme="minorHAnsi"/>
        </w:rPr>
        <w:t xml:space="preserve"> är att </w:t>
      </w:r>
      <w:r w:rsidR="000B5005" w:rsidRPr="005715CC">
        <w:rPr>
          <w:rFonts w:eastAsiaTheme="minorEastAsia" w:cstheme="minorHAnsi"/>
        </w:rPr>
        <w:t xml:space="preserve">leda samt övervaka </w:t>
      </w:r>
      <w:r w:rsidR="005E1E0F" w:rsidRPr="005715CC">
        <w:rPr>
          <w:rFonts w:eastAsiaTheme="minorEastAsia" w:cstheme="minorHAnsi"/>
        </w:rPr>
        <w:t>rastaktiviteter, handleda elever vid läxläsning</w:t>
      </w:r>
      <w:r w:rsidR="005715CC">
        <w:rPr>
          <w:rFonts w:eastAsiaTheme="minorEastAsia" w:cstheme="minorHAnsi"/>
        </w:rPr>
        <w:t xml:space="preserve"> och finnas som </w:t>
      </w:r>
      <w:r w:rsidR="005E1E0F" w:rsidRPr="005715CC">
        <w:rPr>
          <w:rFonts w:eastAsiaTheme="minorEastAsia" w:cstheme="minorHAnsi"/>
        </w:rPr>
        <w:t>resurs under lektioner</w:t>
      </w:r>
      <w:r w:rsidR="003E6C73" w:rsidRPr="005715CC">
        <w:rPr>
          <w:rFonts w:eastAsiaTheme="minorEastAsia" w:cstheme="minorHAnsi"/>
        </w:rPr>
        <w:t xml:space="preserve">. Skolcoachen är även en del av </w:t>
      </w:r>
      <w:r w:rsidR="00361436">
        <w:rPr>
          <w:rFonts w:eastAsiaTheme="minorEastAsia" w:cstheme="minorHAnsi"/>
        </w:rPr>
        <w:t xml:space="preserve">skolans närvaroteam, </w:t>
      </w:r>
      <w:r w:rsidR="003E6C73" w:rsidRPr="005715CC">
        <w:rPr>
          <w:rFonts w:eastAsiaTheme="minorEastAsia" w:cstheme="minorHAnsi"/>
        </w:rPr>
        <w:t xml:space="preserve">elevråd samt KiVa-team. </w:t>
      </w:r>
      <w:r w:rsidR="00E039FA">
        <w:rPr>
          <w:rFonts w:eastAsiaTheme="minorEastAsia" w:cstheme="minorHAnsi"/>
        </w:rPr>
        <w:t xml:space="preserve">Vid arbete med elever som har hög skolfrånvaro kan skolcoachen </w:t>
      </w:r>
      <w:r w:rsidR="00361436">
        <w:rPr>
          <w:rFonts w:eastAsiaTheme="minorEastAsia" w:cstheme="minorHAnsi"/>
        </w:rPr>
        <w:t xml:space="preserve">finnas som en </w:t>
      </w:r>
      <w:r w:rsidR="00E039FA">
        <w:rPr>
          <w:rFonts w:eastAsiaTheme="minorEastAsia" w:cstheme="minorHAnsi"/>
        </w:rPr>
        <w:t>viktig</w:t>
      </w:r>
      <w:r w:rsidR="003B45A0">
        <w:rPr>
          <w:rFonts w:eastAsiaTheme="minorEastAsia" w:cstheme="minorHAnsi"/>
        </w:rPr>
        <w:t>, trygg person.</w:t>
      </w:r>
      <w:r w:rsidR="003B45A0">
        <w:rPr>
          <w:rFonts w:eastAsiaTheme="minorEastAsia" w:cstheme="minorHAnsi"/>
        </w:rPr>
        <w:br/>
        <w:t xml:space="preserve">Våra asisstenter på skolan </w:t>
      </w:r>
      <w:r w:rsidR="00D919C0">
        <w:rPr>
          <w:rFonts w:eastAsiaTheme="minorEastAsia" w:cstheme="minorHAnsi"/>
        </w:rPr>
        <w:t>är viktiga för elevernas trygghet och välbefi</w:t>
      </w:r>
      <w:r w:rsidR="00532F0C">
        <w:rPr>
          <w:rFonts w:eastAsiaTheme="minorEastAsia" w:cstheme="minorHAnsi"/>
        </w:rPr>
        <w:t>n</w:t>
      </w:r>
      <w:r w:rsidR="00D919C0">
        <w:rPr>
          <w:rFonts w:eastAsiaTheme="minorEastAsia" w:cstheme="minorHAnsi"/>
        </w:rPr>
        <w:t xml:space="preserve">nande både under lektionstid samt ute på raster. </w:t>
      </w:r>
    </w:p>
    <w:p w14:paraId="1BFF5366" w14:textId="1B58060E" w:rsidR="00A9376B" w:rsidRPr="00450030" w:rsidRDefault="00CA6A95" w:rsidP="005C295D">
      <w:pPr>
        <w:pStyle w:val="Brdtext"/>
        <w:spacing w:line="360" w:lineRule="auto"/>
        <w:rPr>
          <w:rFonts w:eastAsiaTheme="minorEastAsia" w:cstheme="minorHAnsi"/>
        </w:rPr>
      </w:pPr>
      <w:r>
        <w:rPr>
          <w:rFonts w:eastAsiaTheme="minorEastAsia" w:cstheme="minorHAnsi"/>
        </w:rPr>
        <w:t>Vi har ett n</w:t>
      </w:r>
      <w:r w:rsidR="00A9376B">
        <w:rPr>
          <w:rFonts w:eastAsiaTheme="minorEastAsia" w:cstheme="minorHAnsi"/>
        </w:rPr>
        <w:t>ärvaroteam</w:t>
      </w:r>
      <w:r>
        <w:rPr>
          <w:rFonts w:eastAsiaTheme="minorEastAsia" w:cstheme="minorHAnsi"/>
        </w:rPr>
        <w:t xml:space="preserve"> på skolan som arbetar för att främja skolnärvaron</w:t>
      </w:r>
      <w:r w:rsidR="00D220C1" w:rsidRPr="00D92FEA">
        <w:rPr>
          <w:rFonts w:eastAsiaTheme="minorEastAsia" w:cstheme="minorHAnsi"/>
        </w:rPr>
        <w:t>.</w:t>
      </w:r>
      <w:r w:rsidR="00823202" w:rsidRPr="00D92FEA">
        <w:rPr>
          <w:rFonts w:cstheme="minorHAnsi"/>
          <w:color w:val="000000"/>
          <w:shd w:val="clear" w:color="auto" w:fill="FFFFFF"/>
        </w:rPr>
        <w:t xml:space="preserve"> </w:t>
      </w:r>
      <w:r w:rsidR="00823202" w:rsidRPr="00D92FEA">
        <w:rPr>
          <w:rFonts w:cstheme="minorHAnsi"/>
          <w:bCs/>
          <w:color w:val="000000"/>
          <w:shd w:val="clear" w:color="auto" w:fill="FFFFFF"/>
        </w:rPr>
        <w:t>Teamet kan</w:t>
      </w:r>
      <w:r w:rsidR="00823202" w:rsidRPr="00D92FEA">
        <w:rPr>
          <w:rStyle w:val="normaltextrun"/>
          <w:rFonts w:cstheme="minorHAnsi"/>
          <w:color w:val="000000"/>
          <w:shd w:val="clear" w:color="auto" w:fill="FFFFFF"/>
        </w:rPr>
        <w:t xml:space="preserve"> stöda </w:t>
      </w:r>
      <w:r w:rsidR="009D047B" w:rsidRPr="00D92FEA">
        <w:rPr>
          <w:rStyle w:val="normaltextrun"/>
          <w:rFonts w:cstheme="minorHAnsi"/>
          <w:color w:val="000000"/>
          <w:shd w:val="clear" w:color="auto" w:fill="FFFFFF"/>
        </w:rPr>
        <w:t>och vägleda klass</w:t>
      </w:r>
      <w:r w:rsidR="00823202" w:rsidRPr="00D92FEA">
        <w:rPr>
          <w:rStyle w:val="normaltextrun"/>
          <w:rFonts w:cstheme="minorHAnsi"/>
          <w:color w:val="000000"/>
          <w:shd w:val="clear" w:color="auto" w:fill="FFFFFF"/>
        </w:rPr>
        <w:t>läraren</w:t>
      </w:r>
      <w:r w:rsidR="009D047B" w:rsidRPr="00D92FEA">
        <w:rPr>
          <w:rStyle w:val="normaltextrun"/>
          <w:rFonts w:cstheme="minorHAnsi"/>
          <w:color w:val="000000"/>
          <w:shd w:val="clear" w:color="auto" w:fill="FFFFFF"/>
        </w:rPr>
        <w:t xml:space="preserve"> </w:t>
      </w:r>
      <w:r w:rsidR="00D92FEA" w:rsidRPr="00D92FEA">
        <w:rPr>
          <w:rStyle w:val="normaltextrun"/>
          <w:rFonts w:cstheme="minorHAnsi"/>
          <w:color w:val="000000"/>
          <w:shd w:val="clear" w:color="auto" w:fill="FFFFFF"/>
        </w:rPr>
        <w:t>då det gäller elever med hög skolfrå</w:t>
      </w:r>
      <w:r w:rsidR="00D92FEA">
        <w:rPr>
          <w:rStyle w:val="normaltextrun"/>
          <w:rFonts w:cstheme="minorHAnsi"/>
          <w:color w:val="000000"/>
          <w:shd w:val="clear" w:color="auto" w:fill="FFFFFF"/>
        </w:rPr>
        <w:t>n</w:t>
      </w:r>
      <w:r w:rsidR="00D92FEA" w:rsidRPr="00D92FEA">
        <w:rPr>
          <w:rStyle w:val="normaltextrun"/>
          <w:rFonts w:cstheme="minorHAnsi"/>
          <w:color w:val="000000"/>
          <w:shd w:val="clear" w:color="auto" w:fill="FFFFFF"/>
        </w:rPr>
        <w:t>varo.</w:t>
      </w:r>
      <w:r w:rsidR="00D92FEA">
        <w:rPr>
          <w:rStyle w:val="normaltextrun"/>
          <w:rFonts w:cstheme="minorHAnsi"/>
          <w:color w:val="000000"/>
          <w:shd w:val="clear" w:color="auto" w:fill="FFFFFF"/>
        </w:rPr>
        <w:t xml:space="preserve"> I teamet ingår </w:t>
      </w:r>
      <w:r w:rsidR="007F0063">
        <w:rPr>
          <w:rStyle w:val="normaltextrun"/>
          <w:rFonts w:cstheme="minorHAnsi"/>
          <w:color w:val="000000"/>
          <w:shd w:val="clear" w:color="auto" w:fill="FFFFFF"/>
        </w:rPr>
        <w:t>studiolärare, skolcoach, skolkurator samt klasslärare.</w:t>
      </w:r>
    </w:p>
    <w:p w14:paraId="25FF7DF0" w14:textId="0DA33E79" w:rsidR="00883435" w:rsidRPr="00F044AD" w:rsidRDefault="00883435" w:rsidP="005C295D">
      <w:pPr>
        <w:pStyle w:val="Rubrik1"/>
        <w:numPr>
          <w:ilvl w:val="0"/>
          <w:numId w:val="6"/>
        </w:numPr>
        <w:spacing w:line="360" w:lineRule="auto"/>
      </w:pPr>
      <w:bookmarkStart w:id="25" w:name="_Toc61436777"/>
      <w:bookmarkStart w:id="26" w:name="_Toc167963716"/>
      <w:r w:rsidRPr="00F044AD">
        <w:t>Samarbete inom elevhälsa</w:t>
      </w:r>
      <w:bookmarkEnd w:id="25"/>
      <w:r w:rsidR="009F3614" w:rsidRPr="00F044AD">
        <w:t>n</w:t>
      </w:r>
      <w:bookmarkEnd w:id="26"/>
    </w:p>
    <w:p w14:paraId="558F2C2A" w14:textId="77777777" w:rsidR="00883435" w:rsidRPr="00450030" w:rsidRDefault="00883435" w:rsidP="005C295D">
      <w:pPr>
        <w:spacing w:line="360" w:lineRule="auto"/>
        <w:rPr>
          <w:b/>
          <w:bCs/>
          <w:color w:val="2F5496" w:themeColor="accent1" w:themeShade="BF"/>
        </w:rPr>
      </w:pPr>
      <w:bookmarkStart w:id="27" w:name="_Toc61436778"/>
      <w:bookmarkEnd w:id="4"/>
      <w:r w:rsidRPr="00450030">
        <w:rPr>
          <w:b/>
          <w:bCs/>
          <w:color w:val="2F5496" w:themeColor="accent1" w:themeShade="BF"/>
        </w:rPr>
        <w:t>Samarbete med utomstående</w:t>
      </w:r>
      <w:bookmarkEnd w:id="27"/>
    </w:p>
    <w:p w14:paraId="709E2823" w14:textId="5E90193A" w:rsidR="00883435" w:rsidRPr="001E0E2D" w:rsidRDefault="00883435" w:rsidP="005C295D">
      <w:pPr>
        <w:spacing w:line="360" w:lineRule="auto"/>
        <w:rPr>
          <w:rFonts w:cstheme="minorHAnsi"/>
        </w:rPr>
      </w:pPr>
      <w:r w:rsidRPr="001E0E2D">
        <w:rPr>
          <w:rFonts w:cstheme="minorHAnsi"/>
        </w:rPr>
        <w:t>Verksamheten inom</w:t>
      </w:r>
      <w:r w:rsidR="009F3614" w:rsidRPr="001E0E2D">
        <w:rPr>
          <w:rFonts w:cstheme="minorHAnsi"/>
        </w:rPr>
        <w:t xml:space="preserve"> </w:t>
      </w:r>
      <w:r w:rsidRPr="001E0E2D">
        <w:rPr>
          <w:rFonts w:cstheme="minorHAnsi"/>
        </w:rPr>
        <w:t>elevhälsan genomförs som ett sektorsövergripande samarbete mellan huvudmannen för grundskolan, Ålands hälso- och sjukvård, socialväsendet samt vid behov andra samarbetspartner</w:t>
      </w:r>
      <w:r w:rsidR="6A1097AD" w:rsidRPr="001E0E2D">
        <w:rPr>
          <w:rFonts w:cstheme="minorHAnsi"/>
        </w:rPr>
        <w:t>s.</w:t>
      </w:r>
    </w:p>
    <w:p w14:paraId="2CEDE03A" w14:textId="6A610036" w:rsidR="00883435" w:rsidRPr="001E0E2D" w:rsidRDefault="00883435" w:rsidP="005C295D">
      <w:pPr>
        <w:spacing w:line="360" w:lineRule="auto"/>
        <w:rPr>
          <w:b/>
          <w:bCs/>
          <w:color w:val="2F5496" w:themeColor="accent1" w:themeShade="BF"/>
        </w:rPr>
      </w:pPr>
      <w:bookmarkStart w:id="28" w:name="_Toc61436779"/>
      <w:r w:rsidRPr="001E0E2D">
        <w:rPr>
          <w:b/>
          <w:bCs/>
          <w:color w:val="2F5496" w:themeColor="accent1" w:themeShade="BF"/>
        </w:rPr>
        <w:t>Samarbete med eleve</w:t>
      </w:r>
      <w:r w:rsidR="00DE51E1" w:rsidRPr="001E0E2D">
        <w:rPr>
          <w:b/>
          <w:bCs/>
          <w:color w:val="2F5496" w:themeColor="accent1" w:themeShade="BF"/>
        </w:rPr>
        <w:t>r</w:t>
      </w:r>
      <w:r w:rsidRPr="001E0E2D">
        <w:rPr>
          <w:b/>
          <w:bCs/>
          <w:color w:val="2F5496" w:themeColor="accent1" w:themeShade="BF"/>
        </w:rPr>
        <w:t xml:space="preserve"> och deras vårdnadshavare</w:t>
      </w:r>
      <w:bookmarkEnd w:id="28"/>
      <w:r w:rsidR="0046398E" w:rsidRPr="001E0E2D">
        <w:rPr>
          <w:b/>
          <w:bCs/>
          <w:color w:val="2F5496" w:themeColor="accent1" w:themeShade="BF"/>
        </w:rPr>
        <w:br/>
      </w:r>
      <w:r w:rsidR="00BA7D23" w:rsidRPr="001E0E2D">
        <w:rPr>
          <w:rFonts w:eastAsia="MS Mincho" w:cstheme="minorHAnsi"/>
          <w:lang w:val="sv-SE"/>
        </w:rPr>
        <w:t>E</w:t>
      </w:r>
      <w:r w:rsidRPr="001E0E2D">
        <w:rPr>
          <w:rFonts w:eastAsia="MS Mincho" w:cstheme="minorHAnsi"/>
        </w:rPr>
        <w:t xml:space="preserve">leven och vårdnadshavaren, inklusive hemundervisade elever och deras vårdnadshavare, ska årligen informeras om elevhälsotjänster som finns att tillgå och anvisas om hur man kan anlita dem. </w:t>
      </w:r>
      <w:r w:rsidR="003110EF" w:rsidRPr="001E0E2D">
        <w:rPr>
          <w:rFonts w:eastAsia="MS Mincho" w:cstheme="minorHAnsi"/>
        </w:rPr>
        <w:t>E</w:t>
      </w:r>
      <w:r w:rsidRPr="001E0E2D">
        <w:rPr>
          <w:rFonts w:eastAsia="MS Mincho" w:cstheme="minorHAnsi"/>
        </w:rPr>
        <w:t>leven och vårdnadshavaren ska få vara delaktiga i elevhälsans arbete. Kunskap om hur elevhälsan jobbar sänker tröskel för att ta kontakt då det uppstår behov för det.</w:t>
      </w:r>
    </w:p>
    <w:p w14:paraId="3CBFDC39" w14:textId="1ED67897" w:rsidR="00883435" w:rsidRPr="001E0E2D" w:rsidRDefault="003110EF" w:rsidP="005C295D">
      <w:pPr>
        <w:spacing w:line="360" w:lineRule="auto"/>
        <w:rPr>
          <w:rFonts w:eastAsia="MS Mincho" w:cstheme="minorHAnsi"/>
        </w:rPr>
      </w:pPr>
      <w:r w:rsidRPr="001E0E2D">
        <w:rPr>
          <w:rFonts w:cstheme="minorHAnsi"/>
        </w:rPr>
        <w:t>E</w:t>
      </w:r>
      <w:r w:rsidR="00883435" w:rsidRPr="001E0E2D">
        <w:rPr>
          <w:rFonts w:cstheme="minorHAnsi"/>
        </w:rPr>
        <w:t xml:space="preserve">levhälsans insatser genomförs i samverkan med eleven och hans eller hennes vårdnadshavare. </w:t>
      </w:r>
      <w:r w:rsidRPr="001E0E2D">
        <w:rPr>
          <w:rFonts w:cstheme="minorHAnsi"/>
        </w:rPr>
        <w:t>E</w:t>
      </w:r>
      <w:r w:rsidR="00883435" w:rsidRPr="001E0E2D">
        <w:rPr>
          <w:rFonts w:cstheme="minorHAnsi"/>
        </w:rPr>
        <w:t>levens egna önskemål och åsikter ska i enlighet med hans eller hennes ålder, mognad och övriga personliga förutsättningar beaktas i åtgärder och avgöranden som gäller honom eller henne. När elevhälsogruppen behandlar ett enskilt elevhälsoärende ska behandlingen grunda sig p</w:t>
      </w:r>
      <w:r w:rsidR="003F4502" w:rsidRPr="001E0E2D">
        <w:rPr>
          <w:rFonts w:cstheme="minorHAnsi"/>
        </w:rPr>
        <w:t xml:space="preserve">å </w:t>
      </w:r>
      <w:r w:rsidR="00883435" w:rsidRPr="001E0E2D">
        <w:rPr>
          <w:rFonts w:cstheme="minorHAnsi"/>
        </w:rPr>
        <w:t xml:space="preserve">elevens samtycke, eller om han eller hon inte har förutsättningar att bedöma betydelsen av sitt samtycke, på vårdnadshavarens samtycke. En elev får med hänsyn till sin ålder, mognad och övriga personliga </w:t>
      </w:r>
      <w:r w:rsidR="00883435" w:rsidRPr="001E0E2D">
        <w:rPr>
          <w:rFonts w:cstheme="minorHAnsi"/>
        </w:rPr>
        <w:lastRenderedPageBreak/>
        <w:t>förutsättningar samt sakens natur, av vägande skäl förbjuda att hans eller hennes vårdnadshavare deltar i behandlingen av ett elevhälsoärende och förbjuda att sekretessbelagda elevhälsouppgifter som gäller honom eller henne lämnas ut till vårdnadshavaren, om detta inte klart strider mot elevens intresse. Vårdnadshavaren har inte rätt att förbjuda en minderårig att använda elevhälsotjänster.</w:t>
      </w:r>
      <w:r w:rsidR="00883435" w:rsidRPr="001E0E2D">
        <w:rPr>
          <w:rFonts w:eastAsia="MS Mincho" w:cstheme="minorHAnsi"/>
        </w:rPr>
        <w:t xml:space="preserve"> </w:t>
      </w:r>
    </w:p>
    <w:p w14:paraId="224BE09A" w14:textId="25391623" w:rsidR="00BE4F4E" w:rsidRPr="00450030" w:rsidRDefault="0069344E" w:rsidP="005C295D">
      <w:pPr>
        <w:spacing w:line="360" w:lineRule="auto"/>
        <w:rPr>
          <w:rFonts w:cstheme="minorHAnsi"/>
        </w:rPr>
      </w:pPr>
      <w:r w:rsidRPr="001E0E2D">
        <w:rPr>
          <w:rFonts w:eastAsia="MS Mincho" w:cstheme="minorHAnsi"/>
        </w:rPr>
        <w:t>E</w:t>
      </w:r>
      <w:r w:rsidR="00883435" w:rsidRPr="001E0E2D">
        <w:rPr>
          <w:rFonts w:eastAsia="MS Mincho" w:cstheme="minorHAnsi"/>
        </w:rPr>
        <w:t xml:space="preserve">lever och vårdnadshavare ska informeras om och ges möjlighet att delta i planeringen och utvärderingen av elevhälsan tillsammans med grundskolans elevhälsogrupp. Då det gäller individuellt riktad elevhälsa inleds samarbetet med eleven och vårdnadshavarna genast då det uppstår oro, och man planerar och utvärderar stödet tillsammans med dem. </w:t>
      </w:r>
      <w:r w:rsidR="005A6694" w:rsidRPr="001E0E2D">
        <w:rPr>
          <w:rFonts w:eastAsia="MS Mincho" w:cstheme="minorHAnsi"/>
        </w:rPr>
        <w:t>E</w:t>
      </w:r>
      <w:r w:rsidR="00883435" w:rsidRPr="001E0E2D">
        <w:rPr>
          <w:rFonts w:eastAsia="MS Mincho" w:cstheme="minorHAnsi"/>
        </w:rPr>
        <w:t xml:space="preserve">lever, vårdnadshavare och samarbetspartner informeras om principerna och praxis för elevhälsan bland annat på elevhälsogruppens möten, föräldrakvällar och i verksamheten/klasserna. </w:t>
      </w:r>
      <w:r w:rsidR="005A6694" w:rsidRPr="001E0E2D">
        <w:rPr>
          <w:rFonts w:eastAsia="MS Mincho" w:cstheme="minorHAnsi"/>
        </w:rPr>
        <w:t>E</w:t>
      </w:r>
      <w:r w:rsidR="00883435" w:rsidRPr="001E0E2D">
        <w:rPr>
          <w:rFonts w:eastAsia="MS Mincho" w:cstheme="minorHAnsi"/>
        </w:rPr>
        <w:t>levhälsoplanen publiceras på kommunens/enhetens/skolans webbsidor och vårdnadshavarna har möjlighet att ge respons och idéer för att utveckla barn-och elevhälsan</w:t>
      </w:r>
      <w:r w:rsidR="00883435" w:rsidRPr="001E0E2D">
        <w:rPr>
          <w:rFonts w:cstheme="minorHAnsi"/>
        </w:rPr>
        <w:t>.</w:t>
      </w:r>
    </w:p>
    <w:p w14:paraId="5F5730A5" w14:textId="0033DE8F" w:rsidR="00883435" w:rsidRPr="00450030" w:rsidRDefault="006F5EB0" w:rsidP="005C295D">
      <w:pPr>
        <w:spacing w:line="360" w:lineRule="auto"/>
        <w:rPr>
          <w:rFonts w:cstheme="minorHAnsi"/>
          <w:color w:val="000000" w:themeColor="text1"/>
        </w:rPr>
      </w:pPr>
      <w:r w:rsidRPr="000A6E4B">
        <w:rPr>
          <w:rFonts w:cstheme="minorHAnsi"/>
          <w:b/>
          <w:bCs/>
          <w:color w:val="000000" w:themeColor="text1"/>
        </w:rPr>
        <w:t>Rutiner för delaktighet</w:t>
      </w:r>
      <w:r w:rsidR="00B703D4" w:rsidRPr="000A6E4B">
        <w:rPr>
          <w:rFonts w:cstheme="minorHAnsi"/>
          <w:color w:val="000000" w:themeColor="text1"/>
        </w:rPr>
        <w:br/>
      </w:r>
      <w:r w:rsidR="4B08B058" w:rsidRPr="000A6E4B">
        <w:rPr>
          <w:rFonts w:cstheme="minorHAnsi"/>
          <w:color w:val="000000" w:themeColor="text1"/>
        </w:rPr>
        <w:t>Mariehamn</w:t>
      </w:r>
      <w:r w:rsidR="7611A102" w:rsidRPr="000A6E4B">
        <w:rPr>
          <w:rFonts w:cstheme="minorHAnsi"/>
          <w:color w:val="000000" w:themeColor="text1"/>
        </w:rPr>
        <w:t>s</w:t>
      </w:r>
      <w:r w:rsidR="5BFF264B" w:rsidRPr="000A6E4B">
        <w:rPr>
          <w:rFonts w:cstheme="minorHAnsi"/>
          <w:color w:val="000000" w:themeColor="text1"/>
        </w:rPr>
        <w:t xml:space="preserve"> </w:t>
      </w:r>
      <w:r w:rsidR="67C8E2D2" w:rsidRPr="000A6E4B">
        <w:rPr>
          <w:rFonts w:cstheme="minorHAnsi"/>
          <w:color w:val="000000" w:themeColor="text1"/>
        </w:rPr>
        <w:t xml:space="preserve">stads </w:t>
      </w:r>
      <w:r w:rsidR="43722502" w:rsidRPr="000A6E4B">
        <w:rPr>
          <w:rFonts w:cstheme="minorHAnsi"/>
          <w:color w:val="000000" w:themeColor="text1"/>
        </w:rPr>
        <w:t>plan för elevhälsa publiceras på staden</w:t>
      </w:r>
      <w:r w:rsidR="00F0262F" w:rsidRPr="000A6E4B">
        <w:rPr>
          <w:rFonts w:cstheme="minorHAnsi"/>
          <w:color w:val="000000" w:themeColor="text1"/>
        </w:rPr>
        <w:t>s</w:t>
      </w:r>
      <w:r w:rsidR="43722502" w:rsidRPr="000A6E4B">
        <w:rPr>
          <w:rFonts w:cstheme="minorHAnsi"/>
          <w:color w:val="000000" w:themeColor="text1"/>
        </w:rPr>
        <w:t xml:space="preserve"> </w:t>
      </w:r>
      <w:r w:rsidR="53E38E30" w:rsidRPr="000A6E4B">
        <w:rPr>
          <w:rFonts w:cstheme="minorHAnsi"/>
          <w:color w:val="000000" w:themeColor="text1"/>
        </w:rPr>
        <w:t>hemsida</w:t>
      </w:r>
      <w:r w:rsidR="43722502" w:rsidRPr="000A6E4B">
        <w:rPr>
          <w:rFonts w:cstheme="minorHAnsi"/>
          <w:color w:val="000000" w:themeColor="text1"/>
        </w:rPr>
        <w:t xml:space="preserve"> </w:t>
      </w:r>
      <w:hyperlink r:id="rId13">
        <w:r w:rsidR="43722502" w:rsidRPr="000A6E4B">
          <w:rPr>
            <w:rStyle w:val="Hyperlnk"/>
            <w:rFonts w:cstheme="minorHAnsi"/>
            <w:color w:val="000000" w:themeColor="text1"/>
          </w:rPr>
          <w:t>www.mariehamn.ax</w:t>
        </w:r>
      </w:hyperlink>
      <w:r w:rsidR="00303BC9" w:rsidRPr="000A6E4B">
        <w:rPr>
          <w:rFonts w:cstheme="minorHAnsi"/>
          <w:color w:val="000000" w:themeColor="text1"/>
        </w:rPr>
        <w:t xml:space="preserve"> och även på Wilma. </w:t>
      </w:r>
      <w:r w:rsidR="000A6E4B">
        <w:rPr>
          <w:rFonts w:cstheme="minorHAnsi"/>
          <w:color w:val="000000" w:themeColor="text1"/>
        </w:rPr>
        <w:t xml:space="preserve">Vårdnadshavarna ges möjlighet till delaktighet genom regelbundna föräldramöten, tät kontakt via Wilma samt utvecklingssamtal. </w:t>
      </w:r>
      <w:r w:rsidR="008B6584" w:rsidRPr="000A6E4B">
        <w:rPr>
          <w:rFonts w:cstheme="minorHAnsi"/>
          <w:color w:val="000000" w:themeColor="text1"/>
        </w:rPr>
        <w:t xml:space="preserve">Genom elevrådet får elever möjlighet att påverka </w:t>
      </w:r>
      <w:r w:rsidR="007233E3" w:rsidRPr="000A6E4B">
        <w:rPr>
          <w:rFonts w:cstheme="minorHAnsi"/>
          <w:color w:val="000000" w:themeColor="text1"/>
        </w:rPr>
        <w:t>sin skolvardag</w:t>
      </w:r>
      <w:r w:rsidR="00290546" w:rsidRPr="000A6E4B">
        <w:rPr>
          <w:rFonts w:cstheme="minorHAnsi"/>
          <w:color w:val="000000" w:themeColor="text1"/>
        </w:rPr>
        <w:t xml:space="preserve"> genom att lyfta ärenden från klassråd samt delta i utvecklingsarbete som rör skolan</w:t>
      </w:r>
      <w:r w:rsidRPr="000A6E4B">
        <w:rPr>
          <w:rFonts w:cstheme="minorHAnsi"/>
          <w:color w:val="000000" w:themeColor="text1"/>
        </w:rPr>
        <w:t>.</w:t>
      </w:r>
    </w:p>
    <w:p w14:paraId="049B0A9A" w14:textId="3EA1ACD2" w:rsidR="00883435" w:rsidRPr="001E0E2D" w:rsidRDefault="00883435" w:rsidP="005C295D">
      <w:pPr>
        <w:spacing w:line="360" w:lineRule="auto"/>
        <w:rPr>
          <w:b/>
          <w:bCs/>
          <w:color w:val="2F5496" w:themeColor="accent1" w:themeShade="BF"/>
        </w:rPr>
      </w:pPr>
      <w:bookmarkStart w:id="29" w:name="_Toc61436780"/>
      <w:r w:rsidRPr="00450030">
        <w:rPr>
          <w:b/>
          <w:bCs/>
          <w:color w:val="2F5496" w:themeColor="accent1" w:themeShade="BF"/>
        </w:rPr>
        <w:t>Samarbete gällande stöd för lärande och skolgång</w:t>
      </w:r>
      <w:bookmarkEnd w:id="29"/>
      <w:r w:rsidRPr="00450030">
        <w:rPr>
          <w:b/>
          <w:bCs/>
          <w:color w:val="2F5496" w:themeColor="accent1" w:themeShade="BF"/>
        </w:rPr>
        <w:t xml:space="preserve"> </w:t>
      </w:r>
      <w:r w:rsidR="00B703D4">
        <w:rPr>
          <w:b/>
          <w:bCs/>
          <w:color w:val="2F5496" w:themeColor="accent1" w:themeShade="BF"/>
        </w:rPr>
        <w:br/>
      </w:r>
      <w:r w:rsidRPr="001E0E2D">
        <w:rPr>
          <w:rFonts w:cstheme="minorHAnsi"/>
        </w:rPr>
        <w:t>Stöd för lärande och skolgång innefattar lösningar för skolan som helhet, för vissa grupper och för enskilda elever i behov av stöd. Varje elev i grundskolan har rätt till adekvat handledning och stöd. Tidiga insatser för att stöda elevens lärande är viktiga. Eleven ska få tillräckligt stöd genast när behovet uppstår och det är därför viktigt att redan i ett tidigt skede identifiera svårigheter och andra faktorer, både tillfälliga och långvariga, som kan hindra och försvåra skolgång och lärande.</w:t>
      </w:r>
    </w:p>
    <w:p w14:paraId="4AF25EA2" w14:textId="77777777" w:rsidR="00883435" w:rsidRPr="001E0E2D" w:rsidRDefault="00883435" w:rsidP="005C295D">
      <w:pPr>
        <w:spacing w:line="360" w:lineRule="auto"/>
        <w:rPr>
          <w:rFonts w:cstheme="minorHAnsi"/>
        </w:rPr>
      </w:pPr>
      <w:r w:rsidRPr="001E0E2D">
        <w:rPr>
          <w:rFonts w:cstheme="minorHAnsi"/>
        </w:rPr>
        <w:t xml:space="preserve">Stödet för elevens lärande och skolgång ordnas på tre olika nivåer - </w:t>
      </w:r>
      <w:r w:rsidRPr="001E0E2D">
        <w:rPr>
          <w:rFonts w:cstheme="minorHAnsi"/>
          <w:i/>
          <w:iCs/>
        </w:rPr>
        <w:t>allmänpedagogiskt, specialpedagogiskt och mångprofessionellt stöd</w:t>
      </w:r>
      <w:r w:rsidRPr="001E0E2D">
        <w:rPr>
          <w:rFonts w:cstheme="minorHAnsi"/>
        </w:rPr>
        <w:t>. Stödbehovet ska regelbundet följas upp och vid behov anpassas genom att stödet ökas eller minskas.</w:t>
      </w:r>
    </w:p>
    <w:p w14:paraId="4F253887" w14:textId="77777777" w:rsidR="00883435" w:rsidRPr="00450030" w:rsidRDefault="00883435" w:rsidP="005C295D">
      <w:pPr>
        <w:spacing w:line="360" w:lineRule="auto"/>
        <w:rPr>
          <w:rFonts w:cstheme="minorHAnsi"/>
          <w:b/>
          <w:bCs/>
          <w:color w:val="1F3864" w:themeColor="accent1" w:themeShade="80"/>
        </w:rPr>
      </w:pPr>
      <w:r w:rsidRPr="001E0E2D">
        <w:rPr>
          <w:rFonts w:cstheme="minorHAnsi"/>
        </w:rPr>
        <w:t>Elevhälsogruppen deltar i behandlingen och beredningen av beslut gällande stöd för lärande och skolgång och bidrar vid behov med handledning och råd till lärare och pedagogisk personal kring hur stödet för lärande kan förverkligas.</w:t>
      </w:r>
      <w:r w:rsidRPr="00450030">
        <w:rPr>
          <w:rFonts w:cstheme="minorHAnsi"/>
          <w:b/>
          <w:bCs/>
          <w:color w:val="1F3864" w:themeColor="accent1" w:themeShade="80"/>
        </w:rPr>
        <w:t xml:space="preserve"> </w:t>
      </w:r>
    </w:p>
    <w:p w14:paraId="487223A5" w14:textId="020C390C" w:rsidR="06408737" w:rsidRPr="003554F1" w:rsidRDefault="00883435" w:rsidP="005C295D">
      <w:pPr>
        <w:spacing w:line="360" w:lineRule="auto"/>
        <w:rPr>
          <w:b/>
          <w:bCs/>
          <w:color w:val="2F5496" w:themeColor="accent1" w:themeShade="BF"/>
        </w:rPr>
      </w:pPr>
      <w:r w:rsidRPr="00450030">
        <w:rPr>
          <w:b/>
          <w:bCs/>
          <w:color w:val="2F5496" w:themeColor="accent1" w:themeShade="BF"/>
        </w:rPr>
        <w:t>Rutiner för samarbete mellan elevhälsa och skolpersonal</w:t>
      </w:r>
      <w:r w:rsidR="00B703D4">
        <w:rPr>
          <w:b/>
          <w:bCs/>
          <w:color w:val="2F5496" w:themeColor="accent1" w:themeShade="BF"/>
        </w:rPr>
        <w:br/>
      </w:r>
      <w:r w:rsidR="009D6AFC">
        <w:rPr>
          <w:rFonts w:eastAsiaTheme="minorEastAsia" w:cstheme="minorHAnsi"/>
          <w:color w:val="000000" w:themeColor="text1"/>
        </w:rPr>
        <w:t>Då det</w:t>
      </w:r>
      <w:r w:rsidR="2011D690" w:rsidRPr="00450030">
        <w:rPr>
          <w:rFonts w:eastAsiaTheme="minorEastAsia" w:cstheme="minorHAnsi"/>
          <w:color w:val="000000" w:themeColor="text1"/>
        </w:rPr>
        <w:t xml:space="preserve"> allmänpedagogiska stödet inte är tillräckligt för en elev </w:t>
      </w:r>
      <w:r w:rsidR="008242FB">
        <w:rPr>
          <w:rFonts w:eastAsiaTheme="minorEastAsia" w:cstheme="minorHAnsi"/>
          <w:color w:val="000000" w:themeColor="text1"/>
        </w:rPr>
        <w:t>gör den ansvariga läraren</w:t>
      </w:r>
      <w:r w:rsidR="2011D690" w:rsidRPr="00450030">
        <w:rPr>
          <w:rFonts w:eastAsiaTheme="minorEastAsia" w:cstheme="minorHAnsi"/>
          <w:color w:val="000000" w:themeColor="text1"/>
        </w:rPr>
        <w:t xml:space="preserve"> en </w:t>
      </w:r>
      <w:r w:rsidR="2011D690" w:rsidRPr="00450030">
        <w:rPr>
          <w:rFonts w:eastAsiaTheme="minorEastAsia" w:cstheme="minorHAnsi"/>
          <w:color w:val="000000" w:themeColor="text1"/>
        </w:rPr>
        <w:lastRenderedPageBreak/>
        <w:t>pedagogisk bedömning</w:t>
      </w:r>
      <w:r w:rsidR="001C6CE5">
        <w:rPr>
          <w:rFonts w:eastAsiaTheme="minorEastAsia" w:cstheme="minorHAnsi"/>
          <w:color w:val="000000" w:themeColor="text1"/>
        </w:rPr>
        <w:t xml:space="preserve"> samt anmäler ärendet till</w:t>
      </w:r>
      <w:r w:rsidR="2011D690" w:rsidRPr="00450030">
        <w:rPr>
          <w:rFonts w:eastAsiaTheme="minorEastAsia" w:cstheme="minorHAnsi"/>
          <w:color w:val="000000" w:themeColor="text1"/>
          <w:lang w:val="sv"/>
        </w:rPr>
        <w:t xml:space="preserve"> skolans elev</w:t>
      </w:r>
      <w:r w:rsidR="45AF283B" w:rsidRPr="00450030">
        <w:rPr>
          <w:rFonts w:eastAsiaTheme="minorEastAsia" w:cstheme="minorHAnsi"/>
          <w:color w:val="000000" w:themeColor="text1"/>
          <w:lang w:val="sv"/>
        </w:rPr>
        <w:t>hälso</w:t>
      </w:r>
      <w:r w:rsidR="2011D690" w:rsidRPr="00450030">
        <w:rPr>
          <w:rFonts w:eastAsiaTheme="minorEastAsia" w:cstheme="minorHAnsi"/>
          <w:color w:val="000000" w:themeColor="text1"/>
          <w:lang w:val="sv"/>
        </w:rPr>
        <w:t>grupp. Då ett ärende lyfts i elev</w:t>
      </w:r>
      <w:r w:rsidR="2B9F411F" w:rsidRPr="00450030">
        <w:rPr>
          <w:rFonts w:eastAsiaTheme="minorEastAsia" w:cstheme="minorHAnsi"/>
          <w:color w:val="000000" w:themeColor="text1"/>
          <w:lang w:val="sv"/>
        </w:rPr>
        <w:t>hälso</w:t>
      </w:r>
      <w:r w:rsidR="2011D690" w:rsidRPr="00450030">
        <w:rPr>
          <w:rFonts w:eastAsiaTheme="minorEastAsia" w:cstheme="minorHAnsi"/>
          <w:color w:val="000000" w:themeColor="text1"/>
          <w:lang w:val="sv"/>
        </w:rPr>
        <w:t>gruppen finns allt</w:t>
      </w:r>
      <w:r w:rsidR="1BF13F2B" w:rsidRPr="00450030">
        <w:rPr>
          <w:rFonts w:eastAsiaTheme="minorEastAsia" w:cstheme="minorHAnsi"/>
          <w:color w:val="000000" w:themeColor="text1"/>
          <w:lang w:val="sv"/>
        </w:rPr>
        <w:t>id</w:t>
      </w:r>
      <w:r w:rsidR="2011D690" w:rsidRPr="00450030">
        <w:rPr>
          <w:rFonts w:eastAsiaTheme="minorEastAsia" w:cstheme="minorHAnsi"/>
          <w:color w:val="000000" w:themeColor="text1"/>
          <w:lang w:val="sv"/>
        </w:rPr>
        <w:t xml:space="preserve"> ett samtycke av vårdnadshavare. Elev</w:t>
      </w:r>
      <w:r w:rsidR="635B891D" w:rsidRPr="00450030">
        <w:rPr>
          <w:rFonts w:eastAsiaTheme="minorEastAsia" w:cstheme="minorHAnsi"/>
          <w:color w:val="000000" w:themeColor="text1"/>
          <w:lang w:val="sv"/>
        </w:rPr>
        <w:t>hälso</w:t>
      </w:r>
      <w:r w:rsidR="2011D690" w:rsidRPr="00450030">
        <w:rPr>
          <w:rFonts w:eastAsiaTheme="minorEastAsia" w:cstheme="minorHAnsi"/>
          <w:color w:val="000000" w:themeColor="text1"/>
          <w:lang w:val="sv"/>
        </w:rPr>
        <w:t>gruppen be</w:t>
      </w:r>
      <w:r w:rsidR="00404BC0">
        <w:rPr>
          <w:rFonts w:eastAsiaTheme="minorEastAsia" w:cstheme="minorHAnsi"/>
          <w:color w:val="000000" w:themeColor="text1"/>
          <w:lang w:val="sv"/>
        </w:rPr>
        <w:t>handlar</w:t>
      </w:r>
      <w:r w:rsidR="2011D690" w:rsidRPr="00450030">
        <w:rPr>
          <w:rFonts w:eastAsiaTheme="minorEastAsia" w:cstheme="minorHAnsi"/>
          <w:color w:val="000000" w:themeColor="text1"/>
          <w:lang w:val="sv"/>
        </w:rPr>
        <w:t xml:space="preserve"> ärendet</w:t>
      </w:r>
      <w:r w:rsidR="00E62328">
        <w:rPr>
          <w:rFonts w:eastAsiaTheme="minorEastAsia" w:cstheme="minorHAnsi"/>
          <w:color w:val="000000" w:themeColor="text1"/>
          <w:lang w:val="sv"/>
        </w:rPr>
        <w:t xml:space="preserve"> samt </w:t>
      </w:r>
      <w:r w:rsidR="2011D690" w:rsidRPr="00450030">
        <w:rPr>
          <w:rFonts w:eastAsiaTheme="minorEastAsia" w:cstheme="minorHAnsi"/>
          <w:color w:val="000000" w:themeColor="text1"/>
          <w:lang w:val="sv"/>
        </w:rPr>
        <w:t xml:space="preserve">föreslår vidare </w:t>
      </w:r>
      <w:r w:rsidR="006E1B1A">
        <w:rPr>
          <w:rFonts w:eastAsiaTheme="minorEastAsia" w:cstheme="minorHAnsi"/>
          <w:color w:val="000000" w:themeColor="text1"/>
          <w:lang w:val="sv"/>
        </w:rPr>
        <w:t>åtgärder</w:t>
      </w:r>
      <w:r w:rsidR="00404BC0" w:rsidRPr="00271F92">
        <w:rPr>
          <w:rFonts w:eastAsiaTheme="minorEastAsia" w:cstheme="minorHAnsi"/>
          <w:color w:val="000000" w:themeColor="text1"/>
          <w:lang w:val="sv"/>
        </w:rPr>
        <w:t>. Vid</w:t>
      </w:r>
      <w:r w:rsidR="2011D690" w:rsidRPr="00271F92">
        <w:rPr>
          <w:rFonts w:eastAsiaTheme="minorEastAsia" w:cstheme="minorHAnsi"/>
          <w:color w:val="000000" w:themeColor="text1"/>
          <w:lang w:val="sv"/>
        </w:rPr>
        <w:t xml:space="preserve"> </w:t>
      </w:r>
      <w:r w:rsidR="00E62328" w:rsidRPr="00271F92">
        <w:rPr>
          <w:rFonts w:eastAsiaTheme="minorEastAsia" w:cstheme="minorHAnsi"/>
          <w:color w:val="000000" w:themeColor="text1"/>
          <w:lang w:val="sv"/>
        </w:rPr>
        <w:t xml:space="preserve">överföring till specialpedagogiskt stöd </w:t>
      </w:r>
      <w:r w:rsidR="00490AC5" w:rsidRPr="00271F92">
        <w:rPr>
          <w:rFonts w:eastAsiaTheme="minorEastAsia" w:cstheme="minorHAnsi"/>
          <w:color w:val="000000" w:themeColor="text1"/>
          <w:lang w:val="sv"/>
        </w:rPr>
        <w:t>upprättar klassläraren ett åtgärdsprogram och</w:t>
      </w:r>
      <w:r w:rsidR="00E62328" w:rsidRPr="00271F92">
        <w:rPr>
          <w:rFonts w:eastAsiaTheme="minorEastAsia" w:cstheme="minorHAnsi"/>
          <w:color w:val="000000" w:themeColor="text1"/>
          <w:lang w:val="sv"/>
        </w:rPr>
        <w:t xml:space="preserve"> rektor</w:t>
      </w:r>
      <w:r w:rsidR="2011D690" w:rsidRPr="00271F92">
        <w:rPr>
          <w:rFonts w:eastAsiaTheme="minorEastAsia" w:cstheme="minorHAnsi"/>
          <w:color w:val="000000" w:themeColor="text1"/>
          <w:lang w:val="sv"/>
        </w:rPr>
        <w:t xml:space="preserve"> </w:t>
      </w:r>
      <w:r w:rsidR="00490AC5" w:rsidRPr="00271F92">
        <w:rPr>
          <w:rFonts w:eastAsiaTheme="minorEastAsia" w:cstheme="minorHAnsi"/>
          <w:color w:val="000000" w:themeColor="text1"/>
          <w:lang w:val="sv"/>
        </w:rPr>
        <w:t xml:space="preserve">fattar </w:t>
      </w:r>
      <w:r w:rsidR="2011D690" w:rsidRPr="00271F92">
        <w:rPr>
          <w:rFonts w:eastAsiaTheme="minorEastAsia" w:cstheme="minorHAnsi"/>
          <w:color w:val="000000" w:themeColor="text1"/>
          <w:lang w:val="sv"/>
        </w:rPr>
        <w:t xml:space="preserve">ett </w:t>
      </w:r>
      <w:r w:rsidR="2003FE06" w:rsidRPr="00271F92">
        <w:rPr>
          <w:rFonts w:eastAsiaTheme="minorEastAsia" w:cstheme="minorHAnsi"/>
          <w:color w:val="000000" w:themeColor="text1"/>
          <w:lang w:val="sv"/>
        </w:rPr>
        <w:t>förvaltnings</w:t>
      </w:r>
      <w:r w:rsidR="2011D690" w:rsidRPr="00271F92">
        <w:rPr>
          <w:rFonts w:eastAsiaTheme="minorEastAsia" w:cstheme="minorHAnsi"/>
          <w:color w:val="000000" w:themeColor="text1"/>
          <w:lang w:val="sv"/>
        </w:rPr>
        <w:t>beslu</w:t>
      </w:r>
      <w:r w:rsidR="00E62328" w:rsidRPr="00271F92">
        <w:rPr>
          <w:rFonts w:eastAsiaTheme="minorEastAsia" w:cstheme="minorHAnsi"/>
          <w:color w:val="000000" w:themeColor="text1"/>
          <w:lang w:val="sv"/>
        </w:rPr>
        <w:t>t.</w:t>
      </w:r>
      <w:r w:rsidR="003554F1">
        <w:rPr>
          <w:b/>
          <w:bCs/>
          <w:color w:val="2F5496" w:themeColor="accent1" w:themeShade="BF"/>
        </w:rPr>
        <w:t xml:space="preserve"> </w:t>
      </w:r>
      <w:r w:rsidR="2011D690" w:rsidRPr="00450030">
        <w:rPr>
          <w:rFonts w:eastAsiaTheme="minorEastAsia" w:cstheme="minorHAnsi"/>
          <w:color w:val="000000" w:themeColor="text1"/>
        </w:rPr>
        <w:t>Om en elev trots allmän- och specialpedagogiskt stöd riskerar att inte nå målen i grundskolans allmänundervisning</w:t>
      </w:r>
      <w:r w:rsidR="001B6E52">
        <w:rPr>
          <w:rFonts w:eastAsiaTheme="minorEastAsia" w:cstheme="minorHAnsi"/>
          <w:color w:val="000000" w:themeColor="text1"/>
        </w:rPr>
        <w:t xml:space="preserve"> initierar specialläraren en pedagogisk utredning</w:t>
      </w:r>
      <w:r w:rsidR="2011D690" w:rsidRPr="00450030">
        <w:rPr>
          <w:rFonts w:eastAsiaTheme="minorEastAsia" w:cstheme="minorHAnsi"/>
          <w:color w:val="000000" w:themeColor="text1"/>
          <w:lang w:val="sv"/>
        </w:rPr>
        <w:t xml:space="preserve">. </w:t>
      </w:r>
      <w:r w:rsidR="00215754">
        <w:rPr>
          <w:rFonts w:eastAsiaTheme="minorEastAsia" w:cstheme="minorHAnsi"/>
          <w:color w:val="000000" w:themeColor="text1"/>
          <w:lang w:val="sv"/>
        </w:rPr>
        <w:t xml:space="preserve">Denna utredning skickas till bildningschefen som tar ett beslut. </w:t>
      </w:r>
      <w:r w:rsidR="00215754" w:rsidRPr="001D6500">
        <w:rPr>
          <w:rFonts w:eastAsiaTheme="minorEastAsia" w:cstheme="minorHAnsi"/>
          <w:color w:val="000000" w:themeColor="text1"/>
          <w:lang w:val="sv"/>
        </w:rPr>
        <w:t xml:space="preserve">Efter att beslutet har tagits </w:t>
      </w:r>
      <w:r w:rsidR="2011D690" w:rsidRPr="001D6500">
        <w:rPr>
          <w:rFonts w:eastAsiaTheme="minorEastAsia" w:cstheme="minorHAnsi"/>
          <w:color w:val="000000" w:themeColor="text1"/>
          <w:lang w:val="sv"/>
        </w:rPr>
        <w:t xml:space="preserve">ansvarar </w:t>
      </w:r>
      <w:r w:rsidR="00215754" w:rsidRPr="001D6500">
        <w:rPr>
          <w:rFonts w:eastAsiaTheme="minorEastAsia" w:cstheme="minorHAnsi"/>
          <w:color w:val="000000" w:themeColor="text1"/>
          <w:lang w:val="sv"/>
        </w:rPr>
        <w:t>specialläraren</w:t>
      </w:r>
      <w:r w:rsidR="00295EB8" w:rsidRPr="001D6500">
        <w:rPr>
          <w:rFonts w:eastAsiaTheme="minorEastAsia" w:cstheme="minorHAnsi"/>
          <w:color w:val="000000" w:themeColor="text1"/>
          <w:lang w:val="sv"/>
        </w:rPr>
        <w:t xml:space="preserve"> i samråd med klassläraren</w:t>
      </w:r>
      <w:r w:rsidR="00215754" w:rsidRPr="001D6500">
        <w:rPr>
          <w:rFonts w:eastAsiaTheme="minorEastAsia" w:cstheme="minorHAnsi"/>
          <w:color w:val="000000" w:themeColor="text1"/>
          <w:lang w:val="sv"/>
        </w:rPr>
        <w:t xml:space="preserve"> </w:t>
      </w:r>
      <w:r w:rsidR="2011D690" w:rsidRPr="001D6500">
        <w:rPr>
          <w:rFonts w:eastAsiaTheme="minorEastAsia" w:cstheme="minorHAnsi"/>
          <w:color w:val="000000" w:themeColor="text1"/>
          <w:lang w:val="sv"/>
        </w:rPr>
        <w:t xml:space="preserve">för </w:t>
      </w:r>
      <w:r w:rsidR="00215754" w:rsidRPr="001D6500">
        <w:rPr>
          <w:rFonts w:eastAsiaTheme="minorEastAsia" w:cstheme="minorHAnsi"/>
          <w:color w:val="000000" w:themeColor="text1"/>
          <w:lang w:val="sv"/>
        </w:rPr>
        <w:t xml:space="preserve">att </w:t>
      </w:r>
      <w:r w:rsidR="00081D92" w:rsidRPr="001D6500">
        <w:rPr>
          <w:rFonts w:eastAsiaTheme="minorEastAsia" w:cstheme="minorHAnsi"/>
          <w:color w:val="000000" w:themeColor="text1"/>
          <w:lang w:val="sv"/>
        </w:rPr>
        <w:t xml:space="preserve">en </w:t>
      </w:r>
      <w:r w:rsidR="2011D690" w:rsidRPr="001D6500">
        <w:rPr>
          <w:rFonts w:eastAsiaTheme="minorEastAsia" w:cstheme="minorHAnsi"/>
          <w:color w:val="000000" w:themeColor="text1"/>
          <w:lang w:val="sv"/>
        </w:rPr>
        <w:t>individuell plan</w:t>
      </w:r>
      <w:r w:rsidR="00215754" w:rsidRPr="001D6500">
        <w:rPr>
          <w:rFonts w:eastAsiaTheme="minorEastAsia" w:cstheme="minorHAnsi"/>
          <w:color w:val="000000" w:themeColor="text1"/>
          <w:lang w:val="sv"/>
        </w:rPr>
        <w:t xml:space="preserve"> upprättas</w:t>
      </w:r>
      <w:r w:rsidR="2011D690" w:rsidRPr="001D6500">
        <w:rPr>
          <w:rFonts w:eastAsiaTheme="minorEastAsia" w:cstheme="minorHAnsi"/>
          <w:color w:val="000000" w:themeColor="text1"/>
          <w:lang w:val="sv"/>
        </w:rPr>
        <w:t>.</w:t>
      </w:r>
      <w:r w:rsidR="2011D690" w:rsidRPr="00450030">
        <w:rPr>
          <w:rFonts w:eastAsiaTheme="minorEastAsia" w:cstheme="minorHAnsi"/>
          <w:color w:val="000000" w:themeColor="text1"/>
          <w:lang w:val="sv"/>
        </w:rPr>
        <w:t xml:space="preserve"> </w:t>
      </w:r>
    </w:p>
    <w:p w14:paraId="21ADAEBD" w14:textId="50985C2F" w:rsidR="00883435" w:rsidRPr="005106D7" w:rsidRDefault="00883435" w:rsidP="005C295D">
      <w:pPr>
        <w:pStyle w:val="Rubrik1"/>
        <w:numPr>
          <w:ilvl w:val="0"/>
          <w:numId w:val="6"/>
        </w:numPr>
        <w:spacing w:line="360" w:lineRule="auto"/>
      </w:pPr>
      <w:bookmarkStart w:id="30" w:name="_Toc61436781"/>
      <w:bookmarkStart w:id="31" w:name="_Toc167963717"/>
      <w:r w:rsidRPr="005106D7">
        <w:t>Sekretess inom barn- och elevhälsan</w:t>
      </w:r>
      <w:bookmarkEnd w:id="30"/>
      <w:bookmarkEnd w:id="31"/>
    </w:p>
    <w:p w14:paraId="1F153B77" w14:textId="3D728202" w:rsidR="00883435" w:rsidRPr="001E0E2D" w:rsidRDefault="00883435" w:rsidP="005C295D">
      <w:pPr>
        <w:spacing w:line="360" w:lineRule="auto"/>
        <w:rPr>
          <w:rFonts w:cstheme="minorHAnsi"/>
        </w:rPr>
      </w:pPr>
      <w:r w:rsidRPr="001E0E2D">
        <w:rPr>
          <w:rFonts w:cstheme="minorHAnsi"/>
        </w:rPr>
        <w:t xml:space="preserve">Trots sekretessbestämmelserna har de som deltar i anordnandet och genomförandet av individuellt riktade </w:t>
      </w:r>
      <w:r w:rsidR="00C01842" w:rsidRPr="001E0E2D">
        <w:rPr>
          <w:rFonts w:cstheme="minorHAnsi"/>
        </w:rPr>
        <w:t>e</w:t>
      </w:r>
      <w:r w:rsidRPr="001E0E2D">
        <w:rPr>
          <w:rFonts w:cstheme="minorHAnsi"/>
        </w:rPr>
        <w:t>levhälsotjänster rätt att av varandra få och till varandra och till den myndighet som ansvarar för elevhälsan, lämna ut sådana uppgifter som är nödvändiga för att de individuella barn-elevhälsotjänsterna ska kunna ordnas och genomföras. De har också rätt att få och till varandra, elevens lärare, rektor</w:t>
      </w:r>
      <w:r w:rsidR="00B850F8" w:rsidRPr="001E0E2D">
        <w:rPr>
          <w:rFonts w:cstheme="minorHAnsi"/>
        </w:rPr>
        <w:t>,</w:t>
      </w:r>
      <w:r w:rsidR="00E32916" w:rsidRPr="001E0E2D">
        <w:rPr>
          <w:rFonts w:cstheme="minorHAnsi"/>
        </w:rPr>
        <w:t xml:space="preserve"> biträdande rektor</w:t>
      </w:r>
      <w:r w:rsidRPr="001E0E2D">
        <w:rPr>
          <w:rFonts w:cstheme="minorHAnsi"/>
        </w:rPr>
        <w:t xml:space="preserve"> och utbildningsanordnaren lämna ut information som är nödvändig för att elevens undervisning ska kunna ordnas på ett ändamålsenligt sätt. </w:t>
      </w:r>
    </w:p>
    <w:p w14:paraId="0C96FD8E" w14:textId="6FD7FC40" w:rsidR="00883435" w:rsidRPr="00B703D4" w:rsidRDefault="00883435" w:rsidP="005C295D">
      <w:pPr>
        <w:spacing w:line="360" w:lineRule="auto"/>
        <w:rPr>
          <w:rFonts w:cstheme="minorHAnsi"/>
        </w:rPr>
      </w:pPr>
      <w:r w:rsidRPr="001E0E2D">
        <w:rPr>
          <w:rFonts w:cstheme="minorHAnsi"/>
        </w:rPr>
        <w:t>Den som lämnar ut information måste överväga om det handlar om information som är nödvändig för att garantera elevens eller de övriga elevernas säkerhet. Informationen kan till exempel gälla en sjukdom som eleven har som måste beaktas i verksamheten. Även om det finns en lagstadgad grund för att lämna ut information är det, med tanke på samarbetet och förtroendet, alltid bäst att informera vårdnadshavaren innan sekretessbelagda uppgifter lämnas ut.</w:t>
      </w:r>
    </w:p>
    <w:p w14:paraId="1789E257" w14:textId="05A6DA14" w:rsidR="00883435" w:rsidRPr="00F41677" w:rsidRDefault="00F41677" w:rsidP="00F41677">
      <w:pPr>
        <w:pStyle w:val="Rubrik2"/>
        <w:rPr>
          <w:sz w:val="24"/>
          <w:szCs w:val="24"/>
        </w:rPr>
      </w:pPr>
      <w:bookmarkStart w:id="32" w:name="_Toc61436782"/>
      <w:bookmarkStart w:id="33" w:name="_Toc167963718"/>
      <w:r w:rsidRPr="00F41677">
        <w:rPr>
          <w:sz w:val="24"/>
          <w:szCs w:val="24"/>
        </w:rPr>
        <w:t>6</w:t>
      </w:r>
      <w:r w:rsidR="007A496B" w:rsidRPr="00F41677">
        <w:rPr>
          <w:sz w:val="24"/>
          <w:szCs w:val="24"/>
        </w:rPr>
        <w:t xml:space="preserve">.1. </w:t>
      </w:r>
      <w:r w:rsidR="00883435" w:rsidRPr="00F41677">
        <w:rPr>
          <w:sz w:val="24"/>
          <w:szCs w:val="24"/>
        </w:rPr>
        <w:t>Utarbetande och förvaring av elevhälsojournaler</w:t>
      </w:r>
      <w:bookmarkEnd w:id="32"/>
      <w:bookmarkEnd w:id="33"/>
    </w:p>
    <w:p w14:paraId="2E14E9F4" w14:textId="4E04CA38" w:rsidR="00883435" w:rsidRPr="00B703D4" w:rsidRDefault="00883435" w:rsidP="005C295D">
      <w:pPr>
        <w:spacing w:line="360" w:lineRule="auto"/>
        <w:rPr>
          <w:rFonts w:cstheme="minorHAnsi"/>
        </w:rPr>
      </w:pPr>
      <w:r w:rsidRPr="001E0E2D">
        <w:rPr>
          <w:rFonts w:cstheme="minorHAnsi"/>
        </w:rPr>
        <w:t>Individuella möten inom elevhälsan, som omfattas av landskapslagen (1993:61) om tillämpning i landskapet Åland av lagen om patientens ställning och rättigheter, ska antecknas i en patientjournal och i andra journalhandlingar i enlighet med bestämmelserna i lag (1993:61).</w:t>
      </w:r>
      <w:r w:rsidR="00B703D4" w:rsidRPr="001E0E2D">
        <w:rPr>
          <w:rFonts w:cstheme="minorHAnsi"/>
        </w:rPr>
        <w:br/>
      </w:r>
      <w:r w:rsidR="00654936" w:rsidRPr="001E0E2D">
        <w:rPr>
          <w:rFonts w:cstheme="minorHAnsi"/>
        </w:rPr>
        <w:t>Skolpsykologerna omfattas</w:t>
      </w:r>
      <w:r w:rsidR="00E26D77" w:rsidRPr="001E0E2D">
        <w:rPr>
          <w:rFonts w:cstheme="minorHAnsi"/>
        </w:rPr>
        <w:t xml:space="preserve"> av denna</w:t>
      </w:r>
      <w:r w:rsidR="00286EB5" w:rsidRPr="001E0E2D">
        <w:rPr>
          <w:rFonts w:cstheme="minorHAnsi"/>
        </w:rPr>
        <w:t xml:space="preserve"> lag och har journalföringsplikt medan k</w:t>
      </w:r>
      <w:r w:rsidRPr="001E0E2D">
        <w:rPr>
          <w:rFonts w:cstheme="minorHAnsi"/>
        </w:rPr>
        <w:t>uratorer</w:t>
      </w:r>
      <w:r w:rsidR="00286EB5" w:rsidRPr="001E0E2D">
        <w:rPr>
          <w:rFonts w:cstheme="minorHAnsi"/>
        </w:rPr>
        <w:t>na</w:t>
      </w:r>
      <w:r w:rsidRPr="001E0E2D">
        <w:rPr>
          <w:rFonts w:cstheme="minorHAnsi"/>
        </w:rPr>
        <w:t xml:space="preserve"> omfattas inte av samma lag och har därmed inte journalföringsplikt.</w:t>
      </w:r>
      <w:r w:rsidR="00AE13DA" w:rsidRPr="001E0E2D">
        <w:rPr>
          <w:rFonts w:cstheme="minorHAnsi"/>
        </w:rPr>
        <w:t xml:space="preserve"> På</w:t>
      </w:r>
      <w:r w:rsidR="00AE13DA">
        <w:rPr>
          <w:rFonts w:cstheme="minorHAnsi"/>
        </w:rPr>
        <w:t xml:space="preserve"> skolan för vi anteckningar av elevhälsoärenden digitalt i Primus som är vårt elevregister. </w:t>
      </w:r>
    </w:p>
    <w:p w14:paraId="7D2FD4F7" w14:textId="302455FD" w:rsidR="00883435" w:rsidRPr="00807972" w:rsidRDefault="00883435" w:rsidP="005C295D">
      <w:pPr>
        <w:pStyle w:val="Rubrik1"/>
        <w:numPr>
          <w:ilvl w:val="0"/>
          <w:numId w:val="6"/>
        </w:numPr>
        <w:spacing w:line="360" w:lineRule="auto"/>
      </w:pPr>
      <w:bookmarkStart w:id="34" w:name="_Toc61436783"/>
      <w:bookmarkStart w:id="35" w:name="_Toc167963719"/>
      <w:r w:rsidRPr="00807972">
        <w:t>Utvärdering och uppföljning av elevhälsan</w:t>
      </w:r>
      <w:bookmarkEnd w:id="34"/>
      <w:bookmarkEnd w:id="35"/>
    </w:p>
    <w:p w14:paraId="62C808DB" w14:textId="137A3789" w:rsidR="5DFBEAAC" w:rsidRPr="008228A4" w:rsidRDefault="00883435" w:rsidP="005C295D">
      <w:pPr>
        <w:spacing w:line="360" w:lineRule="auto"/>
        <w:rPr>
          <w:rFonts w:cstheme="minorHAnsi"/>
          <w:highlight w:val="yellow"/>
        </w:rPr>
      </w:pPr>
      <w:r w:rsidRPr="001E0E2D">
        <w:rPr>
          <w:rFonts w:cstheme="minorHAnsi"/>
        </w:rPr>
        <w:t>Varje grundskola ska i planen för elevhälsa</w:t>
      </w:r>
      <w:r w:rsidR="00570BE4" w:rsidRPr="001E0E2D">
        <w:rPr>
          <w:rFonts w:cstheme="minorHAnsi"/>
        </w:rPr>
        <w:t>n</w:t>
      </w:r>
      <w:r w:rsidRPr="001E0E2D">
        <w:rPr>
          <w:rFonts w:cstheme="minorHAnsi"/>
        </w:rPr>
        <w:t xml:space="preserve"> beskriva hur elevhälsan ska utvärderas och utvecklas. Skolans huvudman ska utvärdera utbildningen och delta i den utvärdering som landskapsregeringen beslutar om. Målsättningen med utvärderingen är att säkerställa att elevhälsan uppfyller lagen och </w:t>
      </w:r>
      <w:r w:rsidRPr="001E0E2D">
        <w:rPr>
          <w:rFonts w:cstheme="minorHAnsi"/>
        </w:rPr>
        <w:lastRenderedPageBreak/>
        <w:t>förbättra förutsättningarna för en trygg verksamhet. Utvärderingen av elevhälsan ligger som grund för den uppskattade behovet av elevhälsotjänster.</w:t>
      </w:r>
      <w:r w:rsidR="00E5045A">
        <w:rPr>
          <w:rFonts w:cstheme="minorHAnsi"/>
        </w:rPr>
        <w:t xml:space="preserve"> </w:t>
      </w:r>
      <w:r w:rsidR="003011B8">
        <w:rPr>
          <w:rFonts w:cstheme="minorHAnsi"/>
        </w:rPr>
        <w:br/>
      </w:r>
      <w:r w:rsidR="009708B0">
        <w:rPr>
          <w:rFonts w:cstheme="minorHAnsi"/>
        </w:rPr>
        <w:br/>
      </w:r>
      <w:r w:rsidR="00ED27C8">
        <w:rPr>
          <w:rFonts w:cstheme="minorHAnsi"/>
        </w:rPr>
        <w:t xml:space="preserve">Vid läsårets slut utvärderar elevhälsogruppen </w:t>
      </w:r>
      <w:r w:rsidR="00643271">
        <w:rPr>
          <w:rFonts w:cstheme="minorHAnsi"/>
        </w:rPr>
        <w:t xml:space="preserve">skolårets insatser. </w:t>
      </w:r>
      <w:r w:rsidR="00CC7BBD">
        <w:rPr>
          <w:rFonts w:cstheme="minorHAnsi"/>
        </w:rPr>
        <w:t>I gruppen reviderar samt upprättar vi en elevhälsoplan för kommande läsår.</w:t>
      </w:r>
      <w:r w:rsidR="001B50B4">
        <w:rPr>
          <w:rFonts w:cstheme="minorHAnsi"/>
        </w:rPr>
        <w:t xml:space="preserve"> För att kartlägga mobbningssituationen samt elevernas mående i skolan görs en </w:t>
      </w:r>
      <w:r w:rsidR="001B50B4" w:rsidRPr="008228A4">
        <w:rPr>
          <w:rFonts w:cstheme="minorHAnsi"/>
          <w:i/>
          <w:iCs/>
        </w:rPr>
        <w:t>KiVa-undersökning</w:t>
      </w:r>
      <w:r w:rsidR="001B50B4">
        <w:rPr>
          <w:rFonts w:cstheme="minorHAnsi"/>
        </w:rPr>
        <w:t xml:space="preserve"> varje år. Detta sker genom en elevenkät samt en personalenkät. </w:t>
      </w:r>
      <w:r w:rsidR="008228A4">
        <w:rPr>
          <w:rFonts w:cstheme="minorHAnsi"/>
        </w:rPr>
        <w:t xml:space="preserve">Ytterligare undersökning för att kartlägga elevernas mående görs genom </w:t>
      </w:r>
      <w:r w:rsidR="008228A4" w:rsidRPr="008228A4">
        <w:rPr>
          <w:rFonts w:cstheme="minorHAnsi"/>
          <w:i/>
          <w:iCs/>
        </w:rPr>
        <w:t xml:space="preserve">Hälsa i skolan </w:t>
      </w:r>
      <w:r w:rsidR="008228A4">
        <w:rPr>
          <w:rFonts w:cstheme="minorHAnsi"/>
        </w:rPr>
        <w:t>för årskurs 4 och 9.</w:t>
      </w:r>
      <w:r w:rsidR="006F5AEB">
        <w:rPr>
          <w:rFonts w:cstheme="minorHAnsi"/>
        </w:rPr>
        <w:t xml:space="preserve"> Utgående från dessa undersökningar </w:t>
      </w:r>
      <w:r w:rsidR="009840C0">
        <w:rPr>
          <w:rFonts w:cstheme="minorHAnsi"/>
        </w:rPr>
        <w:t xml:space="preserve">vet vi </w:t>
      </w:r>
      <w:r w:rsidR="00F52875">
        <w:rPr>
          <w:rFonts w:cstheme="minorHAnsi"/>
        </w:rPr>
        <w:t xml:space="preserve">vilka tyngdpunktsområden vi behöver få med i elevhälsoplanen. </w:t>
      </w:r>
    </w:p>
    <w:sectPr w:rsidR="5DFBEAAC" w:rsidRPr="008228A4" w:rsidSect="00865A7D">
      <w:footerReference w:type="even" r:id="rId14"/>
      <w:footerReference w:type="defaul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A44C9D" w14:textId="77777777" w:rsidR="004B0C5D" w:rsidRDefault="004B0C5D" w:rsidP="00EE7EBB">
      <w:pPr>
        <w:spacing w:after="0" w:line="240" w:lineRule="auto"/>
      </w:pPr>
      <w:r>
        <w:separator/>
      </w:r>
    </w:p>
  </w:endnote>
  <w:endnote w:type="continuationSeparator" w:id="0">
    <w:p w14:paraId="565D58A2" w14:textId="77777777" w:rsidR="004B0C5D" w:rsidRDefault="004B0C5D" w:rsidP="00EE7EBB">
      <w:pPr>
        <w:spacing w:after="0" w:line="240" w:lineRule="auto"/>
      </w:pPr>
      <w:r>
        <w:continuationSeparator/>
      </w:r>
    </w:p>
  </w:endnote>
  <w:endnote w:type="continuationNotice" w:id="1">
    <w:p w14:paraId="5C49E89A" w14:textId="77777777" w:rsidR="004B0C5D" w:rsidRDefault="004B0C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idnummer"/>
      </w:rPr>
      <w:id w:val="-1274096053"/>
      <w:docPartObj>
        <w:docPartGallery w:val="Page Numbers (Bottom of Page)"/>
        <w:docPartUnique/>
      </w:docPartObj>
    </w:sdtPr>
    <w:sdtEndPr>
      <w:rPr>
        <w:rStyle w:val="Sidnummer"/>
      </w:rPr>
    </w:sdtEndPr>
    <w:sdtContent>
      <w:p w14:paraId="30477E1B" w14:textId="0B1E9C01" w:rsidR="00F25C8F" w:rsidRDefault="00F25C8F">
        <w:pPr>
          <w:pStyle w:val="Sidfot"/>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sdtContent>
  </w:sdt>
  <w:p w14:paraId="26974C7D" w14:textId="77777777" w:rsidR="00F25C8F" w:rsidRDefault="00F25C8F" w:rsidP="00F25C8F">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idnummer"/>
      </w:rPr>
      <w:id w:val="-1494710619"/>
      <w:docPartObj>
        <w:docPartGallery w:val="Page Numbers (Bottom of Page)"/>
        <w:docPartUnique/>
      </w:docPartObj>
    </w:sdtPr>
    <w:sdtEndPr>
      <w:rPr>
        <w:rStyle w:val="Sidnummer"/>
      </w:rPr>
    </w:sdtEndPr>
    <w:sdtContent>
      <w:p w14:paraId="2D94C98E" w14:textId="03F14301" w:rsidR="00F25C8F" w:rsidRDefault="00F25C8F">
        <w:pPr>
          <w:pStyle w:val="Sidfot"/>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sdtContent>
  </w:sdt>
  <w:p w14:paraId="572FF178" w14:textId="77777777" w:rsidR="00F25C8F" w:rsidRDefault="00F25C8F" w:rsidP="00F25C8F">
    <w:pPr>
      <w:pStyle w:val="Sidfo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568EB9" w14:textId="77777777" w:rsidR="004B0C5D" w:rsidRDefault="004B0C5D" w:rsidP="00EE7EBB">
      <w:pPr>
        <w:spacing w:after="0" w:line="240" w:lineRule="auto"/>
      </w:pPr>
      <w:r>
        <w:separator/>
      </w:r>
    </w:p>
  </w:footnote>
  <w:footnote w:type="continuationSeparator" w:id="0">
    <w:p w14:paraId="0FA226E6" w14:textId="77777777" w:rsidR="004B0C5D" w:rsidRDefault="004B0C5D" w:rsidP="00EE7EBB">
      <w:pPr>
        <w:spacing w:after="0" w:line="240" w:lineRule="auto"/>
      </w:pPr>
      <w:r>
        <w:continuationSeparator/>
      </w:r>
    </w:p>
  </w:footnote>
  <w:footnote w:type="continuationNotice" w:id="1">
    <w:p w14:paraId="5227171F" w14:textId="77777777" w:rsidR="004B0C5D" w:rsidRDefault="004B0C5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F3F52"/>
    <w:multiLevelType w:val="multilevel"/>
    <w:tmpl w:val="A64C5D0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ACB4A63"/>
    <w:multiLevelType w:val="hybridMultilevel"/>
    <w:tmpl w:val="CE54EE72"/>
    <w:lvl w:ilvl="0" w:tplc="CD0CF698">
      <w:start w:val="3"/>
      <w:numFmt w:val="bullet"/>
      <w:lvlText w:val="-"/>
      <w:lvlJc w:val="left"/>
      <w:pPr>
        <w:ind w:left="720" w:hanging="360"/>
      </w:pPr>
      <w:rPr>
        <w:rFonts w:ascii="Calibri" w:eastAsiaTheme="minorEastAsia" w:hAnsi="Calibri" w:cs="Calibri"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 w15:restartNumberingAfterBreak="0">
    <w:nsid w:val="0ED82FCB"/>
    <w:multiLevelType w:val="hybridMultilevel"/>
    <w:tmpl w:val="6A0E37F0"/>
    <w:lvl w:ilvl="0" w:tplc="AD2A9A14">
      <w:start w:val="1"/>
      <w:numFmt w:val="bullet"/>
      <w:lvlText w:val="-"/>
      <w:lvlJc w:val="left"/>
      <w:pPr>
        <w:ind w:left="720" w:hanging="360"/>
      </w:pPr>
      <w:rPr>
        <w:rFonts w:ascii="Calibri" w:hAnsi="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4CB6114"/>
    <w:multiLevelType w:val="multilevel"/>
    <w:tmpl w:val="F5F4225A"/>
    <w:lvl w:ilvl="0">
      <w:start w:val="4"/>
      <w:numFmt w:val="decimal"/>
      <w:lvlText w:val="%1."/>
      <w:lvlJc w:val="left"/>
      <w:pPr>
        <w:ind w:left="380" w:hanging="3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5912C16"/>
    <w:multiLevelType w:val="multilevel"/>
    <w:tmpl w:val="C1822522"/>
    <w:styleLink w:val="Formatmall2"/>
    <w:lvl w:ilvl="0">
      <w:start w:val="1"/>
      <w:numFmt w:val="decimal"/>
      <w:lvlText w:val="%1."/>
      <w:lvlJc w:val="left"/>
      <w:pPr>
        <w:ind w:left="360" w:hanging="360"/>
      </w:pPr>
      <w:rPr>
        <w:rFonts w:ascii="Cambria" w:hAnsi="Cambria" w:hint="default"/>
        <w:b/>
        <w:i w:val="0"/>
        <w:color w:val="538135" w:themeColor="accent6" w:themeShade="BF"/>
        <w:sz w:val="28"/>
      </w:rPr>
    </w:lvl>
    <w:lvl w:ilvl="1">
      <w:start w:val="1"/>
      <w:numFmt w:val="decimal"/>
      <w:lvlText w:val="%1.%2."/>
      <w:lvlJc w:val="left"/>
      <w:pPr>
        <w:ind w:left="792" w:hanging="432"/>
      </w:pPr>
      <w:rPr>
        <w:rFonts w:ascii="Cambria" w:hAnsi="Cambria" w:hint="default"/>
        <w:b/>
        <w:i w:val="0"/>
        <w:color w:val="538135" w:themeColor="accent6" w:themeShade="BF"/>
        <w:sz w:val="24"/>
      </w:rPr>
    </w:lvl>
    <w:lvl w:ilvl="2">
      <w:start w:val="1"/>
      <w:numFmt w:val="decimal"/>
      <w:lvlText w:val="%1.%2.%3."/>
      <w:lvlJc w:val="left"/>
      <w:pPr>
        <w:ind w:left="1224" w:hanging="504"/>
      </w:pPr>
      <w:rPr>
        <w:rFonts w:ascii="Cambria" w:hAnsi="Cambria" w:hint="default"/>
        <w:b/>
        <w:i w:val="0"/>
        <w:color w:val="538135" w:themeColor="accent6" w:themeShade="BF"/>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6FAA10BD"/>
    <w:multiLevelType w:val="hybridMultilevel"/>
    <w:tmpl w:val="19507D06"/>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7E0302B1"/>
    <w:multiLevelType w:val="hybridMultilevel"/>
    <w:tmpl w:val="C5E8D4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33041680">
    <w:abstractNumId w:val="4"/>
  </w:num>
  <w:num w:numId="2" w16cid:durableId="611670499">
    <w:abstractNumId w:val="1"/>
  </w:num>
  <w:num w:numId="3" w16cid:durableId="759135217">
    <w:abstractNumId w:val="2"/>
  </w:num>
  <w:num w:numId="4" w16cid:durableId="505903905">
    <w:abstractNumId w:val="0"/>
  </w:num>
  <w:num w:numId="5" w16cid:durableId="1365204707">
    <w:abstractNumId w:val="6"/>
  </w:num>
  <w:num w:numId="6" w16cid:durableId="416636664">
    <w:abstractNumId w:val="5"/>
  </w:num>
  <w:num w:numId="7" w16cid:durableId="646787949">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attachedTemplate r:id="rId1"/>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140"/>
    <w:rsid w:val="0000062E"/>
    <w:rsid w:val="00000FA1"/>
    <w:rsid w:val="00000FDB"/>
    <w:rsid w:val="00002411"/>
    <w:rsid w:val="00002A8F"/>
    <w:rsid w:val="00003766"/>
    <w:rsid w:val="00003C8A"/>
    <w:rsid w:val="0000593F"/>
    <w:rsid w:val="0000624C"/>
    <w:rsid w:val="00007AE0"/>
    <w:rsid w:val="000102E4"/>
    <w:rsid w:val="00010B73"/>
    <w:rsid w:val="0001149F"/>
    <w:rsid w:val="00012959"/>
    <w:rsid w:val="00012EB6"/>
    <w:rsid w:val="00014B76"/>
    <w:rsid w:val="00014CE6"/>
    <w:rsid w:val="00016205"/>
    <w:rsid w:val="00016B07"/>
    <w:rsid w:val="0001757F"/>
    <w:rsid w:val="000230E7"/>
    <w:rsid w:val="0002525B"/>
    <w:rsid w:val="0003056C"/>
    <w:rsid w:val="000310FD"/>
    <w:rsid w:val="00034662"/>
    <w:rsid w:val="00034898"/>
    <w:rsid w:val="00034B73"/>
    <w:rsid w:val="000376C8"/>
    <w:rsid w:val="00037B5F"/>
    <w:rsid w:val="00037DB6"/>
    <w:rsid w:val="000401F3"/>
    <w:rsid w:val="000412C0"/>
    <w:rsid w:val="000442C4"/>
    <w:rsid w:val="00045B85"/>
    <w:rsid w:val="00045CDD"/>
    <w:rsid w:val="00045E66"/>
    <w:rsid w:val="0004601D"/>
    <w:rsid w:val="00046986"/>
    <w:rsid w:val="00046EED"/>
    <w:rsid w:val="00051432"/>
    <w:rsid w:val="000516B5"/>
    <w:rsid w:val="000526CF"/>
    <w:rsid w:val="00053BC0"/>
    <w:rsid w:val="0005404B"/>
    <w:rsid w:val="00054D83"/>
    <w:rsid w:val="00056554"/>
    <w:rsid w:val="00061BA0"/>
    <w:rsid w:val="00061D38"/>
    <w:rsid w:val="00061E5B"/>
    <w:rsid w:val="00063D40"/>
    <w:rsid w:val="00064DC6"/>
    <w:rsid w:val="00065A24"/>
    <w:rsid w:val="00065C41"/>
    <w:rsid w:val="00065EAF"/>
    <w:rsid w:val="000661A1"/>
    <w:rsid w:val="00067D02"/>
    <w:rsid w:val="00071B21"/>
    <w:rsid w:val="00072C79"/>
    <w:rsid w:val="00073BFC"/>
    <w:rsid w:val="00074D77"/>
    <w:rsid w:val="00074DAF"/>
    <w:rsid w:val="000809F1"/>
    <w:rsid w:val="00080A36"/>
    <w:rsid w:val="00081D92"/>
    <w:rsid w:val="00090AF2"/>
    <w:rsid w:val="00091CE8"/>
    <w:rsid w:val="00094980"/>
    <w:rsid w:val="000960D5"/>
    <w:rsid w:val="00097B88"/>
    <w:rsid w:val="000A03F7"/>
    <w:rsid w:val="000A1B90"/>
    <w:rsid w:val="000A1F48"/>
    <w:rsid w:val="000A2DA8"/>
    <w:rsid w:val="000A3C36"/>
    <w:rsid w:val="000A4E71"/>
    <w:rsid w:val="000A5169"/>
    <w:rsid w:val="000A60DB"/>
    <w:rsid w:val="000A6E4B"/>
    <w:rsid w:val="000B1FDC"/>
    <w:rsid w:val="000B3972"/>
    <w:rsid w:val="000B4BA7"/>
    <w:rsid w:val="000B5005"/>
    <w:rsid w:val="000B5969"/>
    <w:rsid w:val="000B729A"/>
    <w:rsid w:val="000B7DF8"/>
    <w:rsid w:val="000C0F77"/>
    <w:rsid w:val="000C199F"/>
    <w:rsid w:val="000C208B"/>
    <w:rsid w:val="000C442A"/>
    <w:rsid w:val="000C650B"/>
    <w:rsid w:val="000D0171"/>
    <w:rsid w:val="000D177F"/>
    <w:rsid w:val="000D2B0F"/>
    <w:rsid w:val="000D3C14"/>
    <w:rsid w:val="000D42E3"/>
    <w:rsid w:val="000D49C4"/>
    <w:rsid w:val="000D4C6D"/>
    <w:rsid w:val="000D5CFD"/>
    <w:rsid w:val="000D63DC"/>
    <w:rsid w:val="000D7AF8"/>
    <w:rsid w:val="000E06D7"/>
    <w:rsid w:val="000E0858"/>
    <w:rsid w:val="000E1013"/>
    <w:rsid w:val="000E1757"/>
    <w:rsid w:val="000E2EEC"/>
    <w:rsid w:val="000E4255"/>
    <w:rsid w:val="000E438C"/>
    <w:rsid w:val="000F14F8"/>
    <w:rsid w:val="000F32FA"/>
    <w:rsid w:val="000F4DEF"/>
    <w:rsid w:val="000F5A15"/>
    <w:rsid w:val="000F61AB"/>
    <w:rsid w:val="000F6DC9"/>
    <w:rsid w:val="000F7756"/>
    <w:rsid w:val="00101B89"/>
    <w:rsid w:val="00102A8A"/>
    <w:rsid w:val="00106D97"/>
    <w:rsid w:val="00110E9A"/>
    <w:rsid w:val="0011253C"/>
    <w:rsid w:val="00113A9B"/>
    <w:rsid w:val="00113FAE"/>
    <w:rsid w:val="00117418"/>
    <w:rsid w:val="001179CE"/>
    <w:rsid w:val="00122B56"/>
    <w:rsid w:val="00125414"/>
    <w:rsid w:val="00125884"/>
    <w:rsid w:val="001267F5"/>
    <w:rsid w:val="00127420"/>
    <w:rsid w:val="00127E56"/>
    <w:rsid w:val="00131375"/>
    <w:rsid w:val="0013270E"/>
    <w:rsid w:val="001359B8"/>
    <w:rsid w:val="00136624"/>
    <w:rsid w:val="00141906"/>
    <w:rsid w:val="00142A57"/>
    <w:rsid w:val="00143449"/>
    <w:rsid w:val="00144F91"/>
    <w:rsid w:val="00146DFD"/>
    <w:rsid w:val="00150022"/>
    <w:rsid w:val="00153E79"/>
    <w:rsid w:val="00156E90"/>
    <w:rsid w:val="00160017"/>
    <w:rsid w:val="00160D08"/>
    <w:rsid w:val="00161830"/>
    <w:rsid w:val="00163DB5"/>
    <w:rsid w:val="00164B00"/>
    <w:rsid w:val="001654B1"/>
    <w:rsid w:val="00165F3E"/>
    <w:rsid w:val="001669A4"/>
    <w:rsid w:val="00170194"/>
    <w:rsid w:val="0017028F"/>
    <w:rsid w:val="0017120C"/>
    <w:rsid w:val="001713EA"/>
    <w:rsid w:val="00172167"/>
    <w:rsid w:val="00173616"/>
    <w:rsid w:val="00173706"/>
    <w:rsid w:val="00173FE4"/>
    <w:rsid w:val="0017404A"/>
    <w:rsid w:val="001741C6"/>
    <w:rsid w:val="00175631"/>
    <w:rsid w:val="00176460"/>
    <w:rsid w:val="0017689D"/>
    <w:rsid w:val="0018102E"/>
    <w:rsid w:val="00182057"/>
    <w:rsid w:val="00182D48"/>
    <w:rsid w:val="00183517"/>
    <w:rsid w:val="00184A60"/>
    <w:rsid w:val="00186802"/>
    <w:rsid w:val="00187109"/>
    <w:rsid w:val="001876EC"/>
    <w:rsid w:val="00187FBB"/>
    <w:rsid w:val="001909B9"/>
    <w:rsid w:val="00190BEC"/>
    <w:rsid w:val="0019121C"/>
    <w:rsid w:val="0019175F"/>
    <w:rsid w:val="001925C0"/>
    <w:rsid w:val="00193A23"/>
    <w:rsid w:val="00194A7A"/>
    <w:rsid w:val="00195104"/>
    <w:rsid w:val="00197663"/>
    <w:rsid w:val="001A0F1F"/>
    <w:rsid w:val="001A1B1A"/>
    <w:rsid w:val="001A249D"/>
    <w:rsid w:val="001A54D6"/>
    <w:rsid w:val="001A5C31"/>
    <w:rsid w:val="001A61B0"/>
    <w:rsid w:val="001A77A3"/>
    <w:rsid w:val="001A78B3"/>
    <w:rsid w:val="001A7937"/>
    <w:rsid w:val="001A7C62"/>
    <w:rsid w:val="001B1456"/>
    <w:rsid w:val="001B4531"/>
    <w:rsid w:val="001B4684"/>
    <w:rsid w:val="001B4903"/>
    <w:rsid w:val="001B4E07"/>
    <w:rsid w:val="001B50B4"/>
    <w:rsid w:val="001B51A3"/>
    <w:rsid w:val="001B5BA8"/>
    <w:rsid w:val="001B6E52"/>
    <w:rsid w:val="001B7363"/>
    <w:rsid w:val="001B774E"/>
    <w:rsid w:val="001C0AC5"/>
    <w:rsid w:val="001C0BF2"/>
    <w:rsid w:val="001C363C"/>
    <w:rsid w:val="001C3D64"/>
    <w:rsid w:val="001C3F25"/>
    <w:rsid w:val="001C430C"/>
    <w:rsid w:val="001C575E"/>
    <w:rsid w:val="001C5963"/>
    <w:rsid w:val="001C6A71"/>
    <w:rsid w:val="001C6CE5"/>
    <w:rsid w:val="001D1632"/>
    <w:rsid w:val="001D1D46"/>
    <w:rsid w:val="001D267B"/>
    <w:rsid w:val="001D3147"/>
    <w:rsid w:val="001D4BCE"/>
    <w:rsid w:val="001D4F79"/>
    <w:rsid w:val="001D6500"/>
    <w:rsid w:val="001D7AD8"/>
    <w:rsid w:val="001E0109"/>
    <w:rsid w:val="001E0A33"/>
    <w:rsid w:val="001E0E2D"/>
    <w:rsid w:val="001E1F78"/>
    <w:rsid w:val="001E2533"/>
    <w:rsid w:val="001E27CA"/>
    <w:rsid w:val="001E2E8C"/>
    <w:rsid w:val="001E412F"/>
    <w:rsid w:val="001E4386"/>
    <w:rsid w:val="001E465F"/>
    <w:rsid w:val="001E5CD6"/>
    <w:rsid w:val="001E748A"/>
    <w:rsid w:val="001E7953"/>
    <w:rsid w:val="001F1506"/>
    <w:rsid w:val="001F21C8"/>
    <w:rsid w:val="001F278F"/>
    <w:rsid w:val="001F4A4D"/>
    <w:rsid w:val="001F4F5C"/>
    <w:rsid w:val="001F5035"/>
    <w:rsid w:val="001F7045"/>
    <w:rsid w:val="00200DDB"/>
    <w:rsid w:val="00202214"/>
    <w:rsid w:val="002037C0"/>
    <w:rsid w:val="00205F09"/>
    <w:rsid w:val="00207472"/>
    <w:rsid w:val="00213E55"/>
    <w:rsid w:val="0021404E"/>
    <w:rsid w:val="00215754"/>
    <w:rsid w:val="0021748B"/>
    <w:rsid w:val="0021776E"/>
    <w:rsid w:val="00217F5B"/>
    <w:rsid w:val="00221B07"/>
    <w:rsid w:val="00225932"/>
    <w:rsid w:val="002259E3"/>
    <w:rsid w:val="00226F31"/>
    <w:rsid w:val="00232554"/>
    <w:rsid w:val="00232F16"/>
    <w:rsid w:val="002339D9"/>
    <w:rsid w:val="002352BE"/>
    <w:rsid w:val="00235658"/>
    <w:rsid w:val="00237614"/>
    <w:rsid w:val="00241366"/>
    <w:rsid w:val="00242578"/>
    <w:rsid w:val="00242C4E"/>
    <w:rsid w:val="0024414D"/>
    <w:rsid w:val="0024455F"/>
    <w:rsid w:val="00244DE8"/>
    <w:rsid w:val="0024555E"/>
    <w:rsid w:val="0024637B"/>
    <w:rsid w:val="0025026C"/>
    <w:rsid w:val="00252130"/>
    <w:rsid w:val="00252D4B"/>
    <w:rsid w:val="00253727"/>
    <w:rsid w:val="00256202"/>
    <w:rsid w:val="0025709D"/>
    <w:rsid w:val="00257DE3"/>
    <w:rsid w:val="00257E94"/>
    <w:rsid w:val="00261BDB"/>
    <w:rsid w:val="0026251B"/>
    <w:rsid w:val="002625DB"/>
    <w:rsid w:val="00262783"/>
    <w:rsid w:val="00262F63"/>
    <w:rsid w:val="002644E8"/>
    <w:rsid w:val="0026473F"/>
    <w:rsid w:val="00265F68"/>
    <w:rsid w:val="002664AC"/>
    <w:rsid w:val="0026741C"/>
    <w:rsid w:val="002716C8"/>
    <w:rsid w:val="00271872"/>
    <w:rsid w:val="00271F92"/>
    <w:rsid w:val="00274712"/>
    <w:rsid w:val="00276CFB"/>
    <w:rsid w:val="00281513"/>
    <w:rsid w:val="00281B33"/>
    <w:rsid w:val="00282975"/>
    <w:rsid w:val="00284EF4"/>
    <w:rsid w:val="00286EB5"/>
    <w:rsid w:val="0028793D"/>
    <w:rsid w:val="00290546"/>
    <w:rsid w:val="00292711"/>
    <w:rsid w:val="00292B8D"/>
    <w:rsid w:val="00292BBA"/>
    <w:rsid w:val="002949F5"/>
    <w:rsid w:val="00295E89"/>
    <w:rsid w:val="00295EB8"/>
    <w:rsid w:val="002964B1"/>
    <w:rsid w:val="00296712"/>
    <w:rsid w:val="002A1710"/>
    <w:rsid w:val="002A2775"/>
    <w:rsid w:val="002A28C1"/>
    <w:rsid w:val="002A3D7C"/>
    <w:rsid w:val="002A4ECE"/>
    <w:rsid w:val="002A5FDF"/>
    <w:rsid w:val="002A6E17"/>
    <w:rsid w:val="002B0290"/>
    <w:rsid w:val="002B05FC"/>
    <w:rsid w:val="002B1DCD"/>
    <w:rsid w:val="002B22F2"/>
    <w:rsid w:val="002B3497"/>
    <w:rsid w:val="002B3ECB"/>
    <w:rsid w:val="002B3F74"/>
    <w:rsid w:val="002B5001"/>
    <w:rsid w:val="002B61E5"/>
    <w:rsid w:val="002B6E8D"/>
    <w:rsid w:val="002C0275"/>
    <w:rsid w:val="002C0B9D"/>
    <w:rsid w:val="002C0E2C"/>
    <w:rsid w:val="002C4815"/>
    <w:rsid w:val="002C4E9F"/>
    <w:rsid w:val="002C70D8"/>
    <w:rsid w:val="002D01FA"/>
    <w:rsid w:val="002D0D78"/>
    <w:rsid w:val="002D13B8"/>
    <w:rsid w:val="002D3009"/>
    <w:rsid w:val="002D3722"/>
    <w:rsid w:val="002D3CCE"/>
    <w:rsid w:val="002D474A"/>
    <w:rsid w:val="002E1195"/>
    <w:rsid w:val="002E20D9"/>
    <w:rsid w:val="002E4DD8"/>
    <w:rsid w:val="002E6B2D"/>
    <w:rsid w:val="002E7953"/>
    <w:rsid w:val="002F0F1C"/>
    <w:rsid w:val="002F3B08"/>
    <w:rsid w:val="002F4D2A"/>
    <w:rsid w:val="00300328"/>
    <w:rsid w:val="00301176"/>
    <w:rsid w:val="003011B8"/>
    <w:rsid w:val="0030135F"/>
    <w:rsid w:val="00302112"/>
    <w:rsid w:val="00302D07"/>
    <w:rsid w:val="00303981"/>
    <w:rsid w:val="00303BC9"/>
    <w:rsid w:val="00304DB4"/>
    <w:rsid w:val="0030697B"/>
    <w:rsid w:val="00306C08"/>
    <w:rsid w:val="00307978"/>
    <w:rsid w:val="00307BA1"/>
    <w:rsid w:val="00310FB2"/>
    <w:rsid w:val="003110EF"/>
    <w:rsid w:val="00314031"/>
    <w:rsid w:val="003153D3"/>
    <w:rsid w:val="00316365"/>
    <w:rsid w:val="003166E1"/>
    <w:rsid w:val="003171DE"/>
    <w:rsid w:val="00317F30"/>
    <w:rsid w:val="00321A2C"/>
    <w:rsid w:val="00322091"/>
    <w:rsid w:val="00324F84"/>
    <w:rsid w:val="003275C0"/>
    <w:rsid w:val="00327E38"/>
    <w:rsid w:val="0033305E"/>
    <w:rsid w:val="003334E5"/>
    <w:rsid w:val="00334C89"/>
    <w:rsid w:val="00335C12"/>
    <w:rsid w:val="00337109"/>
    <w:rsid w:val="00340E9A"/>
    <w:rsid w:val="003415A8"/>
    <w:rsid w:val="0034312F"/>
    <w:rsid w:val="003447F3"/>
    <w:rsid w:val="00346D43"/>
    <w:rsid w:val="00350764"/>
    <w:rsid w:val="003524C2"/>
    <w:rsid w:val="00352E80"/>
    <w:rsid w:val="00353B5F"/>
    <w:rsid w:val="00354BB1"/>
    <w:rsid w:val="003553B4"/>
    <w:rsid w:val="003554F1"/>
    <w:rsid w:val="003561CF"/>
    <w:rsid w:val="00356364"/>
    <w:rsid w:val="0035686B"/>
    <w:rsid w:val="00356ED7"/>
    <w:rsid w:val="0035799D"/>
    <w:rsid w:val="00360F64"/>
    <w:rsid w:val="00361436"/>
    <w:rsid w:val="0036195A"/>
    <w:rsid w:val="00362540"/>
    <w:rsid w:val="00362832"/>
    <w:rsid w:val="00370885"/>
    <w:rsid w:val="0037125B"/>
    <w:rsid w:val="00371522"/>
    <w:rsid w:val="00373B2F"/>
    <w:rsid w:val="00373F42"/>
    <w:rsid w:val="00376294"/>
    <w:rsid w:val="00376B07"/>
    <w:rsid w:val="003775B2"/>
    <w:rsid w:val="00381F88"/>
    <w:rsid w:val="0038274B"/>
    <w:rsid w:val="00383B3A"/>
    <w:rsid w:val="003860E3"/>
    <w:rsid w:val="00390BB1"/>
    <w:rsid w:val="00391595"/>
    <w:rsid w:val="00392F45"/>
    <w:rsid w:val="003A06BB"/>
    <w:rsid w:val="003A0AC8"/>
    <w:rsid w:val="003A189D"/>
    <w:rsid w:val="003A2402"/>
    <w:rsid w:val="003A2841"/>
    <w:rsid w:val="003A47BD"/>
    <w:rsid w:val="003A548C"/>
    <w:rsid w:val="003A5951"/>
    <w:rsid w:val="003A612D"/>
    <w:rsid w:val="003A6DDC"/>
    <w:rsid w:val="003B0FB6"/>
    <w:rsid w:val="003B3C73"/>
    <w:rsid w:val="003B45A0"/>
    <w:rsid w:val="003B4BE5"/>
    <w:rsid w:val="003B500D"/>
    <w:rsid w:val="003B670C"/>
    <w:rsid w:val="003C0A3E"/>
    <w:rsid w:val="003C106F"/>
    <w:rsid w:val="003C307A"/>
    <w:rsid w:val="003C312A"/>
    <w:rsid w:val="003C6EEB"/>
    <w:rsid w:val="003C7B0F"/>
    <w:rsid w:val="003D000B"/>
    <w:rsid w:val="003D0175"/>
    <w:rsid w:val="003D1831"/>
    <w:rsid w:val="003D26F0"/>
    <w:rsid w:val="003D7472"/>
    <w:rsid w:val="003E028E"/>
    <w:rsid w:val="003E0CC7"/>
    <w:rsid w:val="003E1768"/>
    <w:rsid w:val="003E3ACC"/>
    <w:rsid w:val="003E3C45"/>
    <w:rsid w:val="003E6C73"/>
    <w:rsid w:val="003E7A6B"/>
    <w:rsid w:val="003E7D44"/>
    <w:rsid w:val="003F4502"/>
    <w:rsid w:val="003F4695"/>
    <w:rsid w:val="003F5AF4"/>
    <w:rsid w:val="003F5B8A"/>
    <w:rsid w:val="003F5D02"/>
    <w:rsid w:val="00400371"/>
    <w:rsid w:val="0040062A"/>
    <w:rsid w:val="00400827"/>
    <w:rsid w:val="00402FC4"/>
    <w:rsid w:val="00403657"/>
    <w:rsid w:val="00404180"/>
    <w:rsid w:val="00404648"/>
    <w:rsid w:val="0040464A"/>
    <w:rsid w:val="00404BC0"/>
    <w:rsid w:val="00405648"/>
    <w:rsid w:val="00405D90"/>
    <w:rsid w:val="00406DA1"/>
    <w:rsid w:val="004079A4"/>
    <w:rsid w:val="00412531"/>
    <w:rsid w:val="00413F48"/>
    <w:rsid w:val="00417429"/>
    <w:rsid w:val="00420F34"/>
    <w:rsid w:val="00423D5E"/>
    <w:rsid w:val="00425D1B"/>
    <w:rsid w:val="00425EF9"/>
    <w:rsid w:val="004261C9"/>
    <w:rsid w:val="004266DD"/>
    <w:rsid w:val="0042720C"/>
    <w:rsid w:val="00430711"/>
    <w:rsid w:val="00431034"/>
    <w:rsid w:val="004314E9"/>
    <w:rsid w:val="00431D67"/>
    <w:rsid w:val="00433826"/>
    <w:rsid w:val="004351AF"/>
    <w:rsid w:val="00435AEB"/>
    <w:rsid w:val="004368CC"/>
    <w:rsid w:val="00436A73"/>
    <w:rsid w:val="00440598"/>
    <w:rsid w:val="00441C6B"/>
    <w:rsid w:val="0044244D"/>
    <w:rsid w:val="0044417A"/>
    <w:rsid w:val="00450030"/>
    <w:rsid w:val="00450186"/>
    <w:rsid w:val="004502CC"/>
    <w:rsid w:val="00451504"/>
    <w:rsid w:val="00451C3A"/>
    <w:rsid w:val="00452891"/>
    <w:rsid w:val="004531E3"/>
    <w:rsid w:val="00457BC8"/>
    <w:rsid w:val="00460DCA"/>
    <w:rsid w:val="004614B4"/>
    <w:rsid w:val="00461BC2"/>
    <w:rsid w:val="004623BF"/>
    <w:rsid w:val="004634EC"/>
    <w:rsid w:val="0046398E"/>
    <w:rsid w:val="00464387"/>
    <w:rsid w:val="00465616"/>
    <w:rsid w:val="00465F56"/>
    <w:rsid w:val="00466097"/>
    <w:rsid w:val="004669AB"/>
    <w:rsid w:val="00470CB9"/>
    <w:rsid w:val="0047259D"/>
    <w:rsid w:val="004728EA"/>
    <w:rsid w:val="00472D32"/>
    <w:rsid w:val="00473D36"/>
    <w:rsid w:val="00474DA6"/>
    <w:rsid w:val="00476999"/>
    <w:rsid w:val="0048392A"/>
    <w:rsid w:val="00483981"/>
    <w:rsid w:val="00485742"/>
    <w:rsid w:val="00486659"/>
    <w:rsid w:val="00486F4E"/>
    <w:rsid w:val="00490AC5"/>
    <w:rsid w:val="00494737"/>
    <w:rsid w:val="00494CAE"/>
    <w:rsid w:val="0049500A"/>
    <w:rsid w:val="004954DB"/>
    <w:rsid w:val="004959CB"/>
    <w:rsid w:val="004A1717"/>
    <w:rsid w:val="004A20FC"/>
    <w:rsid w:val="004A2E3F"/>
    <w:rsid w:val="004A5829"/>
    <w:rsid w:val="004A6119"/>
    <w:rsid w:val="004A6806"/>
    <w:rsid w:val="004A69D8"/>
    <w:rsid w:val="004A6CF2"/>
    <w:rsid w:val="004A7564"/>
    <w:rsid w:val="004B0C5D"/>
    <w:rsid w:val="004B0F4A"/>
    <w:rsid w:val="004B2F93"/>
    <w:rsid w:val="004B307C"/>
    <w:rsid w:val="004B333F"/>
    <w:rsid w:val="004B41F6"/>
    <w:rsid w:val="004B4376"/>
    <w:rsid w:val="004B4E1A"/>
    <w:rsid w:val="004B4EAB"/>
    <w:rsid w:val="004B5816"/>
    <w:rsid w:val="004B6851"/>
    <w:rsid w:val="004B69E7"/>
    <w:rsid w:val="004B6DF8"/>
    <w:rsid w:val="004C04F1"/>
    <w:rsid w:val="004C0A50"/>
    <w:rsid w:val="004C0D76"/>
    <w:rsid w:val="004C1395"/>
    <w:rsid w:val="004C1793"/>
    <w:rsid w:val="004C26A2"/>
    <w:rsid w:val="004C44D8"/>
    <w:rsid w:val="004C46EA"/>
    <w:rsid w:val="004C5B0A"/>
    <w:rsid w:val="004C6B05"/>
    <w:rsid w:val="004C74AA"/>
    <w:rsid w:val="004D00C1"/>
    <w:rsid w:val="004D0ACA"/>
    <w:rsid w:val="004D23EB"/>
    <w:rsid w:val="004D4C11"/>
    <w:rsid w:val="004D53CA"/>
    <w:rsid w:val="004E22EC"/>
    <w:rsid w:val="004E2740"/>
    <w:rsid w:val="004E38C4"/>
    <w:rsid w:val="004E43EA"/>
    <w:rsid w:val="004E51CA"/>
    <w:rsid w:val="004E5B14"/>
    <w:rsid w:val="004E6106"/>
    <w:rsid w:val="004E69F2"/>
    <w:rsid w:val="004E6EB9"/>
    <w:rsid w:val="004E7BA1"/>
    <w:rsid w:val="004F04B7"/>
    <w:rsid w:val="004F0C04"/>
    <w:rsid w:val="004F242A"/>
    <w:rsid w:val="004F2A93"/>
    <w:rsid w:val="004F3CDE"/>
    <w:rsid w:val="004F4858"/>
    <w:rsid w:val="004F6420"/>
    <w:rsid w:val="004F71FA"/>
    <w:rsid w:val="004F773B"/>
    <w:rsid w:val="005005F4"/>
    <w:rsid w:val="00501C6B"/>
    <w:rsid w:val="00507043"/>
    <w:rsid w:val="00507377"/>
    <w:rsid w:val="005079B7"/>
    <w:rsid w:val="005100DD"/>
    <w:rsid w:val="005106D7"/>
    <w:rsid w:val="00510B43"/>
    <w:rsid w:val="0051224F"/>
    <w:rsid w:val="005143AC"/>
    <w:rsid w:val="00516603"/>
    <w:rsid w:val="005179CF"/>
    <w:rsid w:val="0052008C"/>
    <w:rsid w:val="00521DDA"/>
    <w:rsid w:val="0052205D"/>
    <w:rsid w:val="00530035"/>
    <w:rsid w:val="00532F0C"/>
    <w:rsid w:val="00536B68"/>
    <w:rsid w:val="0053717C"/>
    <w:rsid w:val="00537948"/>
    <w:rsid w:val="00540BD6"/>
    <w:rsid w:val="005425FB"/>
    <w:rsid w:val="00542713"/>
    <w:rsid w:val="00543353"/>
    <w:rsid w:val="00543C1B"/>
    <w:rsid w:val="0054484F"/>
    <w:rsid w:val="0054494F"/>
    <w:rsid w:val="00545807"/>
    <w:rsid w:val="00545B43"/>
    <w:rsid w:val="00546B14"/>
    <w:rsid w:val="005511F8"/>
    <w:rsid w:val="00552D52"/>
    <w:rsid w:val="0055522B"/>
    <w:rsid w:val="00555A29"/>
    <w:rsid w:val="00556E32"/>
    <w:rsid w:val="00560447"/>
    <w:rsid w:val="005663A4"/>
    <w:rsid w:val="00566517"/>
    <w:rsid w:val="00567BE5"/>
    <w:rsid w:val="00570BE4"/>
    <w:rsid w:val="005715CC"/>
    <w:rsid w:val="005733B6"/>
    <w:rsid w:val="00575121"/>
    <w:rsid w:val="00576BA0"/>
    <w:rsid w:val="005770DF"/>
    <w:rsid w:val="005828BB"/>
    <w:rsid w:val="00584546"/>
    <w:rsid w:val="005870EA"/>
    <w:rsid w:val="0059041C"/>
    <w:rsid w:val="00590472"/>
    <w:rsid w:val="005917C0"/>
    <w:rsid w:val="005927A6"/>
    <w:rsid w:val="00593881"/>
    <w:rsid w:val="00593F97"/>
    <w:rsid w:val="00596C83"/>
    <w:rsid w:val="00597BDC"/>
    <w:rsid w:val="005A0384"/>
    <w:rsid w:val="005A1C3F"/>
    <w:rsid w:val="005A1EC5"/>
    <w:rsid w:val="005A3BB5"/>
    <w:rsid w:val="005A4350"/>
    <w:rsid w:val="005A4B45"/>
    <w:rsid w:val="005A5E6A"/>
    <w:rsid w:val="005A6694"/>
    <w:rsid w:val="005B3734"/>
    <w:rsid w:val="005B3C3F"/>
    <w:rsid w:val="005B4B6C"/>
    <w:rsid w:val="005B4CC9"/>
    <w:rsid w:val="005B5D06"/>
    <w:rsid w:val="005B5FC0"/>
    <w:rsid w:val="005B7936"/>
    <w:rsid w:val="005C17B5"/>
    <w:rsid w:val="005C2782"/>
    <w:rsid w:val="005C295D"/>
    <w:rsid w:val="005C2EC9"/>
    <w:rsid w:val="005C3E61"/>
    <w:rsid w:val="005D0E84"/>
    <w:rsid w:val="005D24B1"/>
    <w:rsid w:val="005D291D"/>
    <w:rsid w:val="005D2D80"/>
    <w:rsid w:val="005D3BF0"/>
    <w:rsid w:val="005D3F25"/>
    <w:rsid w:val="005D3FB8"/>
    <w:rsid w:val="005D4ACC"/>
    <w:rsid w:val="005D57B2"/>
    <w:rsid w:val="005D6172"/>
    <w:rsid w:val="005E1E0F"/>
    <w:rsid w:val="005E3578"/>
    <w:rsid w:val="005E7B7C"/>
    <w:rsid w:val="005F04A3"/>
    <w:rsid w:val="005F0815"/>
    <w:rsid w:val="005F1D66"/>
    <w:rsid w:val="005F37C7"/>
    <w:rsid w:val="005F3F73"/>
    <w:rsid w:val="005F63AA"/>
    <w:rsid w:val="005F6729"/>
    <w:rsid w:val="005F7089"/>
    <w:rsid w:val="005F71F1"/>
    <w:rsid w:val="005F792A"/>
    <w:rsid w:val="00600DFD"/>
    <w:rsid w:val="00601B10"/>
    <w:rsid w:val="00603F46"/>
    <w:rsid w:val="00604124"/>
    <w:rsid w:val="00611104"/>
    <w:rsid w:val="00612B97"/>
    <w:rsid w:val="00614778"/>
    <w:rsid w:val="00614B77"/>
    <w:rsid w:val="006152E9"/>
    <w:rsid w:val="00615539"/>
    <w:rsid w:val="00615EAB"/>
    <w:rsid w:val="0061630E"/>
    <w:rsid w:val="006209DA"/>
    <w:rsid w:val="00624121"/>
    <w:rsid w:val="00630173"/>
    <w:rsid w:val="0063091C"/>
    <w:rsid w:val="006321C2"/>
    <w:rsid w:val="00632B53"/>
    <w:rsid w:val="006339CE"/>
    <w:rsid w:val="0063431F"/>
    <w:rsid w:val="006347BD"/>
    <w:rsid w:val="00634CAF"/>
    <w:rsid w:val="00635410"/>
    <w:rsid w:val="0064193D"/>
    <w:rsid w:val="00641FD9"/>
    <w:rsid w:val="0064234B"/>
    <w:rsid w:val="00643271"/>
    <w:rsid w:val="006438D9"/>
    <w:rsid w:val="006443BA"/>
    <w:rsid w:val="006465BD"/>
    <w:rsid w:val="006478F4"/>
    <w:rsid w:val="006478F7"/>
    <w:rsid w:val="00647F24"/>
    <w:rsid w:val="00654936"/>
    <w:rsid w:val="00657961"/>
    <w:rsid w:val="00662231"/>
    <w:rsid w:val="00663F6B"/>
    <w:rsid w:val="00666B7D"/>
    <w:rsid w:val="00666E66"/>
    <w:rsid w:val="00667723"/>
    <w:rsid w:val="0067061C"/>
    <w:rsid w:val="006707D6"/>
    <w:rsid w:val="00671A74"/>
    <w:rsid w:val="006725D6"/>
    <w:rsid w:val="00680221"/>
    <w:rsid w:val="00681864"/>
    <w:rsid w:val="00682FA8"/>
    <w:rsid w:val="0068390E"/>
    <w:rsid w:val="00684A7A"/>
    <w:rsid w:val="00684CCB"/>
    <w:rsid w:val="00685014"/>
    <w:rsid w:val="00685040"/>
    <w:rsid w:val="00686F7B"/>
    <w:rsid w:val="00691BA5"/>
    <w:rsid w:val="00692C4A"/>
    <w:rsid w:val="0069344E"/>
    <w:rsid w:val="006935F6"/>
    <w:rsid w:val="0069656A"/>
    <w:rsid w:val="00697131"/>
    <w:rsid w:val="006976DA"/>
    <w:rsid w:val="006A0997"/>
    <w:rsid w:val="006A224A"/>
    <w:rsid w:val="006A6761"/>
    <w:rsid w:val="006A7A18"/>
    <w:rsid w:val="006B1E24"/>
    <w:rsid w:val="006B5966"/>
    <w:rsid w:val="006B61FE"/>
    <w:rsid w:val="006B683F"/>
    <w:rsid w:val="006C104C"/>
    <w:rsid w:val="006D024A"/>
    <w:rsid w:val="006D06BE"/>
    <w:rsid w:val="006D0A41"/>
    <w:rsid w:val="006D0AC3"/>
    <w:rsid w:val="006D45B1"/>
    <w:rsid w:val="006D6A11"/>
    <w:rsid w:val="006E07CA"/>
    <w:rsid w:val="006E1B1A"/>
    <w:rsid w:val="006E2BE0"/>
    <w:rsid w:val="006E38FD"/>
    <w:rsid w:val="006E3C5C"/>
    <w:rsid w:val="006E49DD"/>
    <w:rsid w:val="006E5191"/>
    <w:rsid w:val="006E677E"/>
    <w:rsid w:val="006E679F"/>
    <w:rsid w:val="006E779B"/>
    <w:rsid w:val="006E7DB0"/>
    <w:rsid w:val="006E7E98"/>
    <w:rsid w:val="006F1C72"/>
    <w:rsid w:val="006F1FCE"/>
    <w:rsid w:val="006F2956"/>
    <w:rsid w:val="006F5810"/>
    <w:rsid w:val="006F58E4"/>
    <w:rsid w:val="006F58F8"/>
    <w:rsid w:val="006F5AEB"/>
    <w:rsid w:val="006F5EB0"/>
    <w:rsid w:val="006F76E5"/>
    <w:rsid w:val="007014E7"/>
    <w:rsid w:val="007020A4"/>
    <w:rsid w:val="00702D5C"/>
    <w:rsid w:val="007045EC"/>
    <w:rsid w:val="00704E93"/>
    <w:rsid w:val="007065F3"/>
    <w:rsid w:val="0071041D"/>
    <w:rsid w:val="00712E78"/>
    <w:rsid w:val="00717347"/>
    <w:rsid w:val="00717BFF"/>
    <w:rsid w:val="00722B92"/>
    <w:rsid w:val="007233E3"/>
    <w:rsid w:val="007238BA"/>
    <w:rsid w:val="00723A2B"/>
    <w:rsid w:val="00725141"/>
    <w:rsid w:val="007312D9"/>
    <w:rsid w:val="007328BF"/>
    <w:rsid w:val="00735A1F"/>
    <w:rsid w:val="0073652A"/>
    <w:rsid w:val="00736834"/>
    <w:rsid w:val="007378F2"/>
    <w:rsid w:val="00742896"/>
    <w:rsid w:val="00743327"/>
    <w:rsid w:val="007455BE"/>
    <w:rsid w:val="00746310"/>
    <w:rsid w:val="007465E4"/>
    <w:rsid w:val="00746FD1"/>
    <w:rsid w:val="00747F59"/>
    <w:rsid w:val="00750250"/>
    <w:rsid w:val="00750DBE"/>
    <w:rsid w:val="00750F36"/>
    <w:rsid w:val="00752322"/>
    <w:rsid w:val="007545F2"/>
    <w:rsid w:val="00755EEA"/>
    <w:rsid w:val="00760DA2"/>
    <w:rsid w:val="007627AF"/>
    <w:rsid w:val="007635BD"/>
    <w:rsid w:val="0076743A"/>
    <w:rsid w:val="007675B7"/>
    <w:rsid w:val="00770AF7"/>
    <w:rsid w:val="00770CE0"/>
    <w:rsid w:val="00773A3D"/>
    <w:rsid w:val="00773B82"/>
    <w:rsid w:val="00775C48"/>
    <w:rsid w:val="00782B4A"/>
    <w:rsid w:val="00783149"/>
    <w:rsid w:val="00784397"/>
    <w:rsid w:val="0079098C"/>
    <w:rsid w:val="00790EB1"/>
    <w:rsid w:val="007926E2"/>
    <w:rsid w:val="00794851"/>
    <w:rsid w:val="0079522B"/>
    <w:rsid w:val="007968A0"/>
    <w:rsid w:val="007A1450"/>
    <w:rsid w:val="007A3D0E"/>
    <w:rsid w:val="007A496B"/>
    <w:rsid w:val="007B0FA9"/>
    <w:rsid w:val="007B312C"/>
    <w:rsid w:val="007B4DA5"/>
    <w:rsid w:val="007B5447"/>
    <w:rsid w:val="007B5EE7"/>
    <w:rsid w:val="007C225E"/>
    <w:rsid w:val="007C2D6C"/>
    <w:rsid w:val="007C4108"/>
    <w:rsid w:val="007C709B"/>
    <w:rsid w:val="007D2E18"/>
    <w:rsid w:val="007D43ED"/>
    <w:rsid w:val="007D447B"/>
    <w:rsid w:val="007D4A91"/>
    <w:rsid w:val="007D5CDF"/>
    <w:rsid w:val="007D645A"/>
    <w:rsid w:val="007D6787"/>
    <w:rsid w:val="007D7C86"/>
    <w:rsid w:val="007E1145"/>
    <w:rsid w:val="007E1228"/>
    <w:rsid w:val="007E2C71"/>
    <w:rsid w:val="007E44FA"/>
    <w:rsid w:val="007E64D9"/>
    <w:rsid w:val="007E6DB4"/>
    <w:rsid w:val="007E77F9"/>
    <w:rsid w:val="007E7883"/>
    <w:rsid w:val="007F0063"/>
    <w:rsid w:val="007F0A84"/>
    <w:rsid w:val="007F0CCB"/>
    <w:rsid w:val="007F1782"/>
    <w:rsid w:val="007F22F5"/>
    <w:rsid w:val="007F382E"/>
    <w:rsid w:val="007F4212"/>
    <w:rsid w:val="007F510A"/>
    <w:rsid w:val="007F5799"/>
    <w:rsid w:val="007F755D"/>
    <w:rsid w:val="007F7843"/>
    <w:rsid w:val="008026A6"/>
    <w:rsid w:val="0080334D"/>
    <w:rsid w:val="00805C67"/>
    <w:rsid w:val="00806073"/>
    <w:rsid w:val="008061B2"/>
    <w:rsid w:val="00807170"/>
    <w:rsid w:val="00807972"/>
    <w:rsid w:val="00807CA0"/>
    <w:rsid w:val="00810930"/>
    <w:rsid w:val="00810B20"/>
    <w:rsid w:val="008115FF"/>
    <w:rsid w:val="008116C2"/>
    <w:rsid w:val="00811759"/>
    <w:rsid w:val="008135D0"/>
    <w:rsid w:val="008144FA"/>
    <w:rsid w:val="008146CD"/>
    <w:rsid w:val="00820EB0"/>
    <w:rsid w:val="00821801"/>
    <w:rsid w:val="0082267E"/>
    <w:rsid w:val="008228A4"/>
    <w:rsid w:val="00823202"/>
    <w:rsid w:val="008234BF"/>
    <w:rsid w:val="008242FB"/>
    <w:rsid w:val="008249B4"/>
    <w:rsid w:val="00824C91"/>
    <w:rsid w:val="00827E0D"/>
    <w:rsid w:val="0083009D"/>
    <w:rsid w:val="00831801"/>
    <w:rsid w:val="00831C65"/>
    <w:rsid w:val="00834D11"/>
    <w:rsid w:val="0083503F"/>
    <w:rsid w:val="008400DF"/>
    <w:rsid w:val="008417CD"/>
    <w:rsid w:val="00842A5A"/>
    <w:rsid w:val="00842FA3"/>
    <w:rsid w:val="00843123"/>
    <w:rsid w:val="00850D23"/>
    <w:rsid w:val="0085449D"/>
    <w:rsid w:val="008545C2"/>
    <w:rsid w:val="00854BA4"/>
    <w:rsid w:val="00856F84"/>
    <w:rsid w:val="0085765A"/>
    <w:rsid w:val="0086138D"/>
    <w:rsid w:val="00861C8D"/>
    <w:rsid w:val="00863C61"/>
    <w:rsid w:val="008641C0"/>
    <w:rsid w:val="008642D2"/>
    <w:rsid w:val="008651E2"/>
    <w:rsid w:val="0086576D"/>
    <w:rsid w:val="00865A7D"/>
    <w:rsid w:val="00865EA3"/>
    <w:rsid w:val="008668BB"/>
    <w:rsid w:val="008704D8"/>
    <w:rsid w:val="008722DF"/>
    <w:rsid w:val="008736B5"/>
    <w:rsid w:val="008737AF"/>
    <w:rsid w:val="00880B78"/>
    <w:rsid w:val="00880DE2"/>
    <w:rsid w:val="00881AAD"/>
    <w:rsid w:val="00883435"/>
    <w:rsid w:val="00883FB8"/>
    <w:rsid w:val="00884C40"/>
    <w:rsid w:val="0088512B"/>
    <w:rsid w:val="008909E6"/>
    <w:rsid w:val="00891551"/>
    <w:rsid w:val="0089196F"/>
    <w:rsid w:val="008930D6"/>
    <w:rsid w:val="0089400A"/>
    <w:rsid w:val="00895E12"/>
    <w:rsid w:val="00896C12"/>
    <w:rsid w:val="00897110"/>
    <w:rsid w:val="00897A21"/>
    <w:rsid w:val="008A0459"/>
    <w:rsid w:val="008A19D8"/>
    <w:rsid w:val="008A1B26"/>
    <w:rsid w:val="008A1D39"/>
    <w:rsid w:val="008A2494"/>
    <w:rsid w:val="008A37E8"/>
    <w:rsid w:val="008A3E2B"/>
    <w:rsid w:val="008A4C56"/>
    <w:rsid w:val="008A6C4A"/>
    <w:rsid w:val="008B02D1"/>
    <w:rsid w:val="008B0577"/>
    <w:rsid w:val="008B1AE1"/>
    <w:rsid w:val="008B4633"/>
    <w:rsid w:val="008B4E73"/>
    <w:rsid w:val="008B507B"/>
    <w:rsid w:val="008B6584"/>
    <w:rsid w:val="008B68AB"/>
    <w:rsid w:val="008B69B1"/>
    <w:rsid w:val="008B7EEF"/>
    <w:rsid w:val="008C03C6"/>
    <w:rsid w:val="008C0DE2"/>
    <w:rsid w:val="008C125A"/>
    <w:rsid w:val="008C1694"/>
    <w:rsid w:val="008C2730"/>
    <w:rsid w:val="008C28CF"/>
    <w:rsid w:val="008C2C9E"/>
    <w:rsid w:val="008C3B0F"/>
    <w:rsid w:val="008C4543"/>
    <w:rsid w:val="008C50D9"/>
    <w:rsid w:val="008C6A52"/>
    <w:rsid w:val="008C7475"/>
    <w:rsid w:val="008D0E4E"/>
    <w:rsid w:val="008D4F34"/>
    <w:rsid w:val="008D4F8C"/>
    <w:rsid w:val="008E12B2"/>
    <w:rsid w:val="008E1455"/>
    <w:rsid w:val="008E3AB8"/>
    <w:rsid w:val="008E421B"/>
    <w:rsid w:val="008E5236"/>
    <w:rsid w:val="008E5BAE"/>
    <w:rsid w:val="008E69B1"/>
    <w:rsid w:val="008E6AE0"/>
    <w:rsid w:val="008F03C6"/>
    <w:rsid w:val="008F3028"/>
    <w:rsid w:val="008F33CC"/>
    <w:rsid w:val="008F4912"/>
    <w:rsid w:val="008F7621"/>
    <w:rsid w:val="008F7A8C"/>
    <w:rsid w:val="00900CCD"/>
    <w:rsid w:val="0090158D"/>
    <w:rsid w:val="00901C3E"/>
    <w:rsid w:val="00901E5F"/>
    <w:rsid w:val="00902654"/>
    <w:rsid w:val="00906E06"/>
    <w:rsid w:val="00910E56"/>
    <w:rsid w:val="009110AD"/>
    <w:rsid w:val="00911D53"/>
    <w:rsid w:val="0091232C"/>
    <w:rsid w:val="009125E3"/>
    <w:rsid w:val="00913D41"/>
    <w:rsid w:val="00914291"/>
    <w:rsid w:val="009151B6"/>
    <w:rsid w:val="009226A0"/>
    <w:rsid w:val="00923FBD"/>
    <w:rsid w:val="00925256"/>
    <w:rsid w:val="00925C67"/>
    <w:rsid w:val="0093011D"/>
    <w:rsid w:val="009315E0"/>
    <w:rsid w:val="00932078"/>
    <w:rsid w:val="009321C7"/>
    <w:rsid w:val="009324C8"/>
    <w:rsid w:val="00932565"/>
    <w:rsid w:val="00932DE2"/>
    <w:rsid w:val="009354A2"/>
    <w:rsid w:val="0093615B"/>
    <w:rsid w:val="009427C9"/>
    <w:rsid w:val="00943FE1"/>
    <w:rsid w:val="0094670E"/>
    <w:rsid w:val="00950371"/>
    <w:rsid w:val="00951C49"/>
    <w:rsid w:val="009531EB"/>
    <w:rsid w:val="00955C7E"/>
    <w:rsid w:val="00956B21"/>
    <w:rsid w:val="00956CB2"/>
    <w:rsid w:val="00960E61"/>
    <w:rsid w:val="009620F0"/>
    <w:rsid w:val="00962370"/>
    <w:rsid w:val="0096259E"/>
    <w:rsid w:val="009628A2"/>
    <w:rsid w:val="00963350"/>
    <w:rsid w:val="00965A0B"/>
    <w:rsid w:val="00967386"/>
    <w:rsid w:val="0096739C"/>
    <w:rsid w:val="009708B0"/>
    <w:rsid w:val="0097417D"/>
    <w:rsid w:val="009761DC"/>
    <w:rsid w:val="009762F3"/>
    <w:rsid w:val="00976EA0"/>
    <w:rsid w:val="00982750"/>
    <w:rsid w:val="009830E3"/>
    <w:rsid w:val="0098319D"/>
    <w:rsid w:val="009840C0"/>
    <w:rsid w:val="009847D6"/>
    <w:rsid w:val="0099011C"/>
    <w:rsid w:val="0099087E"/>
    <w:rsid w:val="00993015"/>
    <w:rsid w:val="0099389C"/>
    <w:rsid w:val="00993C81"/>
    <w:rsid w:val="009970A5"/>
    <w:rsid w:val="009B0A40"/>
    <w:rsid w:val="009B117E"/>
    <w:rsid w:val="009B26EE"/>
    <w:rsid w:val="009B28BD"/>
    <w:rsid w:val="009B320C"/>
    <w:rsid w:val="009B4555"/>
    <w:rsid w:val="009B687C"/>
    <w:rsid w:val="009B79F6"/>
    <w:rsid w:val="009C0003"/>
    <w:rsid w:val="009C0273"/>
    <w:rsid w:val="009C237A"/>
    <w:rsid w:val="009C2B63"/>
    <w:rsid w:val="009C300C"/>
    <w:rsid w:val="009C3493"/>
    <w:rsid w:val="009C3C68"/>
    <w:rsid w:val="009C4003"/>
    <w:rsid w:val="009C645F"/>
    <w:rsid w:val="009C756E"/>
    <w:rsid w:val="009C77F3"/>
    <w:rsid w:val="009D047B"/>
    <w:rsid w:val="009D0E39"/>
    <w:rsid w:val="009D181E"/>
    <w:rsid w:val="009D2805"/>
    <w:rsid w:val="009D3A4D"/>
    <w:rsid w:val="009D5209"/>
    <w:rsid w:val="009D5C23"/>
    <w:rsid w:val="009D6AFC"/>
    <w:rsid w:val="009D7EAE"/>
    <w:rsid w:val="009E0697"/>
    <w:rsid w:val="009E2448"/>
    <w:rsid w:val="009E2E93"/>
    <w:rsid w:val="009E39B2"/>
    <w:rsid w:val="009E4031"/>
    <w:rsid w:val="009E545D"/>
    <w:rsid w:val="009E6318"/>
    <w:rsid w:val="009E6A0C"/>
    <w:rsid w:val="009E6B34"/>
    <w:rsid w:val="009E7D1A"/>
    <w:rsid w:val="009F14CD"/>
    <w:rsid w:val="009F1C56"/>
    <w:rsid w:val="009F3614"/>
    <w:rsid w:val="009F70A5"/>
    <w:rsid w:val="00A01868"/>
    <w:rsid w:val="00A027A5"/>
    <w:rsid w:val="00A05698"/>
    <w:rsid w:val="00A06CA4"/>
    <w:rsid w:val="00A06CD2"/>
    <w:rsid w:val="00A07269"/>
    <w:rsid w:val="00A1037C"/>
    <w:rsid w:val="00A10BB6"/>
    <w:rsid w:val="00A10CDB"/>
    <w:rsid w:val="00A148E7"/>
    <w:rsid w:val="00A15BD8"/>
    <w:rsid w:val="00A17A67"/>
    <w:rsid w:val="00A17C00"/>
    <w:rsid w:val="00A20B1E"/>
    <w:rsid w:val="00A222B3"/>
    <w:rsid w:val="00A2231E"/>
    <w:rsid w:val="00A22DDC"/>
    <w:rsid w:val="00A24973"/>
    <w:rsid w:val="00A250CB"/>
    <w:rsid w:val="00A30480"/>
    <w:rsid w:val="00A304E3"/>
    <w:rsid w:val="00A30D2F"/>
    <w:rsid w:val="00A3195E"/>
    <w:rsid w:val="00A40E6F"/>
    <w:rsid w:val="00A41E8F"/>
    <w:rsid w:val="00A433F2"/>
    <w:rsid w:val="00A439AB"/>
    <w:rsid w:val="00A43FAF"/>
    <w:rsid w:val="00A45AA6"/>
    <w:rsid w:val="00A45CFA"/>
    <w:rsid w:val="00A505EE"/>
    <w:rsid w:val="00A5100A"/>
    <w:rsid w:val="00A52202"/>
    <w:rsid w:val="00A526B0"/>
    <w:rsid w:val="00A52D8D"/>
    <w:rsid w:val="00A53074"/>
    <w:rsid w:val="00A54E56"/>
    <w:rsid w:val="00A55253"/>
    <w:rsid w:val="00A5568D"/>
    <w:rsid w:val="00A5582C"/>
    <w:rsid w:val="00A55CCC"/>
    <w:rsid w:val="00A55F95"/>
    <w:rsid w:val="00A55FB9"/>
    <w:rsid w:val="00A57181"/>
    <w:rsid w:val="00A57E30"/>
    <w:rsid w:val="00A63493"/>
    <w:rsid w:val="00A64323"/>
    <w:rsid w:val="00A6470F"/>
    <w:rsid w:val="00A66BE6"/>
    <w:rsid w:val="00A6776E"/>
    <w:rsid w:val="00A67DB5"/>
    <w:rsid w:val="00A72452"/>
    <w:rsid w:val="00A73455"/>
    <w:rsid w:val="00A74D6F"/>
    <w:rsid w:val="00A74EB8"/>
    <w:rsid w:val="00A75F0F"/>
    <w:rsid w:val="00A76C23"/>
    <w:rsid w:val="00A7713D"/>
    <w:rsid w:val="00A8050C"/>
    <w:rsid w:val="00A80EF9"/>
    <w:rsid w:val="00A8375C"/>
    <w:rsid w:val="00A84468"/>
    <w:rsid w:val="00A84962"/>
    <w:rsid w:val="00A871C3"/>
    <w:rsid w:val="00A872AB"/>
    <w:rsid w:val="00A92218"/>
    <w:rsid w:val="00A92B00"/>
    <w:rsid w:val="00A9376B"/>
    <w:rsid w:val="00A963E8"/>
    <w:rsid w:val="00A96707"/>
    <w:rsid w:val="00AA0F28"/>
    <w:rsid w:val="00AA15D5"/>
    <w:rsid w:val="00AA25F9"/>
    <w:rsid w:val="00AA29A8"/>
    <w:rsid w:val="00AA29F8"/>
    <w:rsid w:val="00AA2B97"/>
    <w:rsid w:val="00AA31EE"/>
    <w:rsid w:val="00AA41DD"/>
    <w:rsid w:val="00AA5600"/>
    <w:rsid w:val="00AA6770"/>
    <w:rsid w:val="00AA7F6F"/>
    <w:rsid w:val="00AB1441"/>
    <w:rsid w:val="00AB1FC8"/>
    <w:rsid w:val="00AB216F"/>
    <w:rsid w:val="00AB3FB9"/>
    <w:rsid w:val="00AB4CF2"/>
    <w:rsid w:val="00AB70BD"/>
    <w:rsid w:val="00AB734D"/>
    <w:rsid w:val="00AC0340"/>
    <w:rsid w:val="00AC21CC"/>
    <w:rsid w:val="00AC3336"/>
    <w:rsid w:val="00AC37D9"/>
    <w:rsid w:val="00AC38C3"/>
    <w:rsid w:val="00AC6EC0"/>
    <w:rsid w:val="00AD0AC2"/>
    <w:rsid w:val="00AD27E8"/>
    <w:rsid w:val="00AD2DE2"/>
    <w:rsid w:val="00AD49D4"/>
    <w:rsid w:val="00AD6D44"/>
    <w:rsid w:val="00AE13DA"/>
    <w:rsid w:val="00AE2892"/>
    <w:rsid w:val="00AF20A9"/>
    <w:rsid w:val="00AF41A5"/>
    <w:rsid w:val="00AF624E"/>
    <w:rsid w:val="00AF6D27"/>
    <w:rsid w:val="00AF74E8"/>
    <w:rsid w:val="00B01D65"/>
    <w:rsid w:val="00B02251"/>
    <w:rsid w:val="00B04785"/>
    <w:rsid w:val="00B0539E"/>
    <w:rsid w:val="00B057D8"/>
    <w:rsid w:val="00B07B64"/>
    <w:rsid w:val="00B152A6"/>
    <w:rsid w:val="00B16211"/>
    <w:rsid w:val="00B2345F"/>
    <w:rsid w:val="00B24330"/>
    <w:rsid w:val="00B24F23"/>
    <w:rsid w:val="00B26CA9"/>
    <w:rsid w:val="00B30259"/>
    <w:rsid w:val="00B323A4"/>
    <w:rsid w:val="00B36821"/>
    <w:rsid w:val="00B36DDF"/>
    <w:rsid w:val="00B400F0"/>
    <w:rsid w:val="00B40722"/>
    <w:rsid w:val="00B41333"/>
    <w:rsid w:val="00B424E9"/>
    <w:rsid w:val="00B425E0"/>
    <w:rsid w:val="00B43140"/>
    <w:rsid w:val="00B43153"/>
    <w:rsid w:val="00B459EA"/>
    <w:rsid w:val="00B46CD9"/>
    <w:rsid w:val="00B47FDD"/>
    <w:rsid w:val="00B53CDA"/>
    <w:rsid w:val="00B55059"/>
    <w:rsid w:val="00B559B6"/>
    <w:rsid w:val="00B55BDF"/>
    <w:rsid w:val="00B6052E"/>
    <w:rsid w:val="00B60BC9"/>
    <w:rsid w:val="00B616C0"/>
    <w:rsid w:val="00B629B7"/>
    <w:rsid w:val="00B630BF"/>
    <w:rsid w:val="00B635D3"/>
    <w:rsid w:val="00B639B0"/>
    <w:rsid w:val="00B6408B"/>
    <w:rsid w:val="00B64A57"/>
    <w:rsid w:val="00B650B0"/>
    <w:rsid w:val="00B67CAF"/>
    <w:rsid w:val="00B703D4"/>
    <w:rsid w:val="00B71A65"/>
    <w:rsid w:val="00B72230"/>
    <w:rsid w:val="00B72414"/>
    <w:rsid w:val="00B72F7D"/>
    <w:rsid w:val="00B7332F"/>
    <w:rsid w:val="00B73B2A"/>
    <w:rsid w:val="00B746F9"/>
    <w:rsid w:val="00B75894"/>
    <w:rsid w:val="00B75AAB"/>
    <w:rsid w:val="00B769BC"/>
    <w:rsid w:val="00B802BE"/>
    <w:rsid w:val="00B8083E"/>
    <w:rsid w:val="00B8155F"/>
    <w:rsid w:val="00B82F34"/>
    <w:rsid w:val="00B850F8"/>
    <w:rsid w:val="00B85652"/>
    <w:rsid w:val="00B85EBF"/>
    <w:rsid w:val="00B86DA5"/>
    <w:rsid w:val="00B871F5"/>
    <w:rsid w:val="00B87A58"/>
    <w:rsid w:val="00B90124"/>
    <w:rsid w:val="00B920AA"/>
    <w:rsid w:val="00B9258E"/>
    <w:rsid w:val="00B929B3"/>
    <w:rsid w:val="00B934DD"/>
    <w:rsid w:val="00B934EA"/>
    <w:rsid w:val="00B93850"/>
    <w:rsid w:val="00B94CCA"/>
    <w:rsid w:val="00B96752"/>
    <w:rsid w:val="00BA2C76"/>
    <w:rsid w:val="00BA3BDB"/>
    <w:rsid w:val="00BA5E20"/>
    <w:rsid w:val="00BA6308"/>
    <w:rsid w:val="00BA7C9B"/>
    <w:rsid w:val="00BA7D23"/>
    <w:rsid w:val="00BB701B"/>
    <w:rsid w:val="00BB7030"/>
    <w:rsid w:val="00BB73D3"/>
    <w:rsid w:val="00BB7AAC"/>
    <w:rsid w:val="00BC0878"/>
    <w:rsid w:val="00BC2957"/>
    <w:rsid w:val="00BC2D29"/>
    <w:rsid w:val="00BC3298"/>
    <w:rsid w:val="00BC433F"/>
    <w:rsid w:val="00BC4383"/>
    <w:rsid w:val="00BC4EA6"/>
    <w:rsid w:val="00BD37C6"/>
    <w:rsid w:val="00BD42AA"/>
    <w:rsid w:val="00BD4CB1"/>
    <w:rsid w:val="00BD6E14"/>
    <w:rsid w:val="00BD7075"/>
    <w:rsid w:val="00BE0850"/>
    <w:rsid w:val="00BE1130"/>
    <w:rsid w:val="00BE1E0B"/>
    <w:rsid w:val="00BE4F4E"/>
    <w:rsid w:val="00BE5EE9"/>
    <w:rsid w:val="00BE64C4"/>
    <w:rsid w:val="00BF03A6"/>
    <w:rsid w:val="00BF0840"/>
    <w:rsid w:val="00BF094F"/>
    <w:rsid w:val="00BF2BB0"/>
    <w:rsid w:val="00BF4BDE"/>
    <w:rsid w:val="00BF4D80"/>
    <w:rsid w:val="00BF5D15"/>
    <w:rsid w:val="00BF63CC"/>
    <w:rsid w:val="00C01842"/>
    <w:rsid w:val="00C03E27"/>
    <w:rsid w:val="00C06419"/>
    <w:rsid w:val="00C06866"/>
    <w:rsid w:val="00C07124"/>
    <w:rsid w:val="00C14554"/>
    <w:rsid w:val="00C1743E"/>
    <w:rsid w:val="00C17A8E"/>
    <w:rsid w:val="00C20CF8"/>
    <w:rsid w:val="00C2165D"/>
    <w:rsid w:val="00C27382"/>
    <w:rsid w:val="00C301AB"/>
    <w:rsid w:val="00C305A3"/>
    <w:rsid w:val="00C41D1F"/>
    <w:rsid w:val="00C4376F"/>
    <w:rsid w:val="00C4456C"/>
    <w:rsid w:val="00C4461A"/>
    <w:rsid w:val="00C451BF"/>
    <w:rsid w:val="00C46CC6"/>
    <w:rsid w:val="00C46D49"/>
    <w:rsid w:val="00C50366"/>
    <w:rsid w:val="00C509AC"/>
    <w:rsid w:val="00C51625"/>
    <w:rsid w:val="00C5221F"/>
    <w:rsid w:val="00C54116"/>
    <w:rsid w:val="00C54B02"/>
    <w:rsid w:val="00C54FB3"/>
    <w:rsid w:val="00C56B44"/>
    <w:rsid w:val="00C57948"/>
    <w:rsid w:val="00C6196C"/>
    <w:rsid w:val="00C61D58"/>
    <w:rsid w:val="00C62799"/>
    <w:rsid w:val="00C63135"/>
    <w:rsid w:val="00C63AFB"/>
    <w:rsid w:val="00C6712E"/>
    <w:rsid w:val="00C70BEC"/>
    <w:rsid w:val="00C71040"/>
    <w:rsid w:val="00C710AA"/>
    <w:rsid w:val="00C71C54"/>
    <w:rsid w:val="00C72590"/>
    <w:rsid w:val="00C7371E"/>
    <w:rsid w:val="00C77AF3"/>
    <w:rsid w:val="00C77D74"/>
    <w:rsid w:val="00C8012D"/>
    <w:rsid w:val="00C80555"/>
    <w:rsid w:val="00C80644"/>
    <w:rsid w:val="00C84AB1"/>
    <w:rsid w:val="00C84DE7"/>
    <w:rsid w:val="00C8740A"/>
    <w:rsid w:val="00C87944"/>
    <w:rsid w:val="00C90575"/>
    <w:rsid w:val="00C91A22"/>
    <w:rsid w:val="00C91AD5"/>
    <w:rsid w:val="00C93802"/>
    <w:rsid w:val="00C94A03"/>
    <w:rsid w:val="00C96174"/>
    <w:rsid w:val="00CA3642"/>
    <w:rsid w:val="00CA4B55"/>
    <w:rsid w:val="00CA5250"/>
    <w:rsid w:val="00CA5266"/>
    <w:rsid w:val="00CA54C7"/>
    <w:rsid w:val="00CA6A95"/>
    <w:rsid w:val="00CA7F8A"/>
    <w:rsid w:val="00CB3022"/>
    <w:rsid w:val="00CB4C51"/>
    <w:rsid w:val="00CB53C0"/>
    <w:rsid w:val="00CC2060"/>
    <w:rsid w:val="00CC2CE1"/>
    <w:rsid w:val="00CC33AB"/>
    <w:rsid w:val="00CC390E"/>
    <w:rsid w:val="00CC4DC4"/>
    <w:rsid w:val="00CC74E5"/>
    <w:rsid w:val="00CC7BBD"/>
    <w:rsid w:val="00CD3401"/>
    <w:rsid w:val="00CD393D"/>
    <w:rsid w:val="00CD4B95"/>
    <w:rsid w:val="00CD4F17"/>
    <w:rsid w:val="00CD658C"/>
    <w:rsid w:val="00CD6C6A"/>
    <w:rsid w:val="00CD71FB"/>
    <w:rsid w:val="00CE17DC"/>
    <w:rsid w:val="00CE18A5"/>
    <w:rsid w:val="00CE3614"/>
    <w:rsid w:val="00CE37D2"/>
    <w:rsid w:val="00CE41D3"/>
    <w:rsid w:val="00CE4493"/>
    <w:rsid w:val="00CE57CE"/>
    <w:rsid w:val="00CE6E0B"/>
    <w:rsid w:val="00CF056D"/>
    <w:rsid w:val="00CF2ECD"/>
    <w:rsid w:val="00CF3E3C"/>
    <w:rsid w:val="00CF4F2B"/>
    <w:rsid w:val="00CF5B3A"/>
    <w:rsid w:val="00CF5CFD"/>
    <w:rsid w:val="00CF5D6B"/>
    <w:rsid w:val="00D00AC5"/>
    <w:rsid w:val="00D02CF0"/>
    <w:rsid w:val="00D03B42"/>
    <w:rsid w:val="00D048F8"/>
    <w:rsid w:val="00D102BA"/>
    <w:rsid w:val="00D1085B"/>
    <w:rsid w:val="00D11364"/>
    <w:rsid w:val="00D12CDD"/>
    <w:rsid w:val="00D1310B"/>
    <w:rsid w:val="00D13C96"/>
    <w:rsid w:val="00D14596"/>
    <w:rsid w:val="00D1550D"/>
    <w:rsid w:val="00D21354"/>
    <w:rsid w:val="00D216EA"/>
    <w:rsid w:val="00D220C1"/>
    <w:rsid w:val="00D258A8"/>
    <w:rsid w:val="00D261B5"/>
    <w:rsid w:val="00D26240"/>
    <w:rsid w:val="00D3062E"/>
    <w:rsid w:val="00D30EDF"/>
    <w:rsid w:val="00D30FC9"/>
    <w:rsid w:val="00D320E7"/>
    <w:rsid w:val="00D37C0C"/>
    <w:rsid w:val="00D37D3C"/>
    <w:rsid w:val="00D37F21"/>
    <w:rsid w:val="00D4019A"/>
    <w:rsid w:val="00D40ABB"/>
    <w:rsid w:val="00D41770"/>
    <w:rsid w:val="00D4212D"/>
    <w:rsid w:val="00D42497"/>
    <w:rsid w:val="00D4299B"/>
    <w:rsid w:val="00D45F74"/>
    <w:rsid w:val="00D46B36"/>
    <w:rsid w:val="00D51034"/>
    <w:rsid w:val="00D51D8D"/>
    <w:rsid w:val="00D53300"/>
    <w:rsid w:val="00D57AF7"/>
    <w:rsid w:val="00D6351D"/>
    <w:rsid w:val="00D63E6F"/>
    <w:rsid w:val="00D6436F"/>
    <w:rsid w:val="00D66E4B"/>
    <w:rsid w:val="00D670FB"/>
    <w:rsid w:val="00D67507"/>
    <w:rsid w:val="00D6784C"/>
    <w:rsid w:val="00D7100A"/>
    <w:rsid w:val="00D71BE4"/>
    <w:rsid w:val="00D7238E"/>
    <w:rsid w:val="00D7641A"/>
    <w:rsid w:val="00D77B33"/>
    <w:rsid w:val="00D81963"/>
    <w:rsid w:val="00D81C44"/>
    <w:rsid w:val="00D834D8"/>
    <w:rsid w:val="00D83B01"/>
    <w:rsid w:val="00D84EA2"/>
    <w:rsid w:val="00D855EA"/>
    <w:rsid w:val="00D870D5"/>
    <w:rsid w:val="00D87ACE"/>
    <w:rsid w:val="00D919C0"/>
    <w:rsid w:val="00D91B2C"/>
    <w:rsid w:val="00D928D9"/>
    <w:rsid w:val="00D92FEA"/>
    <w:rsid w:val="00D930D4"/>
    <w:rsid w:val="00D966A6"/>
    <w:rsid w:val="00D9D762"/>
    <w:rsid w:val="00DA03B9"/>
    <w:rsid w:val="00DA2451"/>
    <w:rsid w:val="00DA24B0"/>
    <w:rsid w:val="00DA2C57"/>
    <w:rsid w:val="00DA3586"/>
    <w:rsid w:val="00DA3FFD"/>
    <w:rsid w:val="00DA4AE9"/>
    <w:rsid w:val="00DA53E2"/>
    <w:rsid w:val="00DA60C6"/>
    <w:rsid w:val="00DA6240"/>
    <w:rsid w:val="00DA699E"/>
    <w:rsid w:val="00DA6A73"/>
    <w:rsid w:val="00DB0384"/>
    <w:rsid w:val="00DB1467"/>
    <w:rsid w:val="00DB2B62"/>
    <w:rsid w:val="00DB2B9B"/>
    <w:rsid w:val="00DB4EAE"/>
    <w:rsid w:val="00DB5A6E"/>
    <w:rsid w:val="00DB6636"/>
    <w:rsid w:val="00DC16B1"/>
    <w:rsid w:val="00DC1F7B"/>
    <w:rsid w:val="00DC330B"/>
    <w:rsid w:val="00DC55C7"/>
    <w:rsid w:val="00DC5695"/>
    <w:rsid w:val="00DC62CE"/>
    <w:rsid w:val="00DC6CAB"/>
    <w:rsid w:val="00DC7BCA"/>
    <w:rsid w:val="00DD1A51"/>
    <w:rsid w:val="00DD2E52"/>
    <w:rsid w:val="00DD3E55"/>
    <w:rsid w:val="00DD4252"/>
    <w:rsid w:val="00DD5762"/>
    <w:rsid w:val="00DD604A"/>
    <w:rsid w:val="00DD726F"/>
    <w:rsid w:val="00DD74B6"/>
    <w:rsid w:val="00DD7672"/>
    <w:rsid w:val="00DD7AFB"/>
    <w:rsid w:val="00DE412E"/>
    <w:rsid w:val="00DE441A"/>
    <w:rsid w:val="00DE51E1"/>
    <w:rsid w:val="00DE70D5"/>
    <w:rsid w:val="00DF0A9E"/>
    <w:rsid w:val="00DF0C41"/>
    <w:rsid w:val="00DF2047"/>
    <w:rsid w:val="00DF2C4D"/>
    <w:rsid w:val="00DF737A"/>
    <w:rsid w:val="00DF7E80"/>
    <w:rsid w:val="00E0067F"/>
    <w:rsid w:val="00E039FA"/>
    <w:rsid w:val="00E04E5B"/>
    <w:rsid w:val="00E05183"/>
    <w:rsid w:val="00E0527E"/>
    <w:rsid w:val="00E06C0D"/>
    <w:rsid w:val="00E06E5A"/>
    <w:rsid w:val="00E06EA3"/>
    <w:rsid w:val="00E10F43"/>
    <w:rsid w:val="00E119CA"/>
    <w:rsid w:val="00E12D97"/>
    <w:rsid w:val="00E1489A"/>
    <w:rsid w:val="00E16136"/>
    <w:rsid w:val="00E16335"/>
    <w:rsid w:val="00E1674A"/>
    <w:rsid w:val="00E205DE"/>
    <w:rsid w:val="00E20CA8"/>
    <w:rsid w:val="00E21BC3"/>
    <w:rsid w:val="00E22239"/>
    <w:rsid w:val="00E23A09"/>
    <w:rsid w:val="00E24150"/>
    <w:rsid w:val="00E26D77"/>
    <w:rsid w:val="00E31E77"/>
    <w:rsid w:val="00E32916"/>
    <w:rsid w:val="00E35EFE"/>
    <w:rsid w:val="00E36348"/>
    <w:rsid w:val="00E368E4"/>
    <w:rsid w:val="00E4044E"/>
    <w:rsid w:val="00E4065B"/>
    <w:rsid w:val="00E425CD"/>
    <w:rsid w:val="00E446AF"/>
    <w:rsid w:val="00E44B50"/>
    <w:rsid w:val="00E44BFC"/>
    <w:rsid w:val="00E45559"/>
    <w:rsid w:val="00E5045A"/>
    <w:rsid w:val="00E509EA"/>
    <w:rsid w:val="00E52BC4"/>
    <w:rsid w:val="00E536F2"/>
    <w:rsid w:val="00E54A9E"/>
    <w:rsid w:val="00E554BA"/>
    <w:rsid w:val="00E57282"/>
    <w:rsid w:val="00E57E19"/>
    <w:rsid w:val="00E60CBD"/>
    <w:rsid w:val="00E62328"/>
    <w:rsid w:val="00E632B3"/>
    <w:rsid w:val="00E6404F"/>
    <w:rsid w:val="00E64715"/>
    <w:rsid w:val="00E65ADC"/>
    <w:rsid w:val="00E66665"/>
    <w:rsid w:val="00E7110E"/>
    <w:rsid w:val="00E72A84"/>
    <w:rsid w:val="00E73207"/>
    <w:rsid w:val="00E7381E"/>
    <w:rsid w:val="00E7519F"/>
    <w:rsid w:val="00E83678"/>
    <w:rsid w:val="00E83A31"/>
    <w:rsid w:val="00E84624"/>
    <w:rsid w:val="00E871D4"/>
    <w:rsid w:val="00E90900"/>
    <w:rsid w:val="00E90D36"/>
    <w:rsid w:val="00E92A1A"/>
    <w:rsid w:val="00E956EF"/>
    <w:rsid w:val="00E96364"/>
    <w:rsid w:val="00E96AC8"/>
    <w:rsid w:val="00E9789E"/>
    <w:rsid w:val="00EA1D57"/>
    <w:rsid w:val="00EA2A02"/>
    <w:rsid w:val="00EA2B3A"/>
    <w:rsid w:val="00EA379D"/>
    <w:rsid w:val="00EA68F1"/>
    <w:rsid w:val="00EA7911"/>
    <w:rsid w:val="00EB00D1"/>
    <w:rsid w:val="00EB0260"/>
    <w:rsid w:val="00EB051C"/>
    <w:rsid w:val="00EB2178"/>
    <w:rsid w:val="00EB28A9"/>
    <w:rsid w:val="00EB2DD3"/>
    <w:rsid w:val="00EB2F07"/>
    <w:rsid w:val="00EB3B77"/>
    <w:rsid w:val="00EB6517"/>
    <w:rsid w:val="00EC1697"/>
    <w:rsid w:val="00EC2174"/>
    <w:rsid w:val="00EC572B"/>
    <w:rsid w:val="00EC776F"/>
    <w:rsid w:val="00ED0EC9"/>
    <w:rsid w:val="00ED1DEC"/>
    <w:rsid w:val="00ED27C8"/>
    <w:rsid w:val="00ED2C09"/>
    <w:rsid w:val="00ED3627"/>
    <w:rsid w:val="00ED385B"/>
    <w:rsid w:val="00ED3DE7"/>
    <w:rsid w:val="00ED4507"/>
    <w:rsid w:val="00ED6056"/>
    <w:rsid w:val="00ED6F6E"/>
    <w:rsid w:val="00ED732F"/>
    <w:rsid w:val="00EE12F5"/>
    <w:rsid w:val="00EE18C9"/>
    <w:rsid w:val="00EE2AFF"/>
    <w:rsid w:val="00EE2BB7"/>
    <w:rsid w:val="00EE3533"/>
    <w:rsid w:val="00EE392A"/>
    <w:rsid w:val="00EE7EBB"/>
    <w:rsid w:val="00EF0C99"/>
    <w:rsid w:val="00EF3D00"/>
    <w:rsid w:val="00EF77B5"/>
    <w:rsid w:val="00EF7E12"/>
    <w:rsid w:val="00F01746"/>
    <w:rsid w:val="00F01D1E"/>
    <w:rsid w:val="00F0262F"/>
    <w:rsid w:val="00F03D03"/>
    <w:rsid w:val="00F044AD"/>
    <w:rsid w:val="00F064DD"/>
    <w:rsid w:val="00F0740F"/>
    <w:rsid w:val="00F078B9"/>
    <w:rsid w:val="00F10B0E"/>
    <w:rsid w:val="00F11F0B"/>
    <w:rsid w:val="00F13038"/>
    <w:rsid w:val="00F134F2"/>
    <w:rsid w:val="00F13818"/>
    <w:rsid w:val="00F14B75"/>
    <w:rsid w:val="00F15799"/>
    <w:rsid w:val="00F1596F"/>
    <w:rsid w:val="00F17590"/>
    <w:rsid w:val="00F2030F"/>
    <w:rsid w:val="00F2121F"/>
    <w:rsid w:val="00F23444"/>
    <w:rsid w:val="00F24718"/>
    <w:rsid w:val="00F25C8F"/>
    <w:rsid w:val="00F274AB"/>
    <w:rsid w:val="00F32779"/>
    <w:rsid w:val="00F3288D"/>
    <w:rsid w:val="00F32BF4"/>
    <w:rsid w:val="00F3500F"/>
    <w:rsid w:val="00F3596E"/>
    <w:rsid w:val="00F36C8C"/>
    <w:rsid w:val="00F37305"/>
    <w:rsid w:val="00F41677"/>
    <w:rsid w:val="00F42526"/>
    <w:rsid w:val="00F42715"/>
    <w:rsid w:val="00F439E5"/>
    <w:rsid w:val="00F4604D"/>
    <w:rsid w:val="00F51125"/>
    <w:rsid w:val="00F52241"/>
    <w:rsid w:val="00F52875"/>
    <w:rsid w:val="00F52A8A"/>
    <w:rsid w:val="00F55982"/>
    <w:rsid w:val="00F56418"/>
    <w:rsid w:val="00F568C7"/>
    <w:rsid w:val="00F57FB3"/>
    <w:rsid w:val="00F62E30"/>
    <w:rsid w:val="00F62E4D"/>
    <w:rsid w:val="00F62FA9"/>
    <w:rsid w:val="00F70068"/>
    <w:rsid w:val="00F70610"/>
    <w:rsid w:val="00F72FBF"/>
    <w:rsid w:val="00F731EB"/>
    <w:rsid w:val="00F744EC"/>
    <w:rsid w:val="00F74A6C"/>
    <w:rsid w:val="00F763FC"/>
    <w:rsid w:val="00F765DA"/>
    <w:rsid w:val="00F81136"/>
    <w:rsid w:val="00F8162F"/>
    <w:rsid w:val="00F8583F"/>
    <w:rsid w:val="00F86925"/>
    <w:rsid w:val="00F87282"/>
    <w:rsid w:val="00F90AD7"/>
    <w:rsid w:val="00F91026"/>
    <w:rsid w:val="00F9233A"/>
    <w:rsid w:val="00F965E0"/>
    <w:rsid w:val="00F96FE4"/>
    <w:rsid w:val="00F973C3"/>
    <w:rsid w:val="00F97F3C"/>
    <w:rsid w:val="00FA183A"/>
    <w:rsid w:val="00FA25F3"/>
    <w:rsid w:val="00FA3DC3"/>
    <w:rsid w:val="00FA4BD9"/>
    <w:rsid w:val="00FA59D5"/>
    <w:rsid w:val="00FA5BD6"/>
    <w:rsid w:val="00FA5E59"/>
    <w:rsid w:val="00FA61E7"/>
    <w:rsid w:val="00FA6483"/>
    <w:rsid w:val="00FA7373"/>
    <w:rsid w:val="00FB006E"/>
    <w:rsid w:val="00FB04F6"/>
    <w:rsid w:val="00FB1516"/>
    <w:rsid w:val="00FB1787"/>
    <w:rsid w:val="00FB27EE"/>
    <w:rsid w:val="00FB381E"/>
    <w:rsid w:val="00FB507B"/>
    <w:rsid w:val="00FB5871"/>
    <w:rsid w:val="00FB5FFC"/>
    <w:rsid w:val="00FB6C8F"/>
    <w:rsid w:val="00FC0CDC"/>
    <w:rsid w:val="00FC2C2F"/>
    <w:rsid w:val="00FC364F"/>
    <w:rsid w:val="00FC57A3"/>
    <w:rsid w:val="00FD0584"/>
    <w:rsid w:val="00FD119E"/>
    <w:rsid w:val="00FD1BA3"/>
    <w:rsid w:val="00FD2256"/>
    <w:rsid w:val="00FD25B1"/>
    <w:rsid w:val="00FD2D09"/>
    <w:rsid w:val="00FE042F"/>
    <w:rsid w:val="00FE1826"/>
    <w:rsid w:val="00FE191F"/>
    <w:rsid w:val="00FE3D39"/>
    <w:rsid w:val="00FE6420"/>
    <w:rsid w:val="00FE6AFB"/>
    <w:rsid w:val="00FF0F71"/>
    <w:rsid w:val="00FF1425"/>
    <w:rsid w:val="00FF14A4"/>
    <w:rsid w:val="00FF14CE"/>
    <w:rsid w:val="02DAF41E"/>
    <w:rsid w:val="03869895"/>
    <w:rsid w:val="03935EDF"/>
    <w:rsid w:val="03BE92AF"/>
    <w:rsid w:val="03C4D14D"/>
    <w:rsid w:val="03F614D7"/>
    <w:rsid w:val="04131576"/>
    <w:rsid w:val="0489B109"/>
    <w:rsid w:val="0633B401"/>
    <w:rsid w:val="063AD73E"/>
    <w:rsid w:val="06408737"/>
    <w:rsid w:val="066F5738"/>
    <w:rsid w:val="069B7A60"/>
    <w:rsid w:val="072711B1"/>
    <w:rsid w:val="074C26A7"/>
    <w:rsid w:val="0782DA90"/>
    <w:rsid w:val="07A89E35"/>
    <w:rsid w:val="08016FD9"/>
    <w:rsid w:val="092B1383"/>
    <w:rsid w:val="099D403A"/>
    <w:rsid w:val="0A77FEB5"/>
    <w:rsid w:val="0AB6D471"/>
    <w:rsid w:val="0BC1C68E"/>
    <w:rsid w:val="0BED4DEE"/>
    <w:rsid w:val="0C3B3A6C"/>
    <w:rsid w:val="0C776165"/>
    <w:rsid w:val="0CB3320E"/>
    <w:rsid w:val="0CF02890"/>
    <w:rsid w:val="0DC514C1"/>
    <w:rsid w:val="0E76028B"/>
    <w:rsid w:val="0ED832F5"/>
    <w:rsid w:val="0EF5F2B8"/>
    <w:rsid w:val="0F125EF9"/>
    <w:rsid w:val="0F218C7A"/>
    <w:rsid w:val="0F4BB136"/>
    <w:rsid w:val="0F8FF9CC"/>
    <w:rsid w:val="107FAF58"/>
    <w:rsid w:val="108A2BF8"/>
    <w:rsid w:val="10EBAF7C"/>
    <w:rsid w:val="117DFA65"/>
    <w:rsid w:val="118B1AEF"/>
    <w:rsid w:val="11B6629E"/>
    <w:rsid w:val="1282EACC"/>
    <w:rsid w:val="13AF7BFF"/>
    <w:rsid w:val="13B28A21"/>
    <w:rsid w:val="13B61ADC"/>
    <w:rsid w:val="147EF3B2"/>
    <w:rsid w:val="14FD45F9"/>
    <w:rsid w:val="1576F74E"/>
    <w:rsid w:val="15779AC6"/>
    <w:rsid w:val="15787460"/>
    <w:rsid w:val="15899F1A"/>
    <w:rsid w:val="15D65A7F"/>
    <w:rsid w:val="179717B5"/>
    <w:rsid w:val="18072E1A"/>
    <w:rsid w:val="18C40263"/>
    <w:rsid w:val="195F367C"/>
    <w:rsid w:val="19AED456"/>
    <w:rsid w:val="1B0BA8D4"/>
    <w:rsid w:val="1B684903"/>
    <w:rsid w:val="1BF13F2B"/>
    <w:rsid w:val="1BF68931"/>
    <w:rsid w:val="1C8C3D98"/>
    <w:rsid w:val="1CA52499"/>
    <w:rsid w:val="1CD63DBB"/>
    <w:rsid w:val="1D1C0912"/>
    <w:rsid w:val="1D3385C5"/>
    <w:rsid w:val="1D5F1182"/>
    <w:rsid w:val="1E6C1A9B"/>
    <w:rsid w:val="1EC12035"/>
    <w:rsid w:val="1EDFA029"/>
    <w:rsid w:val="1F9BB807"/>
    <w:rsid w:val="1FB54FA3"/>
    <w:rsid w:val="2003FE06"/>
    <w:rsid w:val="2011D690"/>
    <w:rsid w:val="203710AA"/>
    <w:rsid w:val="216F960C"/>
    <w:rsid w:val="2208C01B"/>
    <w:rsid w:val="228BEA8F"/>
    <w:rsid w:val="22CEFBB9"/>
    <w:rsid w:val="22D8D96A"/>
    <w:rsid w:val="237E2218"/>
    <w:rsid w:val="23996AC0"/>
    <w:rsid w:val="23BB6161"/>
    <w:rsid w:val="23BBBF60"/>
    <w:rsid w:val="2412214C"/>
    <w:rsid w:val="25063C4E"/>
    <w:rsid w:val="2656AE44"/>
    <w:rsid w:val="2666BF48"/>
    <w:rsid w:val="266A2CB9"/>
    <w:rsid w:val="26E0600E"/>
    <w:rsid w:val="27535945"/>
    <w:rsid w:val="279F0ECA"/>
    <w:rsid w:val="27B193E2"/>
    <w:rsid w:val="28F0D88E"/>
    <w:rsid w:val="29E4B87C"/>
    <w:rsid w:val="2B21D806"/>
    <w:rsid w:val="2B784D23"/>
    <w:rsid w:val="2B9F411F"/>
    <w:rsid w:val="2BE2C5C6"/>
    <w:rsid w:val="2C6AAEE0"/>
    <w:rsid w:val="2CAA6070"/>
    <w:rsid w:val="2CBD9CFF"/>
    <w:rsid w:val="2D222AB4"/>
    <w:rsid w:val="2D6172B6"/>
    <w:rsid w:val="2E7E1C60"/>
    <w:rsid w:val="2F5E22A5"/>
    <w:rsid w:val="2FA23329"/>
    <w:rsid w:val="2FD360F3"/>
    <w:rsid w:val="3032C241"/>
    <w:rsid w:val="3082EEBE"/>
    <w:rsid w:val="30BF3660"/>
    <w:rsid w:val="30F9FEE8"/>
    <w:rsid w:val="31028E54"/>
    <w:rsid w:val="31F5B99D"/>
    <w:rsid w:val="322EB85B"/>
    <w:rsid w:val="3241DE64"/>
    <w:rsid w:val="3284D115"/>
    <w:rsid w:val="32BE6672"/>
    <w:rsid w:val="3301847D"/>
    <w:rsid w:val="3316DEEB"/>
    <w:rsid w:val="3380F54A"/>
    <w:rsid w:val="339189FE"/>
    <w:rsid w:val="33DFBD5D"/>
    <w:rsid w:val="34283897"/>
    <w:rsid w:val="346EE59F"/>
    <w:rsid w:val="3478CD1F"/>
    <w:rsid w:val="34E66A69"/>
    <w:rsid w:val="35231E94"/>
    <w:rsid w:val="36E9039E"/>
    <w:rsid w:val="3702E8FD"/>
    <w:rsid w:val="37154F87"/>
    <w:rsid w:val="372E77E4"/>
    <w:rsid w:val="37B7F3C9"/>
    <w:rsid w:val="38083D2C"/>
    <w:rsid w:val="384F9060"/>
    <w:rsid w:val="39EF0131"/>
    <w:rsid w:val="39EF959E"/>
    <w:rsid w:val="3A4CF049"/>
    <w:rsid w:val="3B4080F8"/>
    <w:rsid w:val="3B414B11"/>
    <w:rsid w:val="3BABA16F"/>
    <w:rsid w:val="3C2BB35B"/>
    <w:rsid w:val="3C902C37"/>
    <w:rsid w:val="3CD2E192"/>
    <w:rsid w:val="3CF81CEC"/>
    <w:rsid w:val="3D36D8D5"/>
    <w:rsid w:val="3E70F294"/>
    <w:rsid w:val="3EDFBB3E"/>
    <w:rsid w:val="3F552F02"/>
    <w:rsid w:val="3FA1CE8A"/>
    <w:rsid w:val="4016B212"/>
    <w:rsid w:val="409ECD5C"/>
    <w:rsid w:val="4112A630"/>
    <w:rsid w:val="416B1998"/>
    <w:rsid w:val="418C7BE2"/>
    <w:rsid w:val="41CA8D37"/>
    <w:rsid w:val="428057B7"/>
    <w:rsid w:val="43722502"/>
    <w:rsid w:val="43E0EDAC"/>
    <w:rsid w:val="440EC088"/>
    <w:rsid w:val="44387428"/>
    <w:rsid w:val="45AF283B"/>
    <w:rsid w:val="45B6067E"/>
    <w:rsid w:val="460464FD"/>
    <w:rsid w:val="4766173E"/>
    <w:rsid w:val="476F6561"/>
    <w:rsid w:val="4818B455"/>
    <w:rsid w:val="481D853B"/>
    <w:rsid w:val="48337A80"/>
    <w:rsid w:val="49642A7C"/>
    <w:rsid w:val="49EB1847"/>
    <w:rsid w:val="4A1E4197"/>
    <w:rsid w:val="4A5169FD"/>
    <w:rsid w:val="4B02F720"/>
    <w:rsid w:val="4B08B058"/>
    <w:rsid w:val="4B121DC3"/>
    <w:rsid w:val="4B1C4696"/>
    <w:rsid w:val="4B8EA782"/>
    <w:rsid w:val="4BAEC682"/>
    <w:rsid w:val="4BB5377C"/>
    <w:rsid w:val="4BEE78BC"/>
    <w:rsid w:val="4CA682A0"/>
    <w:rsid w:val="4D57CEC3"/>
    <w:rsid w:val="4D9563D6"/>
    <w:rsid w:val="4DCC6CAF"/>
    <w:rsid w:val="4E1C09E1"/>
    <w:rsid w:val="4E1E08BF"/>
    <w:rsid w:val="4F172AB6"/>
    <w:rsid w:val="4F17D33F"/>
    <w:rsid w:val="506EE9C2"/>
    <w:rsid w:val="507E0738"/>
    <w:rsid w:val="50AF9403"/>
    <w:rsid w:val="50FEAAD8"/>
    <w:rsid w:val="5138A393"/>
    <w:rsid w:val="51591047"/>
    <w:rsid w:val="52090B3B"/>
    <w:rsid w:val="52435385"/>
    <w:rsid w:val="52761E59"/>
    <w:rsid w:val="5294500D"/>
    <w:rsid w:val="5312675D"/>
    <w:rsid w:val="5344847A"/>
    <w:rsid w:val="53E35134"/>
    <w:rsid w:val="53E38E30"/>
    <w:rsid w:val="5434D7FE"/>
    <w:rsid w:val="544B56DB"/>
    <w:rsid w:val="550199C3"/>
    <w:rsid w:val="550D1B6C"/>
    <w:rsid w:val="5572E0C1"/>
    <w:rsid w:val="55A4B448"/>
    <w:rsid w:val="5624256B"/>
    <w:rsid w:val="56654781"/>
    <w:rsid w:val="566D7628"/>
    <w:rsid w:val="57C851CB"/>
    <w:rsid w:val="57DC9D4E"/>
    <w:rsid w:val="58DB3056"/>
    <w:rsid w:val="58EAA2AD"/>
    <w:rsid w:val="5979BE55"/>
    <w:rsid w:val="59F5B9C3"/>
    <w:rsid w:val="5A0E97BA"/>
    <w:rsid w:val="5AAB5EF3"/>
    <w:rsid w:val="5B0306AE"/>
    <w:rsid w:val="5B1DF721"/>
    <w:rsid w:val="5B4504CD"/>
    <w:rsid w:val="5BFF264B"/>
    <w:rsid w:val="5C22436F"/>
    <w:rsid w:val="5CD93DF6"/>
    <w:rsid w:val="5DFBEAAC"/>
    <w:rsid w:val="5E3F80D5"/>
    <w:rsid w:val="5E6BDD9F"/>
    <w:rsid w:val="5F5D8D05"/>
    <w:rsid w:val="5FE9D370"/>
    <w:rsid w:val="6009C06A"/>
    <w:rsid w:val="611872BB"/>
    <w:rsid w:val="61E18A8D"/>
    <w:rsid w:val="62B485D5"/>
    <w:rsid w:val="6333D574"/>
    <w:rsid w:val="634A76EF"/>
    <w:rsid w:val="635B891D"/>
    <w:rsid w:val="63871ABC"/>
    <w:rsid w:val="64138413"/>
    <w:rsid w:val="645671C7"/>
    <w:rsid w:val="6593D919"/>
    <w:rsid w:val="659A1317"/>
    <w:rsid w:val="65DC6787"/>
    <w:rsid w:val="65E2ED3A"/>
    <w:rsid w:val="65E404E0"/>
    <w:rsid w:val="6658E642"/>
    <w:rsid w:val="66E0D93B"/>
    <w:rsid w:val="6781CD7F"/>
    <w:rsid w:val="67ADCEE2"/>
    <w:rsid w:val="67C8E2D2"/>
    <w:rsid w:val="67D4D817"/>
    <w:rsid w:val="67FDFB5F"/>
    <w:rsid w:val="68C0FDB1"/>
    <w:rsid w:val="698514E7"/>
    <w:rsid w:val="698826B7"/>
    <w:rsid w:val="69977379"/>
    <w:rsid w:val="6A1097AD"/>
    <w:rsid w:val="6AF17DBD"/>
    <w:rsid w:val="6B229705"/>
    <w:rsid w:val="6B359C21"/>
    <w:rsid w:val="6C3F19E4"/>
    <w:rsid w:val="6C594B4D"/>
    <w:rsid w:val="6C824999"/>
    <w:rsid w:val="6CA34010"/>
    <w:rsid w:val="6D0DB424"/>
    <w:rsid w:val="6D816776"/>
    <w:rsid w:val="6D946ED4"/>
    <w:rsid w:val="6EDAA554"/>
    <w:rsid w:val="6EEC7736"/>
    <w:rsid w:val="6F1716D8"/>
    <w:rsid w:val="6F451115"/>
    <w:rsid w:val="6FC82139"/>
    <w:rsid w:val="6FF2FBEF"/>
    <w:rsid w:val="7076B65B"/>
    <w:rsid w:val="70D0617D"/>
    <w:rsid w:val="71E12547"/>
    <w:rsid w:val="7342BB5A"/>
    <w:rsid w:val="73BFE859"/>
    <w:rsid w:val="74323E47"/>
    <w:rsid w:val="74B88C1E"/>
    <w:rsid w:val="74DEE421"/>
    <w:rsid w:val="74EEEEE9"/>
    <w:rsid w:val="7611A102"/>
    <w:rsid w:val="76440895"/>
    <w:rsid w:val="769F6ED8"/>
    <w:rsid w:val="76DDC9E2"/>
    <w:rsid w:val="77229CF4"/>
    <w:rsid w:val="77E889F1"/>
    <w:rsid w:val="78727706"/>
    <w:rsid w:val="78821EA5"/>
    <w:rsid w:val="79871C6F"/>
    <w:rsid w:val="79BA1592"/>
    <w:rsid w:val="7A697227"/>
    <w:rsid w:val="7C0F6C9A"/>
    <w:rsid w:val="7C5615FA"/>
    <w:rsid w:val="7D115855"/>
    <w:rsid w:val="7D42A271"/>
    <w:rsid w:val="7DF615BC"/>
    <w:rsid w:val="7E56D98D"/>
    <w:rsid w:val="7EEB218B"/>
    <w:rsid w:val="7EF53FAC"/>
  </w:rsids>
  <m:mathPr>
    <m:mathFont m:val="Cambria Math"/>
    <m:brkBin m:val="before"/>
    <m:brkBinSub m:val="--"/>
    <m:smallFrac m:val="0"/>
    <m:dispDef/>
    <m:lMargin m:val="0"/>
    <m:rMargin m:val="0"/>
    <m:defJc m:val="centerGroup"/>
    <m:wrapIndent m:val="1440"/>
    <m:intLim m:val="subSup"/>
    <m:naryLim m:val="undOvr"/>
  </m:mathPr>
  <w:themeFontLang w:val="sv-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D79BD"/>
  <w15:docId w15:val="{EE967342-B554-45EB-94CA-5EF20005E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21F"/>
  </w:style>
  <w:style w:type="paragraph" w:styleId="Rubrik1">
    <w:name w:val="heading 1"/>
    <w:basedOn w:val="Normal"/>
    <w:next w:val="Normal"/>
    <w:link w:val="Rubrik1Char"/>
    <w:qFormat/>
    <w:rsid w:val="00B43140"/>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Rubrik2">
    <w:name w:val="heading 2"/>
    <w:basedOn w:val="Normal"/>
    <w:next w:val="Normal"/>
    <w:link w:val="Rubrik2Char"/>
    <w:unhideWhenUsed/>
    <w:qFormat/>
    <w:rsid w:val="00B43140"/>
    <w:pPr>
      <w:keepNext/>
      <w:keepLines/>
      <w:spacing w:before="200" w:after="0"/>
      <w:outlineLvl w:val="1"/>
    </w:pPr>
    <w:rPr>
      <w:rFonts w:asciiTheme="majorHAnsi" w:eastAsiaTheme="majorEastAsia" w:hAnsiTheme="majorHAnsi" w:cstheme="majorBidi"/>
      <w:b/>
      <w:bCs/>
      <w:color w:val="4472C4" w:themeColor="accent1"/>
      <w:sz w:val="26"/>
      <w:szCs w:val="26"/>
      <w:lang w:val="sv-SE"/>
    </w:rPr>
  </w:style>
  <w:style w:type="paragraph" w:styleId="Rubrik3">
    <w:name w:val="heading 3"/>
    <w:basedOn w:val="Normal"/>
    <w:next w:val="Normal"/>
    <w:link w:val="Rubrik3Char"/>
    <w:uiPriority w:val="9"/>
    <w:unhideWhenUsed/>
    <w:qFormat/>
    <w:rsid w:val="004D0ACA"/>
    <w:pPr>
      <w:keepNext/>
      <w:keepLines/>
      <w:spacing w:before="200" w:after="0"/>
      <w:outlineLvl w:val="2"/>
    </w:pPr>
    <w:rPr>
      <w:rFonts w:asciiTheme="majorHAnsi" w:eastAsiaTheme="majorEastAsia" w:hAnsiTheme="majorHAnsi" w:cstheme="majorBidi"/>
      <w:b/>
      <w:bCs/>
      <w:color w:val="4472C4" w:themeColor="accent1"/>
    </w:rPr>
  </w:style>
  <w:style w:type="paragraph" w:styleId="Rubrik4">
    <w:name w:val="heading 4"/>
    <w:basedOn w:val="Normal"/>
    <w:next w:val="Normal"/>
    <w:link w:val="Rubrik4Char"/>
    <w:uiPriority w:val="9"/>
    <w:semiHidden/>
    <w:unhideWhenUsed/>
    <w:qFormat/>
    <w:rsid w:val="00E90D3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Rubrik5">
    <w:name w:val="heading 5"/>
    <w:basedOn w:val="Normal"/>
    <w:next w:val="Normal"/>
    <w:link w:val="Rubrik5Char"/>
    <w:uiPriority w:val="9"/>
    <w:semiHidden/>
    <w:unhideWhenUsed/>
    <w:qFormat/>
    <w:rsid w:val="00B323A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numbering" w:customStyle="1" w:styleId="Formatmall2">
    <w:name w:val="Formatmall2"/>
    <w:uiPriority w:val="99"/>
    <w:rsid w:val="00FF1425"/>
    <w:pPr>
      <w:numPr>
        <w:numId w:val="1"/>
      </w:numPr>
    </w:pPr>
  </w:style>
  <w:style w:type="character" w:styleId="Hyperlnk">
    <w:name w:val="Hyperlink"/>
    <w:basedOn w:val="Standardstycketeckensnitt"/>
    <w:uiPriority w:val="99"/>
    <w:rsid w:val="00B43140"/>
    <w:rPr>
      <w:color w:val="0000FF"/>
      <w:u w:val="single"/>
    </w:rPr>
  </w:style>
  <w:style w:type="paragraph" w:styleId="Innehll1">
    <w:name w:val="toc 1"/>
    <w:basedOn w:val="Normal"/>
    <w:next w:val="Normal"/>
    <w:autoRedefine/>
    <w:uiPriority w:val="39"/>
    <w:unhideWhenUsed/>
    <w:rsid w:val="00B43140"/>
    <w:pPr>
      <w:spacing w:before="240" w:after="120"/>
    </w:pPr>
    <w:rPr>
      <w:rFonts w:cstheme="minorHAnsi"/>
      <w:b/>
      <w:bCs/>
      <w:sz w:val="20"/>
      <w:szCs w:val="20"/>
    </w:rPr>
  </w:style>
  <w:style w:type="paragraph" w:styleId="Innehll2">
    <w:name w:val="toc 2"/>
    <w:basedOn w:val="Normal"/>
    <w:next w:val="Normal"/>
    <w:autoRedefine/>
    <w:uiPriority w:val="39"/>
    <w:unhideWhenUsed/>
    <w:rsid w:val="00B43140"/>
    <w:pPr>
      <w:spacing w:before="120" w:after="0"/>
      <w:ind w:left="220"/>
    </w:pPr>
    <w:rPr>
      <w:rFonts w:cstheme="minorHAnsi"/>
      <w:i/>
      <w:iCs/>
      <w:sz w:val="20"/>
      <w:szCs w:val="20"/>
    </w:rPr>
  </w:style>
  <w:style w:type="character" w:customStyle="1" w:styleId="Rubrik1Char">
    <w:name w:val="Rubrik 1 Char"/>
    <w:basedOn w:val="Standardstycketeckensnitt"/>
    <w:link w:val="Rubrik1"/>
    <w:rsid w:val="00B43140"/>
    <w:rPr>
      <w:rFonts w:asciiTheme="majorHAnsi" w:eastAsiaTheme="majorEastAsia" w:hAnsiTheme="majorHAnsi" w:cstheme="majorBidi"/>
      <w:b/>
      <w:bCs/>
      <w:color w:val="2F5496" w:themeColor="accent1" w:themeShade="BF"/>
      <w:sz w:val="28"/>
      <w:szCs w:val="28"/>
    </w:rPr>
  </w:style>
  <w:style w:type="paragraph" w:styleId="Innehllsfrteckningsrubrik">
    <w:name w:val="TOC Heading"/>
    <w:basedOn w:val="Rubrik1"/>
    <w:next w:val="Normal"/>
    <w:uiPriority w:val="39"/>
    <w:unhideWhenUsed/>
    <w:qFormat/>
    <w:rsid w:val="00B43140"/>
    <w:pPr>
      <w:outlineLvl w:val="9"/>
    </w:pPr>
    <w:rPr>
      <w:lang w:val="sv-SE"/>
    </w:rPr>
  </w:style>
  <w:style w:type="paragraph" w:styleId="Ballongtext">
    <w:name w:val="Balloon Text"/>
    <w:basedOn w:val="Normal"/>
    <w:link w:val="BallongtextChar"/>
    <w:uiPriority w:val="99"/>
    <w:semiHidden/>
    <w:unhideWhenUsed/>
    <w:rsid w:val="00B4314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43140"/>
    <w:rPr>
      <w:rFonts w:ascii="Tahoma" w:hAnsi="Tahoma" w:cs="Tahoma"/>
      <w:sz w:val="16"/>
      <w:szCs w:val="16"/>
    </w:rPr>
  </w:style>
  <w:style w:type="character" w:customStyle="1" w:styleId="Rubrik2Char">
    <w:name w:val="Rubrik 2 Char"/>
    <w:basedOn w:val="Standardstycketeckensnitt"/>
    <w:link w:val="Rubrik2"/>
    <w:rsid w:val="00B43140"/>
    <w:rPr>
      <w:rFonts w:asciiTheme="majorHAnsi" w:eastAsiaTheme="majorEastAsia" w:hAnsiTheme="majorHAnsi" w:cstheme="majorBidi"/>
      <w:b/>
      <w:bCs/>
      <w:color w:val="4472C4" w:themeColor="accent1"/>
      <w:sz w:val="26"/>
      <w:szCs w:val="26"/>
      <w:lang w:val="sv-SE"/>
    </w:rPr>
  </w:style>
  <w:style w:type="paragraph" w:styleId="Liststycke">
    <w:name w:val="List Paragraph"/>
    <w:basedOn w:val="Normal"/>
    <w:uiPriority w:val="34"/>
    <w:qFormat/>
    <w:rsid w:val="00B43140"/>
    <w:pPr>
      <w:ind w:left="720"/>
      <w:contextualSpacing/>
    </w:pPr>
    <w:rPr>
      <w:rFonts w:ascii="Calibri" w:eastAsia="Calibri" w:hAnsi="Calibri" w:cs="Times New Roman"/>
      <w:lang w:val="sv-SE"/>
    </w:rPr>
  </w:style>
  <w:style w:type="character" w:customStyle="1" w:styleId="Rubrik3Char">
    <w:name w:val="Rubrik 3 Char"/>
    <w:basedOn w:val="Standardstycketeckensnitt"/>
    <w:link w:val="Rubrik3"/>
    <w:uiPriority w:val="9"/>
    <w:rsid w:val="004D0ACA"/>
    <w:rPr>
      <w:rFonts w:asciiTheme="majorHAnsi" w:eastAsiaTheme="majorEastAsia" w:hAnsiTheme="majorHAnsi" w:cstheme="majorBidi"/>
      <w:b/>
      <w:bCs/>
      <w:color w:val="4472C4" w:themeColor="accent1"/>
    </w:rPr>
  </w:style>
  <w:style w:type="paragraph" w:styleId="Ingetavstnd">
    <w:name w:val="No Spacing"/>
    <w:uiPriority w:val="1"/>
    <w:qFormat/>
    <w:rsid w:val="001A5C31"/>
    <w:pPr>
      <w:spacing w:after="0" w:line="240" w:lineRule="auto"/>
    </w:pPr>
  </w:style>
  <w:style w:type="paragraph" w:styleId="Brdtextmedindrag2">
    <w:name w:val="Body Text Indent 2"/>
    <w:basedOn w:val="Normal"/>
    <w:link w:val="Brdtextmedindrag2Char"/>
    <w:unhideWhenUsed/>
    <w:rsid w:val="001A5C31"/>
    <w:pPr>
      <w:spacing w:after="120" w:line="480" w:lineRule="auto"/>
      <w:ind w:left="283"/>
    </w:pPr>
  </w:style>
  <w:style w:type="character" w:customStyle="1" w:styleId="Brdtextmedindrag2Char">
    <w:name w:val="Brödtext med indrag 2 Char"/>
    <w:basedOn w:val="Standardstycketeckensnitt"/>
    <w:link w:val="Brdtextmedindrag2"/>
    <w:rsid w:val="001A5C31"/>
  </w:style>
  <w:style w:type="paragraph" w:customStyle="1" w:styleId="Normal14pt">
    <w:name w:val="Normal + 14 pt"/>
    <w:aliases w:val="Fet,Justerat"/>
    <w:basedOn w:val="Normal"/>
    <w:link w:val="Normal14ptChar"/>
    <w:rsid w:val="0054494F"/>
    <w:pPr>
      <w:spacing w:after="0" w:line="240" w:lineRule="auto"/>
    </w:pPr>
    <w:rPr>
      <w:rFonts w:ascii="Times New Roman" w:eastAsia="Times New Roman" w:hAnsi="Times New Roman" w:cs="Times New Roman"/>
      <w:sz w:val="28"/>
      <w:szCs w:val="20"/>
      <w:lang w:val="sv-SE" w:eastAsia="sv-SE"/>
    </w:rPr>
  </w:style>
  <w:style w:type="character" w:customStyle="1" w:styleId="Normal14ptChar">
    <w:name w:val="Normal + 14 pt Char"/>
    <w:aliases w:val="Fet Char,Justerat Char"/>
    <w:basedOn w:val="Standardstycketeckensnitt"/>
    <w:link w:val="Normal14pt"/>
    <w:rsid w:val="0054494F"/>
    <w:rPr>
      <w:rFonts w:ascii="Times New Roman" w:eastAsia="Times New Roman" w:hAnsi="Times New Roman" w:cs="Times New Roman"/>
      <w:sz w:val="28"/>
      <w:szCs w:val="20"/>
      <w:lang w:val="sv-SE" w:eastAsia="sv-SE"/>
    </w:rPr>
  </w:style>
  <w:style w:type="paragraph" w:styleId="Brdtextmedindrag3">
    <w:name w:val="Body Text Indent 3"/>
    <w:basedOn w:val="Normal"/>
    <w:link w:val="Brdtextmedindrag3Char"/>
    <w:uiPriority w:val="99"/>
    <w:semiHidden/>
    <w:unhideWhenUsed/>
    <w:rsid w:val="0054494F"/>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4494F"/>
    <w:rPr>
      <w:sz w:val="16"/>
      <w:szCs w:val="16"/>
    </w:rPr>
  </w:style>
  <w:style w:type="paragraph" w:customStyle="1" w:styleId="WW-Brdtext2">
    <w:name w:val="WW-Brödtext 2"/>
    <w:basedOn w:val="Normal"/>
    <w:rsid w:val="001D4F79"/>
    <w:pPr>
      <w:suppressAutoHyphens/>
      <w:spacing w:after="0" w:line="240" w:lineRule="auto"/>
    </w:pPr>
    <w:rPr>
      <w:rFonts w:ascii="Times New Roman" w:eastAsia="Times New Roman" w:hAnsi="Times New Roman" w:cs="Times New Roman"/>
      <w:sz w:val="28"/>
      <w:szCs w:val="20"/>
      <w:lang w:val="sv-SE"/>
    </w:rPr>
  </w:style>
  <w:style w:type="paragraph" w:styleId="Brdtext2">
    <w:name w:val="Body Text 2"/>
    <w:basedOn w:val="Normal"/>
    <w:link w:val="Brdtext2Char"/>
    <w:semiHidden/>
    <w:unhideWhenUsed/>
    <w:rsid w:val="00B07B64"/>
    <w:pPr>
      <w:spacing w:after="120" w:line="480" w:lineRule="auto"/>
    </w:pPr>
  </w:style>
  <w:style w:type="character" w:customStyle="1" w:styleId="Brdtext2Char">
    <w:name w:val="Brödtext 2 Char"/>
    <w:basedOn w:val="Standardstycketeckensnitt"/>
    <w:link w:val="Brdtext2"/>
    <w:semiHidden/>
    <w:rsid w:val="00B07B64"/>
  </w:style>
  <w:style w:type="paragraph" w:styleId="Brdtext">
    <w:name w:val="Body Text"/>
    <w:basedOn w:val="Normal"/>
    <w:link w:val="BrdtextChar"/>
    <w:uiPriority w:val="99"/>
    <w:unhideWhenUsed/>
    <w:rsid w:val="00073BFC"/>
    <w:pPr>
      <w:spacing w:after="120"/>
    </w:pPr>
  </w:style>
  <w:style w:type="character" w:customStyle="1" w:styleId="BrdtextChar">
    <w:name w:val="Brödtext Char"/>
    <w:basedOn w:val="Standardstycketeckensnitt"/>
    <w:link w:val="Brdtext"/>
    <w:uiPriority w:val="99"/>
    <w:rsid w:val="00073BFC"/>
  </w:style>
  <w:style w:type="paragraph" w:styleId="Normalwebb">
    <w:name w:val="Normal (Web)"/>
    <w:basedOn w:val="Normal"/>
    <w:uiPriority w:val="99"/>
    <w:unhideWhenUsed/>
    <w:rsid w:val="0040464A"/>
    <w:pPr>
      <w:spacing w:before="100" w:beforeAutospacing="1" w:after="100" w:afterAutospacing="1" w:line="240" w:lineRule="auto"/>
    </w:pPr>
    <w:rPr>
      <w:rFonts w:ascii="Times New Roman" w:eastAsia="Times New Roman" w:hAnsi="Times New Roman" w:cs="Times New Roman"/>
      <w:sz w:val="24"/>
      <w:szCs w:val="24"/>
      <w:lang w:eastAsia="sv-FI"/>
    </w:rPr>
  </w:style>
  <w:style w:type="paragraph" w:styleId="Sidhuvud">
    <w:name w:val="header"/>
    <w:basedOn w:val="Normal"/>
    <w:link w:val="SidhuvudChar"/>
    <w:uiPriority w:val="99"/>
    <w:unhideWhenUsed/>
    <w:rsid w:val="00EE7EB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E7EBB"/>
  </w:style>
  <w:style w:type="paragraph" w:styleId="Sidfot">
    <w:name w:val="footer"/>
    <w:basedOn w:val="Normal"/>
    <w:link w:val="SidfotChar"/>
    <w:uiPriority w:val="99"/>
    <w:unhideWhenUsed/>
    <w:rsid w:val="00EE7EB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E7EBB"/>
  </w:style>
  <w:style w:type="paragraph" w:customStyle="1" w:styleId="Default">
    <w:name w:val="Default"/>
    <w:rsid w:val="00F62FA9"/>
    <w:pPr>
      <w:autoSpaceDE w:val="0"/>
      <w:autoSpaceDN w:val="0"/>
      <w:adjustRightInd w:val="0"/>
      <w:spacing w:after="0" w:line="240" w:lineRule="auto"/>
    </w:pPr>
    <w:rPr>
      <w:rFonts w:ascii="Tw Cen MT" w:hAnsi="Tw Cen MT" w:cs="Tw Cen MT"/>
      <w:color w:val="000000"/>
      <w:sz w:val="24"/>
      <w:szCs w:val="24"/>
    </w:rPr>
  </w:style>
  <w:style w:type="character" w:styleId="Stark">
    <w:name w:val="Strong"/>
    <w:basedOn w:val="Standardstycketeckensnitt"/>
    <w:uiPriority w:val="22"/>
    <w:qFormat/>
    <w:rsid w:val="00F62E4D"/>
    <w:rPr>
      <w:b/>
      <w:bCs/>
    </w:rPr>
  </w:style>
  <w:style w:type="character" w:customStyle="1" w:styleId="Rubrik4Char">
    <w:name w:val="Rubrik 4 Char"/>
    <w:basedOn w:val="Standardstycketeckensnitt"/>
    <w:link w:val="Rubrik4"/>
    <w:uiPriority w:val="9"/>
    <w:semiHidden/>
    <w:rsid w:val="00E90D36"/>
    <w:rPr>
      <w:rFonts w:asciiTheme="majorHAnsi" w:eastAsiaTheme="majorEastAsia" w:hAnsiTheme="majorHAnsi" w:cstheme="majorBidi"/>
      <w:i/>
      <w:iCs/>
      <w:color w:val="2F5496" w:themeColor="accent1" w:themeShade="BF"/>
    </w:rPr>
  </w:style>
  <w:style w:type="character" w:styleId="Betoning">
    <w:name w:val="Emphasis"/>
    <w:basedOn w:val="Standardstycketeckensnitt"/>
    <w:uiPriority w:val="20"/>
    <w:qFormat/>
    <w:rsid w:val="00D928D9"/>
    <w:rPr>
      <w:i/>
      <w:iCs/>
    </w:rPr>
  </w:style>
  <w:style w:type="paragraph" w:styleId="Innehll3">
    <w:name w:val="toc 3"/>
    <w:basedOn w:val="Normal"/>
    <w:next w:val="Normal"/>
    <w:autoRedefine/>
    <w:uiPriority w:val="39"/>
    <w:unhideWhenUsed/>
    <w:rsid w:val="00A55FB9"/>
    <w:pPr>
      <w:spacing w:after="0"/>
      <w:ind w:left="440"/>
    </w:pPr>
    <w:rPr>
      <w:rFonts w:cstheme="minorHAnsi"/>
      <w:sz w:val="20"/>
      <w:szCs w:val="20"/>
    </w:rPr>
  </w:style>
  <w:style w:type="table" w:styleId="Tabellrutnt">
    <w:name w:val="Table Grid"/>
    <w:basedOn w:val="Normaltabell"/>
    <w:uiPriority w:val="39"/>
    <w:rsid w:val="00671A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5Char">
    <w:name w:val="Rubrik 5 Char"/>
    <w:basedOn w:val="Standardstycketeckensnitt"/>
    <w:link w:val="Rubrik5"/>
    <w:uiPriority w:val="9"/>
    <w:semiHidden/>
    <w:rsid w:val="00B323A4"/>
    <w:rPr>
      <w:rFonts w:asciiTheme="majorHAnsi" w:eastAsiaTheme="majorEastAsia" w:hAnsiTheme="majorHAnsi" w:cstheme="majorBidi"/>
      <w:color w:val="2F5496" w:themeColor="accent1" w:themeShade="BF"/>
    </w:rPr>
  </w:style>
  <w:style w:type="paragraph" w:styleId="Fotnotstext">
    <w:name w:val="footnote text"/>
    <w:basedOn w:val="Normal"/>
    <w:link w:val="FotnotstextChar"/>
    <w:uiPriority w:val="99"/>
    <w:semiHidden/>
    <w:unhideWhenUsed/>
    <w:rsid w:val="00B323A4"/>
    <w:pPr>
      <w:spacing w:after="0" w:line="240" w:lineRule="auto"/>
      <w:jc w:val="both"/>
    </w:pPr>
    <w:rPr>
      <w:rFonts w:ascii="Times New Roman" w:hAnsi="Times New Roman"/>
      <w:sz w:val="20"/>
      <w:szCs w:val="20"/>
    </w:rPr>
  </w:style>
  <w:style w:type="character" w:customStyle="1" w:styleId="FotnotstextChar">
    <w:name w:val="Fotnotstext Char"/>
    <w:basedOn w:val="Standardstycketeckensnitt"/>
    <w:link w:val="Fotnotstext"/>
    <w:uiPriority w:val="99"/>
    <w:semiHidden/>
    <w:rsid w:val="00B323A4"/>
    <w:rPr>
      <w:rFonts w:ascii="Times New Roman" w:hAnsi="Times New Roman"/>
      <w:sz w:val="20"/>
      <w:szCs w:val="20"/>
    </w:rPr>
  </w:style>
  <w:style w:type="paragraph" w:customStyle="1" w:styleId="anormal">
    <w:name w:val="anormal"/>
    <w:basedOn w:val="Normal"/>
    <w:rsid w:val="00B323A4"/>
    <w:pPr>
      <w:spacing w:before="100" w:beforeAutospacing="1" w:after="100" w:afterAutospacing="1" w:line="240" w:lineRule="auto"/>
    </w:pPr>
    <w:rPr>
      <w:rFonts w:ascii="Times New Roman" w:eastAsia="Times New Roman" w:hAnsi="Times New Roman" w:cs="Times New Roman"/>
      <w:sz w:val="24"/>
      <w:szCs w:val="24"/>
      <w:lang w:eastAsia="sv-FI"/>
    </w:rPr>
  </w:style>
  <w:style w:type="paragraph" w:customStyle="1" w:styleId="py">
    <w:name w:val="py"/>
    <w:basedOn w:val="Normal"/>
    <w:rsid w:val="00B323A4"/>
    <w:pPr>
      <w:spacing w:before="100" w:beforeAutospacing="1" w:after="100" w:afterAutospacing="1" w:line="240" w:lineRule="auto"/>
    </w:pPr>
    <w:rPr>
      <w:rFonts w:ascii="Times New Roman" w:eastAsia="Times New Roman" w:hAnsi="Times New Roman" w:cs="Times New Roman"/>
      <w:sz w:val="24"/>
      <w:szCs w:val="24"/>
      <w:lang w:eastAsia="sv-FI"/>
    </w:rPr>
  </w:style>
  <w:style w:type="character" w:styleId="Fotnotsreferens">
    <w:name w:val="footnote reference"/>
    <w:basedOn w:val="Standardstycketeckensnitt"/>
    <w:uiPriority w:val="99"/>
    <w:semiHidden/>
    <w:unhideWhenUsed/>
    <w:rsid w:val="00B323A4"/>
    <w:rPr>
      <w:vertAlign w:val="superscript"/>
    </w:rPr>
  </w:style>
  <w:style w:type="paragraph" w:customStyle="1" w:styleId="DnrochDatum">
    <w:name w:val="Dnr och Datum"/>
    <w:basedOn w:val="Normal"/>
    <w:uiPriority w:val="49"/>
    <w:rsid w:val="00783149"/>
    <w:pPr>
      <w:autoSpaceDE w:val="0"/>
      <w:autoSpaceDN w:val="0"/>
      <w:adjustRightInd w:val="0"/>
      <w:spacing w:after="120" w:line="240" w:lineRule="auto"/>
      <w:ind w:left="142"/>
      <w:textAlignment w:val="center"/>
    </w:pPr>
    <w:rPr>
      <w:rFonts w:cs="Open Sans"/>
      <w:sz w:val="20"/>
      <w:szCs w:val="18"/>
      <w:lang w:val="sv-SE"/>
    </w:rPr>
  </w:style>
  <w:style w:type="paragraph" w:styleId="Kommentarer">
    <w:name w:val="annotation text"/>
    <w:basedOn w:val="Normal"/>
    <w:link w:val="KommentarerChar"/>
    <w:uiPriority w:val="99"/>
    <w:semiHidden/>
    <w:unhideWhenUsed/>
    <w:pPr>
      <w:spacing w:line="240" w:lineRule="auto"/>
    </w:pPr>
    <w:rPr>
      <w:sz w:val="20"/>
      <w:szCs w:val="20"/>
    </w:rPr>
  </w:style>
  <w:style w:type="character" w:customStyle="1" w:styleId="KommentarerChar">
    <w:name w:val="Kommentarer Char"/>
    <w:basedOn w:val="Standardstycketeckensnitt"/>
    <w:link w:val="Kommentarer"/>
    <w:uiPriority w:val="99"/>
    <w:semiHidden/>
    <w:rPr>
      <w:sz w:val="20"/>
      <w:szCs w:val="20"/>
    </w:rPr>
  </w:style>
  <w:style w:type="character" w:styleId="Kommentarsreferens">
    <w:name w:val="annotation reference"/>
    <w:basedOn w:val="Standardstycketeckensnitt"/>
    <w:uiPriority w:val="99"/>
    <w:semiHidden/>
    <w:unhideWhenUsed/>
    <w:rPr>
      <w:sz w:val="16"/>
      <w:szCs w:val="16"/>
    </w:rPr>
  </w:style>
  <w:style w:type="paragraph" w:styleId="Kommentarsmne">
    <w:name w:val="annotation subject"/>
    <w:basedOn w:val="Kommentarer"/>
    <w:next w:val="Kommentarer"/>
    <w:link w:val="KommentarsmneChar"/>
    <w:uiPriority w:val="99"/>
    <w:semiHidden/>
    <w:unhideWhenUsed/>
    <w:rsid w:val="002D3722"/>
    <w:rPr>
      <w:b/>
      <w:bCs/>
    </w:rPr>
  </w:style>
  <w:style w:type="character" w:customStyle="1" w:styleId="KommentarsmneChar">
    <w:name w:val="Kommentarsämne Char"/>
    <w:basedOn w:val="KommentarerChar"/>
    <w:link w:val="Kommentarsmne"/>
    <w:uiPriority w:val="99"/>
    <w:semiHidden/>
    <w:rsid w:val="002D3722"/>
    <w:rPr>
      <w:b/>
      <w:bCs/>
      <w:sz w:val="20"/>
      <w:szCs w:val="20"/>
    </w:rPr>
  </w:style>
  <w:style w:type="paragraph" w:customStyle="1" w:styleId="paragraph">
    <w:name w:val="paragraph"/>
    <w:basedOn w:val="Normal"/>
    <w:rsid w:val="004B0F4A"/>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normaltextrun">
    <w:name w:val="normaltextrun"/>
    <w:basedOn w:val="Standardstycketeckensnitt"/>
    <w:rsid w:val="004B0F4A"/>
  </w:style>
  <w:style w:type="character" w:customStyle="1" w:styleId="spellingerror">
    <w:name w:val="spellingerror"/>
    <w:basedOn w:val="Standardstycketeckensnitt"/>
    <w:rsid w:val="004B0F4A"/>
  </w:style>
  <w:style w:type="character" w:customStyle="1" w:styleId="eop">
    <w:name w:val="eop"/>
    <w:basedOn w:val="Standardstycketeckensnitt"/>
    <w:rsid w:val="004B0F4A"/>
  </w:style>
  <w:style w:type="character" w:customStyle="1" w:styleId="scxw259228050">
    <w:name w:val="scxw259228050"/>
    <w:basedOn w:val="Standardstycketeckensnitt"/>
    <w:rsid w:val="004B0F4A"/>
  </w:style>
  <w:style w:type="character" w:customStyle="1" w:styleId="contextualspellingandgrammarerror">
    <w:name w:val="contextualspellingandgrammarerror"/>
    <w:basedOn w:val="Standardstycketeckensnitt"/>
    <w:rsid w:val="004B0F4A"/>
  </w:style>
  <w:style w:type="character" w:customStyle="1" w:styleId="scxw155763743">
    <w:name w:val="scxw155763743"/>
    <w:basedOn w:val="Standardstycketeckensnitt"/>
    <w:rsid w:val="00632B53"/>
  </w:style>
  <w:style w:type="character" w:styleId="Sidnummer">
    <w:name w:val="page number"/>
    <w:basedOn w:val="Standardstycketeckensnitt"/>
    <w:uiPriority w:val="99"/>
    <w:semiHidden/>
    <w:unhideWhenUsed/>
    <w:rsid w:val="00F25C8F"/>
  </w:style>
  <w:style w:type="paragraph" w:styleId="Innehll4">
    <w:name w:val="toc 4"/>
    <w:basedOn w:val="Normal"/>
    <w:next w:val="Normal"/>
    <w:autoRedefine/>
    <w:uiPriority w:val="39"/>
    <w:semiHidden/>
    <w:unhideWhenUsed/>
    <w:rsid w:val="00F25C8F"/>
    <w:pPr>
      <w:spacing w:after="0"/>
      <w:ind w:left="660"/>
    </w:pPr>
    <w:rPr>
      <w:rFonts w:cstheme="minorHAnsi"/>
      <w:sz w:val="20"/>
      <w:szCs w:val="20"/>
    </w:rPr>
  </w:style>
  <w:style w:type="paragraph" w:styleId="Innehll5">
    <w:name w:val="toc 5"/>
    <w:basedOn w:val="Normal"/>
    <w:next w:val="Normal"/>
    <w:autoRedefine/>
    <w:uiPriority w:val="39"/>
    <w:semiHidden/>
    <w:unhideWhenUsed/>
    <w:rsid w:val="00F25C8F"/>
    <w:pPr>
      <w:spacing w:after="0"/>
      <w:ind w:left="880"/>
    </w:pPr>
    <w:rPr>
      <w:rFonts w:cstheme="minorHAnsi"/>
      <w:sz w:val="20"/>
      <w:szCs w:val="20"/>
    </w:rPr>
  </w:style>
  <w:style w:type="paragraph" w:styleId="Innehll6">
    <w:name w:val="toc 6"/>
    <w:basedOn w:val="Normal"/>
    <w:next w:val="Normal"/>
    <w:autoRedefine/>
    <w:uiPriority w:val="39"/>
    <w:semiHidden/>
    <w:unhideWhenUsed/>
    <w:rsid w:val="00F25C8F"/>
    <w:pPr>
      <w:spacing w:after="0"/>
      <w:ind w:left="1100"/>
    </w:pPr>
    <w:rPr>
      <w:rFonts w:cstheme="minorHAnsi"/>
      <w:sz w:val="20"/>
      <w:szCs w:val="20"/>
    </w:rPr>
  </w:style>
  <w:style w:type="paragraph" w:styleId="Innehll7">
    <w:name w:val="toc 7"/>
    <w:basedOn w:val="Normal"/>
    <w:next w:val="Normal"/>
    <w:autoRedefine/>
    <w:uiPriority w:val="39"/>
    <w:semiHidden/>
    <w:unhideWhenUsed/>
    <w:rsid w:val="00F25C8F"/>
    <w:pPr>
      <w:spacing w:after="0"/>
      <w:ind w:left="1320"/>
    </w:pPr>
    <w:rPr>
      <w:rFonts w:cstheme="minorHAnsi"/>
      <w:sz w:val="20"/>
      <w:szCs w:val="20"/>
    </w:rPr>
  </w:style>
  <w:style w:type="paragraph" w:styleId="Innehll8">
    <w:name w:val="toc 8"/>
    <w:basedOn w:val="Normal"/>
    <w:next w:val="Normal"/>
    <w:autoRedefine/>
    <w:uiPriority w:val="39"/>
    <w:semiHidden/>
    <w:unhideWhenUsed/>
    <w:rsid w:val="00F25C8F"/>
    <w:pPr>
      <w:spacing w:after="0"/>
      <w:ind w:left="1540"/>
    </w:pPr>
    <w:rPr>
      <w:rFonts w:cstheme="minorHAnsi"/>
      <w:sz w:val="20"/>
      <w:szCs w:val="20"/>
    </w:rPr>
  </w:style>
  <w:style w:type="paragraph" w:styleId="Innehll9">
    <w:name w:val="toc 9"/>
    <w:basedOn w:val="Normal"/>
    <w:next w:val="Normal"/>
    <w:autoRedefine/>
    <w:uiPriority w:val="39"/>
    <w:semiHidden/>
    <w:unhideWhenUsed/>
    <w:rsid w:val="00F25C8F"/>
    <w:pPr>
      <w:spacing w:after="0"/>
      <w:ind w:left="1760"/>
    </w:pPr>
    <w:rPr>
      <w:rFonts w:cstheme="minorHAnsi"/>
      <w:sz w:val="20"/>
      <w:szCs w:val="20"/>
    </w:rPr>
  </w:style>
  <w:style w:type="paragraph" w:customStyle="1" w:styleId="elementtoproof">
    <w:name w:val="elementtoproof"/>
    <w:basedOn w:val="Normal"/>
    <w:rsid w:val="00B41333"/>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ui-provider">
    <w:name w:val="ui-provider"/>
    <w:basedOn w:val="Standardstycketeckensnitt"/>
    <w:rsid w:val="009D3A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53622">
      <w:bodyDiv w:val="1"/>
      <w:marLeft w:val="0"/>
      <w:marRight w:val="0"/>
      <w:marTop w:val="0"/>
      <w:marBottom w:val="0"/>
      <w:divBdr>
        <w:top w:val="none" w:sz="0" w:space="0" w:color="auto"/>
        <w:left w:val="none" w:sz="0" w:space="0" w:color="auto"/>
        <w:bottom w:val="none" w:sz="0" w:space="0" w:color="auto"/>
        <w:right w:val="none" w:sz="0" w:space="0" w:color="auto"/>
      </w:divBdr>
    </w:div>
    <w:div w:id="121266901">
      <w:bodyDiv w:val="1"/>
      <w:marLeft w:val="0"/>
      <w:marRight w:val="0"/>
      <w:marTop w:val="0"/>
      <w:marBottom w:val="0"/>
      <w:divBdr>
        <w:top w:val="none" w:sz="0" w:space="0" w:color="auto"/>
        <w:left w:val="none" w:sz="0" w:space="0" w:color="auto"/>
        <w:bottom w:val="none" w:sz="0" w:space="0" w:color="auto"/>
        <w:right w:val="none" w:sz="0" w:space="0" w:color="auto"/>
      </w:divBdr>
    </w:div>
    <w:div w:id="189072925">
      <w:bodyDiv w:val="1"/>
      <w:marLeft w:val="0"/>
      <w:marRight w:val="0"/>
      <w:marTop w:val="0"/>
      <w:marBottom w:val="0"/>
      <w:divBdr>
        <w:top w:val="none" w:sz="0" w:space="0" w:color="auto"/>
        <w:left w:val="none" w:sz="0" w:space="0" w:color="auto"/>
        <w:bottom w:val="none" w:sz="0" w:space="0" w:color="auto"/>
        <w:right w:val="none" w:sz="0" w:space="0" w:color="auto"/>
      </w:divBdr>
    </w:div>
    <w:div w:id="307830969">
      <w:bodyDiv w:val="1"/>
      <w:marLeft w:val="0"/>
      <w:marRight w:val="0"/>
      <w:marTop w:val="0"/>
      <w:marBottom w:val="0"/>
      <w:divBdr>
        <w:top w:val="none" w:sz="0" w:space="0" w:color="auto"/>
        <w:left w:val="none" w:sz="0" w:space="0" w:color="auto"/>
        <w:bottom w:val="none" w:sz="0" w:space="0" w:color="auto"/>
        <w:right w:val="none" w:sz="0" w:space="0" w:color="auto"/>
      </w:divBdr>
    </w:div>
    <w:div w:id="421994464">
      <w:bodyDiv w:val="1"/>
      <w:marLeft w:val="0"/>
      <w:marRight w:val="0"/>
      <w:marTop w:val="0"/>
      <w:marBottom w:val="0"/>
      <w:divBdr>
        <w:top w:val="none" w:sz="0" w:space="0" w:color="auto"/>
        <w:left w:val="none" w:sz="0" w:space="0" w:color="auto"/>
        <w:bottom w:val="none" w:sz="0" w:space="0" w:color="auto"/>
        <w:right w:val="none" w:sz="0" w:space="0" w:color="auto"/>
      </w:divBdr>
    </w:div>
    <w:div w:id="432212618">
      <w:bodyDiv w:val="1"/>
      <w:marLeft w:val="0"/>
      <w:marRight w:val="0"/>
      <w:marTop w:val="0"/>
      <w:marBottom w:val="0"/>
      <w:divBdr>
        <w:top w:val="none" w:sz="0" w:space="0" w:color="auto"/>
        <w:left w:val="none" w:sz="0" w:space="0" w:color="auto"/>
        <w:bottom w:val="none" w:sz="0" w:space="0" w:color="auto"/>
        <w:right w:val="none" w:sz="0" w:space="0" w:color="auto"/>
      </w:divBdr>
    </w:div>
    <w:div w:id="440809122">
      <w:bodyDiv w:val="1"/>
      <w:marLeft w:val="0"/>
      <w:marRight w:val="0"/>
      <w:marTop w:val="0"/>
      <w:marBottom w:val="0"/>
      <w:divBdr>
        <w:top w:val="none" w:sz="0" w:space="0" w:color="auto"/>
        <w:left w:val="none" w:sz="0" w:space="0" w:color="auto"/>
        <w:bottom w:val="none" w:sz="0" w:space="0" w:color="auto"/>
        <w:right w:val="none" w:sz="0" w:space="0" w:color="auto"/>
      </w:divBdr>
      <w:divsChild>
        <w:div w:id="48457081">
          <w:marLeft w:val="0"/>
          <w:marRight w:val="0"/>
          <w:marTop w:val="0"/>
          <w:marBottom w:val="0"/>
          <w:divBdr>
            <w:top w:val="none" w:sz="0" w:space="0" w:color="auto"/>
            <w:left w:val="none" w:sz="0" w:space="0" w:color="auto"/>
            <w:bottom w:val="none" w:sz="0" w:space="0" w:color="auto"/>
            <w:right w:val="none" w:sz="0" w:space="0" w:color="auto"/>
          </w:divBdr>
        </w:div>
        <w:div w:id="504856319">
          <w:marLeft w:val="0"/>
          <w:marRight w:val="0"/>
          <w:marTop w:val="0"/>
          <w:marBottom w:val="0"/>
          <w:divBdr>
            <w:top w:val="none" w:sz="0" w:space="0" w:color="auto"/>
            <w:left w:val="none" w:sz="0" w:space="0" w:color="auto"/>
            <w:bottom w:val="none" w:sz="0" w:space="0" w:color="auto"/>
            <w:right w:val="none" w:sz="0" w:space="0" w:color="auto"/>
          </w:divBdr>
        </w:div>
        <w:div w:id="544217274">
          <w:marLeft w:val="0"/>
          <w:marRight w:val="0"/>
          <w:marTop w:val="0"/>
          <w:marBottom w:val="0"/>
          <w:divBdr>
            <w:top w:val="none" w:sz="0" w:space="0" w:color="auto"/>
            <w:left w:val="none" w:sz="0" w:space="0" w:color="auto"/>
            <w:bottom w:val="none" w:sz="0" w:space="0" w:color="auto"/>
            <w:right w:val="none" w:sz="0" w:space="0" w:color="auto"/>
          </w:divBdr>
        </w:div>
        <w:div w:id="602419110">
          <w:marLeft w:val="0"/>
          <w:marRight w:val="0"/>
          <w:marTop w:val="0"/>
          <w:marBottom w:val="0"/>
          <w:divBdr>
            <w:top w:val="none" w:sz="0" w:space="0" w:color="auto"/>
            <w:left w:val="none" w:sz="0" w:space="0" w:color="auto"/>
            <w:bottom w:val="none" w:sz="0" w:space="0" w:color="auto"/>
            <w:right w:val="none" w:sz="0" w:space="0" w:color="auto"/>
          </w:divBdr>
        </w:div>
        <w:div w:id="912352669">
          <w:marLeft w:val="0"/>
          <w:marRight w:val="0"/>
          <w:marTop w:val="0"/>
          <w:marBottom w:val="0"/>
          <w:divBdr>
            <w:top w:val="none" w:sz="0" w:space="0" w:color="auto"/>
            <w:left w:val="none" w:sz="0" w:space="0" w:color="auto"/>
            <w:bottom w:val="none" w:sz="0" w:space="0" w:color="auto"/>
            <w:right w:val="none" w:sz="0" w:space="0" w:color="auto"/>
          </w:divBdr>
        </w:div>
        <w:div w:id="1424565672">
          <w:marLeft w:val="0"/>
          <w:marRight w:val="0"/>
          <w:marTop w:val="0"/>
          <w:marBottom w:val="0"/>
          <w:divBdr>
            <w:top w:val="none" w:sz="0" w:space="0" w:color="auto"/>
            <w:left w:val="none" w:sz="0" w:space="0" w:color="auto"/>
            <w:bottom w:val="none" w:sz="0" w:space="0" w:color="auto"/>
            <w:right w:val="none" w:sz="0" w:space="0" w:color="auto"/>
          </w:divBdr>
        </w:div>
        <w:div w:id="1709916264">
          <w:marLeft w:val="0"/>
          <w:marRight w:val="0"/>
          <w:marTop w:val="0"/>
          <w:marBottom w:val="0"/>
          <w:divBdr>
            <w:top w:val="none" w:sz="0" w:space="0" w:color="auto"/>
            <w:left w:val="none" w:sz="0" w:space="0" w:color="auto"/>
            <w:bottom w:val="none" w:sz="0" w:space="0" w:color="auto"/>
            <w:right w:val="none" w:sz="0" w:space="0" w:color="auto"/>
          </w:divBdr>
        </w:div>
        <w:div w:id="1780948004">
          <w:marLeft w:val="0"/>
          <w:marRight w:val="0"/>
          <w:marTop w:val="0"/>
          <w:marBottom w:val="0"/>
          <w:divBdr>
            <w:top w:val="none" w:sz="0" w:space="0" w:color="auto"/>
            <w:left w:val="none" w:sz="0" w:space="0" w:color="auto"/>
            <w:bottom w:val="none" w:sz="0" w:space="0" w:color="auto"/>
            <w:right w:val="none" w:sz="0" w:space="0" w:color="auto"/>
          </w:divBdr>
        </w:div>
      </w:divsChild>
    </w:div>
    <w:div w:id="473839091">
      <w:bodyDiv w:val="1"/>
      <w:marLeft w:val="0"/>
      <w:marRight w:val="0"/>
      <w:marTop w:val="0"/>
      <w:marBottom w:val="0"/>
      <w:divBdr>
        <w:top w:val="none" w:sz="0" w:space="0" w:color="auto"/>
        <w:left w:val="none" w:sz="0" w:space="0" w:color="auto"/>
        <w:bottom w:val="none" w:sz="0" w:space="0" w:color="auto"/>
        <w:right w:val="none" w:sz="0" w:space="0" w:color="auto"/>
      </w:divBdr>
    </w:div>
    <w:div w:id="480317739">
      <w:bodyDiv w:val="1"/>
      <w:marLeft w:val="0"/>
      <w:marRight w:val="0"/>
      <w:marTop w:val="0"/>
      <w:marBottom w:val="0"/>
      <w:divBdr>
        <w:top w:val="none" w:sz="0" w:space="0" w:color="auto"/>
        <w:left w:val="none" w:sz="0" w:space="0" w:color="auto"/>
        <w:bottom w:val="none" w:sz="0" w:space="0" w:color="auto"/>
        <w:right w:val="none" w:sz="0" w:space="0" w:color="auto"/>
      </w:divBdr>
    </w:div>
    <w:div w:id="536629558">
      <w:bodyDiv w:val="1"/>
      <w:marLeft w:val="0"/>
      <w:marRight w:val="0"/>
      <w:marTop w:val="0"/>
      <w:marBottom w:val="0"/>
      <w:divBdr>
        <w:top w:val="none" w:sz="0" w:space="0" w:color="auto"/>
        <w:left w:val="none" w:sz="0" w:space="0" w:color="auto"/>
        <w:bottom w:val="none" w:sz="0" w:space="0" w:color="auto"/>
        <w:right w:val="none" w:sz="0" w:space="0" w:color="auto"/>
      </w:divBdr>
      <w:divsChild>
        <w:div w:id="188682752">
          <w:marLeft w:val="0"/>
          <w:marRight w:val="0"/>
          <w:marTop w:val="0"/>
          <w:marBottom w:val="0"/>
          <w:divBdr>
            <w:top w:val="none" w:sz="0" w:space="0" w:color="auto"/>
            <w:left w:val="none" w:sz="0" w:space="0" w:color="auto"/>
            <w:bottom w:val="none" w:sz="0" w:space="0" w:color="auto"/>
            <w:right w:val="none" w:sz="0" w:space="0" w:color="auto"/>
          </w:divBdr>
        </w:div>
        <w:div w:id="192572657">
          <w:marLeft w:val="0"/>
          <w:marRight w:val="0"/>
          <w:marTop w:val="0"/>
          <w:marBottom w:val="0"/>
          <w:divBdr>
            <w:top w:val="none" w:sz="0" w:space="0" w:color="auto"/>
            <w:left w:val="none" w:sz="0" w:space="0" w:color="auto"/>
            <w:bottom w:val="none" w:sz="0" w:space="0" w:color="auto"/>
            <w:right w:val="none" w:sz="0" w:space="0" w:color="auto"/>
          </w:divBdr>
          <w:divsChild>
            <w:div w:id="399449750">
              <w:marLeft w:val="0"/>
              <w:marRight w:val="0"/>
              <w:marTop w:val="0"/>
              <w:marBottom w:val="0"/>
              <w:divBdr>
                <w:top w:val="none" w:sz="0" w:space="0" w:color="auto"/>
                <w:left w:val="none" w:sz="0" w:space="0" w:color="auto"/>
                <w:bottom w:val="none" w:sz="0" w:space="0" w:color="auto"/>
                <w:right w:val="none" w:sz="0" w:space="0" w:color="auto"/>
              </w:divBdr>
            </w:div>
            <w:div w:id="587153800">
              <w:marLeft w:val="0"/>
              <w:marRight w:val="0"/>
              <w:marTop w:val="0"/>
              <w:marBottom w:val="0"/>
              <w:divBdr>
                <w:top w:val="none" w:sz="0" w:space="0" w:color="auto"/>
                <w:left w:val="none" w:sz="0" w:space="0" w:color="auto"/>
                <w:bottom w:val="none" w:sz="0" w:space="0" w:color="auto"/>
                <w:right w:val="none" w:sz="0" w:space="0" w:color="auto"/>
              </w:divBdr>
            </w:div>
            <w:div w:id="2084325982">
              <w:marLeft w:val="0"/>
              <w:marRight w:val="0"/>
              <w:marTop w:val="0"/>
              <w:marBottom w:val="0"/>
              <w:divBdr>
                <w:top w:val="none" w:sz="0" w:space="0" w:color="auto"/>
                <w:left w:val="none" w:sz="0" w:space="0" w:color="auto"/>
                <w:bottom w:val="none" w:sz="0" w:space="0" w:color="auto"/>
                <w:right w:val="none" w:sz="0" w:space="0" w:color="auto"/>
              </w:divBdr>
            </w:div>
          </w:divsChild>
        </w:div>
        <w:div w:id="260645305">
          <w:marLeft w:val="0"/>
          <w:marRight w:val="0"/>
          <w:marTop w:val="0"/>
          <w:marBottom w:val="0"/>
          <w:divBdr>
            <w:top w:val="none" w:sz="0" w:space="0" w:color="auto"/>
            <w:left w:val="none" w:sz="0" w:space="0" w:color="auto"/>
            <w:bottom w:val="none" w:sz="0" w:space="0" w:color="auto"/>
            <w:right w:val="none" w:sz="0" w:space="0" w:color="auto"/>
          </w:divBdr>
          <w:divsChild>
            <w:div w:id="221715241">
              <w:marLeft w:val="0"/>
              <w:marRight w:val="0"/>
              <w:marTop w:val="0"/>
              <w:marBottom w:val="0"/>
              <w:divBdr>
                <w:top w:val="none" w:sz="0" w:space="0" w:color="auto"/>
                <w:left w:val="none" w:sz="0" w:space="0" w:color="auto"/>
                <w:bottom w:val="none" w:sz="0" w:space="0" w:color="auto"/>
                <w:right w:val="none" w:sz="0" w:space="0" w:color="auto"/>
              </w:divBdr>
            </w:div>
          </w:divsChild>
        </w:div>
        <w:div w:id="264120163">
          <w:marLeft w:val="0"/>
          <w:marRight w:val="0"/>
          <w:marTop w:val="0"/>
          <w:marBottom w:val="0"/>
          <w:divBdr>
            <w:top w:val="none" w:sz="0" w:space="0" w:color="auto"/>
            <w:left w:val="none" w:sz="0" w:space="0" w:color="auto"/>
            <w:bottom w:val="none" w:sz="0" w:space="0" w:color="auto"/>
            <w:right w:val="none" w:sz="0" w:space="0" w:color="auto"/>
          </w:divBdr>
        </w:div>
        <w:div w:id="851332616">
          <w:marLeft w:val="0"/>
          <w:marRight w:val="0"/>
          <w:marTop w:val="0"/>
          <w:marBottom w:val="0"/>
          <w:divBdr>
            <w:top w:val="none" w:sz="0" w:space="0" w:color="auto"/>
            <w:left w:val="none" w:sz="0" w:space="0" w:color="auto"/>
            <w:bottom w:val="none" w:sz="0" w:space="0" w:color="auto"/>
            <w:right w:val="none" w:sz="0" w:space="0" w:color="auto"/>
          </w:divBdr>
          <w:divsChild>
            <w:div w:id="137957644">
              <w:marLeft w:val="0"/>
              <w:marRight w:val="0"/>
              <w:marTop w:val="0"/>
              <w:marBottom w:val="0"/>
              <w:divBdr>
                <w:top w:val="none" w:sz="0" w:space="0" w:color="auto"/>
                <w:left w:val="none" w:sz="0" w:space="0" w:color="auto"/>
                <w:bottom w:val="none" w:sz="0" w:space="0" w:color="auto"/>
                <w:right w:val="none" w:sz="0" w:space="0" w:color="auto"/>
              </w:divBdr>
            </w:div>
            <w:div w:id="241372499">
              <w:marLeft w:val="0"/>
              <w:marRight w:val="0"/>
              <w:marTop w:val="0"/>
              <w:marBottom w:val="0"/>
              <w:divBdr>
                <w:top w:val="none" w:sz="0" w:space="0" w:color="auto"/>
                <w:left w:val="none" w:sz="0" w:space="0" w:color="auto"/>
                <w:bottom w:val="none" w:sz="0" w:space="0" w:color="auto"/>
                <w:right w:val="none" w:sz="0" w:space="0" w:color="auto"/>
              </w:divBdr>
            </w:div>
            <w:div w:id="309095876">
              <w:marLeft w:val="0"/>
              <w:marRight w:val="0"/>
              <w:marTop w:val="0"/>
              <w:marBottom w:val="0"/>
              <w:divBdr>
                <w:top w:val="none" w:sz="0" w:space="0" w:color="auto"/>
                <w:left w:val="none" w:sz="0" w:space="0" w:color="auto"/>
                <w:bottom w:val="none" w:sz="0" w:space="0" w:color="auto"/>
                <w:right w:val="none" w:sz="0" w:space="0" w:color="auto"/>
              </w:divBdr>
            </w:div>
          </w:divsChild>
        </w:div>
        <w:div w:id="1299607212">
          <w:marLeft w:val="0"/>
          <w:marRight w:val="0"/>
          <w:marTop w:val="0"/>
          <w:marBottom w:val="0"/>
          <w:divBdr>
            <w:top w:val="none" w:sz="0" w:space="0" w:color="auto"/>
            <w:left w:val="none" w:sz="0" w:space="0" w:color="auto"/>
            <w:bottom w:val="none" w:sz="0" w:space="0" w:color="auto"/>
            <w:right w:val="none" w:sz="0" w:space="0" w:color="auto"/>
          </w:divBdr>
          <w:divsChild>
            <w:div w:id="1353343312">
              <w:marLeft w:val="0"/>
              <w:marRight w:val="0"/>
              <w:marTop w:val="0"/>
              <w:marBottom w:val="0"/>
              <w:divBdr>
                <w:top w:val="none" w:sz="0" w:space="0" w:color="auto"/>
                <w:left w:val="none" w:sz="0" w:space="0" w:color="auto"/>
                <w:bottom w:val="none" w:sz="0" w:space="0" w:color="auto"/>
                <w:right w:val="none" w:sz="0" w:space="0" w:color="auto"/>
              </w:divBdr>
            </w:div>
            <w:div w:id="2059935758">
              <w:marLeft w:val="0"/>
              <w:marRight w:val="0"/>
              <w:marTop w:val="0"/>
              <w:marBottom w:val="0"/>
              <w:divBdr>
                <w:top w:val="none" w:sz="0" w:space="0" w:color="auto"/>
                <w:left w:val="none" w:sz="0" w:space="0" w:color="auto"/>
                <w:bottom w:val="none" w:sz="0" w:space="0" w:color="auto"/>
                <w:right w:val="none" w:sz="0" w:space="0" w:color="auto"/>
              </w:divBdr>
            </w:div>
          </w:divsChild>
        </w:div>
        <w:div w:id="1319728251">
          <w:marLeft w:val="0"/>
          <w:marRight w:val="0"/>
          <w:marTop w:val="0"/>
          <w:marBottom w:val="0"/>
          <w:divBdr>
            <w:top w:val="none" w:sz="0" w:space="0" w:color="auto"/>
            <w:left w:val="none" w:sz="0" w:space="0" w:color="auto"/>
            <w:bottom w:val="none" w:sz="0" w:space="0" w:color="auto"/>
            <w:right w:val="none" w:sz="0" w:space="0" w:color="auto"/>
          </w:divBdr>
          <w:divsChild>
            <w:div w:id="1894778659">
              <w:marLeft w:val="0"/>
              <w:marRight w:val="0"/>
              <w:marTop w:val="0"/>
              <w:marBottom w:val="0"/>
              <w:divBdr>
                <w:top w:val="none" w:sz="0" w:space="0" w:color="auto"/>
                <w:left w:val="none" w:sz="0" w:space="0" w:color="auto"/>
                <w:bottom w:val="none" w:sz="0" w:space="0" w:color="auto"/>
                <w:right w:val="none" w:sz="0" w:space="0" w:color="auto"/>
              </w:divBdr>
            </w:div>
          </w:divsChild>
        </w:div>
        <w:div w:id="1545216650">
          <w:marLeft w:val="0"/>
          <w:marRight w:val="0"/>
          <w:marTop w:val="0"/>
          <w:marBottom w:val="0"/>
          <w:divBdr>
            <w:top w:val="none" w:sz="0" w:space="0" w:color="auto"/>
            <w:left w:val="none" w:sz="0" w:space="0" w:color="auto"/>
            <w:bottom w:val="none" w:sz="0" w:space="0" w:color="auto"/>
            <w:right w:val="none" w:sz="0" w:space="0" w:color="auto"/>
          </w:divBdr>
        </w:div>
        <w:div w:id="1863787718">
          <w:marLeft w:val="0"/>
          <w:marRight w:val="0"/>
          <w:marTop w:val="0"/>
          <w:marBottom w:val="0"/>
          <w:divBdr>
            <w:top w:val="none" w:sz="0" w:space="0" w:color="auto"/>
            <w:left w:val="none" w:sz="0" w:space="0" w:color="auto"/>
            <w:bottom w:val="none" w:sz="0" w:space="0" w:color="auto"/>
            <w:right w:val="none" w:sz="0" w:space="0" w:color="auto"/>
          </w:divBdr>
          <w:divsChild>
            <w:div w:id="1715157195">
              <w:marLeft w:val="0"/>
              <w:marRight w:val="0"/>
              <w:marTop w:val="0"/>
              <w:marBottom w:val="0"/>
              <w:divBdr>
                <w:top w:val="none" w:sz="0" w:space="0" w:color="auto"/>
                <w:left w:val="none" w:sz="0" w:space="0" w:color="auto"/>
                <w:bottom w:val="none" w:sz="0" w:space="0" w:color="auto"/>
                <w:right w:val="none" w:sz="0" w:space="0" w:color="auto"/>
              </w:divBdr>
            </w:div>
          </w:divsChild>
        </w:div>
        <w:div w:id="2035304574">
          <w:marLeft w:val="0"/>
          <w:marRight w:val="0"/>
          <w:marTop w:val="0"/>
          <w:marBottom w:val="0"/>
          <w:divBdr>
            <w:top w:val="none" w:sz="0" w:space="0" w:color="auto"/>
            <w:left w:val="none" w:sz="0" w:space="0" w:color="auto"/>
            <w:bottom w:val="none" w:sz="0" w:space="0" w:color="auto"/>
            <w:right w:val="none" w:sz="0" w:space="0" w:color="auto"/>
          </w:divBdr>
          <w:divsChild>
            <w:div w:id="249317424">
              <w:marLeft w:val="0"/>
              <w:marRight w:val="0"/>
              <w:marTop w:val="0"/>
              <w:marBottom w:val="0"/>
              <w:divBdr>
                <w:top w:val="none" w:sz="0" w:space="0" w:color="auto"/>
                <w:left w:val="none" w:sz="0" w:space="0" w:color="auto"/>
                <w:bottom w:val="none" w:sz="0" w:space="0" w:color="auto"/>
                <w:right w:val="none" w:sz="0" w:space="0" w:color="auto"/>
              </w:divBdr>
            </w:div>
            <w:div w:id="812872866">
              <w:marLeft w:val="0"/>
              <w:marRight w:val="0"/>
              <w:marTop w:val="0"/>
              <w:marBottom w:val="0"/>
              <w:divBdr>
                <w:top w:val="none" w:sz="0" w:space="0" w:color="auto"/>
                <w:left w:val="none" w:sz="0" w:space="0" w:color="auto"/>
                <w:bottom w:val="none" w:sz="0" w:space="0" w:color="auto"/>
                <w:right w:val="none" w:sz="0" w:space="0" w:color="auto"/>
              </w:divBdr>
            </w:div>
            <w:div w:id="1722972622">
              <w:marLeft w:val="0"/>
              <w:marRight w:val="0"/>
              <w:marTop w:val="0"/>
              <w:marBottom w:val="0"/>
              <w:divBdr>
                <w:top w:val="none" w:sz="0" w:space="0" w:color="auto"/>
                <w:left w:val="none" w:sz="0" w:space="0" w:color="auto"/>
                <w:bottom w:val="none" w:sz="0" w:space="0" w:color="auto"/>
                <w:right w:val="none" w:sz="0" w:space="0" w:color="auto"/>
              </w:divBdr>
            </w:div>
          </w:divsChild>
        </w:div>
        <w:div w:id="2061585030">
          <w:marLeft w:val="0"/>
          <w:marRight w:val="0"/>
          <w:marTop w:val="0"/>
          <w:marBottom w:val="0"/>
          <w:divBdr>
            <w:top w:val="none" w:sz="0" w:space="0" w:color="auto"/>
            <w:left w:val="none" w:sz="0" w:space="0" w:color="auto"/>
            <w:bottom w:val="none" w:sz="0" w:space="0" w:color="auto"/>
            <w:right w:val="none" w:sz="0" w:space="0" w:color="auto"/>
          </w:divBdr>
          <w:divsChild>
            <w:div w:id="201969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415595">
      <w:bodyDiv w:val="1"/>
      <w:marLeft w:val="0"/>
      <w:marRight w:val="0"/>
      <w:marTop w:val="0"/>
      <w:marBottom w:val="0"/>
      <w:divBdr>
        <w:top w:val="none" w:sz="0" w:space="0" w:color="auto"/>
        <w:left w:val="none" w:sz="0" w:space="0" w:color="auto"/>
        <w:bottom w:val="none" w:sz="0" w:space="0" w:color="auto"/>
        <w:right w:val="none" w:sz="0" w:space="0" w:color="auto"/>
      </w:divBdr>
    </w:div>
    <w:div w:id="558710719">
      <w:bodyDiv w:val="1"/>
      <w:marLeft w:val="0"/>
      <w:marRight w:val="0"/>
      <w:marTop w:val="0"/>
      <w:marBottom w:val="0"/>
      <w:divBdr>
        <w:top w:val="none" w:sz="0" w:space="0" w:color="auto"/>
        <w:left w:val="none" w:sz="0" w:space="0" w:color="auto"/>
        <w:bottom w:val="none" w:sz="0" w:space="0" w:color="auto"/>
        <w:right w:val="none" w:sz="0" w:space="0" w:color="auto"/>
      </w:divBdr>
    </w:div>
    <w:div w:id="563762276">
      <w:bodyDiv w:val="1"/>
      <w:marLeft w:val="0"/>
      <w:marRight w:val="0"/>
      <w:marTop w:val="0"/>
      <w:marBottom w:val="0"/>
      <w:divBdr>
        <w:top w:val="none" w:sz="0" w:space="0" w:color="auto"/>
        <w:left w:val="none" w:sz="0" w:space="0" w:color="auto"/>
        <w:bottom w:val="none" w:sz="0" w:space="0" w:color="auto"/>
        <w:right w:val="none" w:sz="0" w:space="0" w:color="auto"/>
      </w:divBdr>
    </w:div>
    <w:div w:id="878008464">
      <w:bodyDiv w:val="1"/>
      <w:marLeft w:val="0"/>
      <w:marRight w:val="0"/>
      <w:marTop w:val="0"/>
      <w:marBottom w:val="0"/>
      <w:divBdr>
        <w:top w:val="none" w:sz="0" w:space="0" w:color="auto"/>
        <w:left w:val="none" w:sz="0" w:space="0" w:color="auto"/>
        <w:bottom w:val="none" w:sz="0" w:space="0" w:color="auto"/>
        <w:right w:val="none" w:sz="0" w:space="0" w:color="auto"/>
      </w:divBdr>
    </w:div>
    <w:div w:id="1050301849">
      <w:bodyDiv w:val="1"/>
      <w:marLeft w:val="0"/>
      <w:marRight w:val="0"/>
      <w:marTop w:val="0"/>
      <w:marBottom w:val="0"/>
      <w:divBdr>
        <w:top w:val="none" w:sz="0" w:space="0" w:color="auto"/>
        <w:left w:val="none" w:sz="0" w:space="0" w:color="auto"/>
        <w:bottom w:val="none" w:sz="0" w:space="0" w:color="auto"/>
        <w:right w:val="none" w:sz="0" w:space="0" w:color="auto"/>
      </w:divBdr>
    </w:div>
    <w:div w:id="1073963633">
      <w:bodyDiv w:val="1"/>
      <w:marLeft w:val="0"/>
      <w:marRight w:val="0"/>
      <w:marTop w:val="0"/>
      <w:marBottom w:val="0"/>
      <w:divBdr>
        <w:top w:val="none" w:sz="0" w:space="0" w:color="auto"/>
        <w:left w:val="none" w:sz="0" w:space="0" w:color="auto"/>
        <w:bottom w:val="none" w:sz="0" w:space="0" w:color="auto"/>
        <w:right w:val="none" w:sz="0" w:space="0" w:color="auto"/>
      </w:divBdr>
    </w:div>
    <w:div w:id="1129084752">
      <w:bodyDiv w:val="1"/>
      <w:marLeft w:val="0"/>
      <w:marRight w:val="0"/>
      <w:marTop w:val="0"/>
      <w:marBottom w:val="0"/>
      <w:divBdr>
        <w:top w:val="none" w:sz="0" w:space="0" w:color="auto"/>
        <w:left w:val="none" w:sz="0" w:space="0" w:color="auto"/>
        <w:bottom w:val="none" w:sz="0" w:space="0" w:color="auto"/>
        <w:right w:val="none" w:sz="0" w:space="0" w:color="auto"/>
      </w:divBdr>
    </w:div>
    <w:div w:id="1130198562">
      <w:bodyDiv w:val="1"/>
      <w:marLeft w:val="0"/>
      <w:marRight w:val="0"/>
      <w:marTop w:val="0"/>
      <w:marBottom w:val="0"/>
      <w:divBdr>
        <w:top w:val="none" w:sz="0" w:space="0" w:color="auto"/>
        <w:left w:val="none" w:sz="0" w:space="0" w:color="auto"/>
        <w:bottom w:val="none" w:sz="0" w:space="0" w:color="auto"/>
        <w:right w:val="none" w:sz="0" w:space="0" w:color="auto"/>
      </w:divBdr>
      <w:divsChild>
        <w:div w:id="82994979">
          <w:marLeft w:val="0"/>
          <w:marRight w:val="0"/>
          <w:marTop w:val="0"/>
          <w:marBottom w:val="0"/>
          <w:divBdr>
            <w:top w:val="none" w:sz="0" w:space="0" w:color="auto"/>
            <w:left w:val="none" w:sz="0" w:space="0" w:color="auto"/>
            <w:bottom w:val="none" w:sz="0" w:space="0" w:color="auto"/>
            <w:right w:val="none" w:sz="0" w:space="0" w:color="auto"/>
          </w:divBdr>
        </w:div>
        <w:div w:id="111023538">
          <w:marLeft w:val="0"/>
          <w:marRight w:val="0"/>
          <w:marTop w:val="0"/>
          <w:marBottom w:val="0"/>
          <w:divBdr>
            <w:top w:val="none" w:sz="0" w:space="0" w:color="auto"/>
            <w:left w:val="none" w:sz="0" w:space="0" w:color="auto"/>
            <w:bottom w:val="none" w:sz="0" w:space="0" w:color="auto"/>
            <w:right w:val="none" w:sz="0" w:space="0" w:color="auto"/>
          </w:divBdr>
        </w:div>
        <w:div w:id="342823335">
          <w:marLeft w:val="0"/>
          <w:marRight w:val="0"/>
          <w:marTop w:val="0"/>
          <w:marBottom w:val="0"/>
          <w:divBdr>
            <w:top w:val="none" w:sz="0" w:space="0" w:color="auto"/>
            <w:left w:val="none" w:sz="0" w:space="0" w:color="auto"/>
            <w:bottom w:val="none" w:sz="0" w:space="0" w:color="auto"/>
            <w:right w:val="none" w:sz="0" w:space="0" w:color="auto"/>
          </w:divBdr>
        </w:div>
        <w:div w:id="355471183">
          <w:marLeft w:val="0"/>
          <w:marRight w:val="0"/>
          <w:marTop w:val="0"/>
          <w:marBottom w:val="0"/>
          <w:divBdr>
            <w:top w:val="none" w:sz="0" w:space="0" w:color="auto"/>
            <w:left w:val="none" w:sz="0" w:space="0" w:color="auto"/>
            <w:bottom w:val="none" w:sz="0" w:space="0" w:color="auto"/>
            <w:right w:val="none" w:sz="0" w:space="0" w:color="auto"/>
          </w:divBdr>
        </w:div>
        <w:div w:id="402802241">
          <w:marLeft w:val="0"/>
          <w:marRight w:val="0"/>
          <w:marTop w:val="0"/>
          <w:marBottom w:val="0"/>
          <w:divBdr>
            <w:top w:val="none" w:sz="0" w:space="0" w:color="auto"/>
            <w:left w:val="none" w:sz="0" w:space="0" w:color="auto"/>
            <w:bottom w:val="none" w:sz="0" w:space="0" w:color="auto"/>
            <w:right w:val="none" w:sz="0" w:space="0" w:color="auto"/>
          </w:divBdr>
        </w:div>
        <w:div w:id="541675937">
          <w:marLeft w:val="0"/>
          <w:marRight w:val="0"/>
          <w:marTop w:val="0"/>
          <w:marBottom w:val="0"/>
          <w:divBdr>
            <w:top w:val="none" w:sz="0" w:space="0" w:color="auto"/>
            <w:left w:val="none" w:sz="0" w:space="0" w:color="auto"/>
            <w:bottom w:val="none" w:sz="0" w:space="0" w:color="auto"/>
            <w:right w:val="none" w:sz="0" w:space="0" w:color="auto"/>
          </w:divBdr>
        </w:div>
        <w:div w:id="668563583">
          <w:marLeft w:val="0"/>
          <w:marRight w:val="0"/>
          <w:marTop w:val="0"/>
          <w:marBottom w:val="0"/>
          <w:divBdr>
            <w:top w:val="none" w:sz="0" w:space="0" w:color="auto"/>
            <w:left w:val="none" w:sz="0" w:space="0" w:color="auto"/>
            <w:bottom w:val="none" w:sz="0" w:space="0" w:color="auto"/>
            <w:right w:val="none" w:sz="0" w:space="0" w:color="auto"/>
          </w:divBdr>
        </w:div>
        <w:div w:id="770245232">
          <w:marLeft w:val="0"/>
          <w:marRight w:val="0"/>
          <w:marTop w:val="0"/>
          <w:marBottom w:val="0"/>
          <w:divBdr>
            <w:top w:val="none" w:sz="0" w:space="0" w:color="auto"/>
            <w:left w:val="none" w:sz="0" w:space="0" w:color="auto"/>
            <w:bottom w:val="none" w:sz="0" w:space="0" w:color="auto"/>
            <w:right w:val="none" w:sz="0" w:space="0" w:color="auto"/>
          </w:divBdr>
        </w:div>
        <w:div w:id="904801576">
          <w:marLeft w:val="0"/>
          <w:marRight w:val="0"/>
          <w:marTop w:val="0"/>
          <w:marBottom w:val="0"/>
          <w:divBdr>
            <w:top w:val="none" w:sz="0" w:space="0" w:color="auto"/>
            <w:left w:val="none" w:sz="0" w:space="0" w:color="auto"/>
            <w:bottom w:val="none" w:sz="0" w:space="0" w:color="auto"/>
            <w:right w:val="none" w:sz="0" w:space="0" w:color="auto"/>
          </w:divBdr>
        </w:div>
        <w:div w:id="996685593">
          <w:marLeft w:val="0"/>
          <w:marRight w:val="0"/>
          <w:marTop w:val="0"/>
          <w:marBottom w:val="0"/>
          <w:divBdr>
            <w:top w:val="none" w:sz="0" w:space="0" w:color="auto"/>
            <w:left w:val="none" w:sz="0" w:space="0" w:color="auto"/>
            <w:bottom w:val="none" w:sz="0" w:space="0" w:color="auto"/>
            <w:right w:val="none" w:sz="0" w:space="0" w:color="auto"/>
          </w:divBdr>
        </w:div>
        <w:div w:id="1028800629">
          <w:marLeft w:val="0"/>
          <w:marRight w:val="0"/>
          <w:marTop w:val="0"/>
          <w:marBottom w:val="0"/>
          <w:divBdr>
            <w:top w:val="none" w:sz="0" w:space="0" w:color="auto"/>
            <w:left w:val="none" w:sz="0" w:space="0" w:color="auto"/>
            <w:bottom w:val="none" w:sz="0" w:space="0" w:color="auto"/>
            <w:right w:val="none" w:sz="0" w:space="0" w:color="auto"/>
          </w:divBdr>
        </w:div>
        <w:div w:id="1071199368">
          <w:marLeft w:val="0"/>
          <w:marRight w:val="0"/>
          <w:marTop w:val="0"/>
          <w:marBottom w:val="0"/>
          <w:divBdr>
            <w:top w:val="none" w:sz="0" w:space="0" w:color="auto"/>
            <w:left w:val="none" w:sz="0" w:space="0" w:color="auto"/>
            <w:bottom w:val="none" w:sz="0" w:space="0" w:color="auto"/>
            <w:right w:val="none" w:sz="0" w:space="0" w:color="auto"/>
          </w:divBdr>
        </w:div>
        <w:div w:id="1279071794">
          <w:marLeft w:val="0"/>
          <w:marRight w:val="0"/>
          <w:marTop w:val="0"/>
          <w:marBottom w:val="0"/>
          <w:divBdr>
            <w:top w:val="none" w:sz="0" w:space="0" w:color="auto"/>
            <w:left w:val="none" w:sz="0" w:space="0" w:color="auto"/>
            <w:bottom w:val="none" w:sz="0" w:space="0" w:color="auto"/>
            <w:right w:val="none" w:sz="0" w:space="0" w:color="auto"/>
          </w:divBdr>
        </w:div>
        <w:div w:id="1294364228">
          <w:marLeft w:val="0"/>
          <w:marRight w:val="0"/>
          <w:marTop w:val="0"/>
          <w:marBottom w:val="0"/>
          <w:divBdr>
            <w:top w:val="none" w:sz="0" w:space="0" w:color="auto"/>
            <w:left w:val="none" w:sz="0" w:space="0" w:color="auto"/>
            <w:bottom w:val="none" w:sz="0" w:space="0" w:color="auto"/>
            <w:right w:val="none" w:sz="0" w:space="0" w:color="auto"/>
          </w:divBdr>
        </w:div>
        <w:div w:id="1297224337">
          <w:marLeft w:val="0"/>
          <w:marRight w:val="0"/>
          <w:marTop w:val="0"/>
          <w:marBottom w:val="0"/>
          <w:divBdr>
            <w:top w:val="none" w:sz="0" w:space="0" w:color="auto"/>
            <w:left w:val="none" w:sz="0" w:space="0" w:color="auto"/>
            <w:bottom w:val="none" w:sz="0" w:space="0" w:color="auto"/>
            <w:right w:val="none" w:sz="0" w:space="0" w:color="auto"/>
          </w:divBdr>
        </w:div>
        <w:div w:id="1317225304">
          <w:marLeft w:val="0"/>
          <w:marRight w:val="0"/>
          <w:marTop w:val="0"/>
          <w:marBottom w:val="0"/>
          <w:divBdr>
            <w:top w:val="none" w:sz="0" w:space="0" w:color="auto"/>
            <w:left w:val="none" w:sz="0" w:space="0" w:color="auto"/>
            <w:bottom w:val="none" w:sz="0" w:space="0" w:color="auto"/>
            <w:right w:val="none" w:sz="0" w:space="0" w:color="auto"/>
          </w:divBdr>
        </w:div>
        <w:div w:id="1353453482">
          <w:marLeft w:val="0"/>
          <w:marRight w:val="0"/>
          <w:marTop w:val="0"/>
          <w:marBottom w:val="0"/>
          <w:divBdr>
            <w:top w:val="none" w:sz="0" w:space="0" w:color="auto"/>
            <w:left w:val="none" w:sz="0" w:space="0" w:color="auto"/>
            <w:bottom w:val="none" w:sz="0" w:space="0" w:color="auto"/>
            <w:right w:val="none" w:sz="0" w:space="0" w:color="auto"/>
          </w:divBdr>
        </w:div>
        <w:div w:id="1369798072">
          <w:marLeft w:val="0"/>
          <w:marRight w:val="0"/>
          <w:marTop w:val="0"/>
          <w:marBottom w:val="0"/>
          <w:divBdr>
            <w:top w:val="none" w:sz="0" w:space="0" w:color="auto"/>
            <w:left w:val="none" w:sz="0" w:space="0" w:color="auto"/>
            <w:bottom w:val="none" w:sz="0" w:space="0" w:color="auto"/>
            <w:right w:val="none" w:sz="0" w:space="0" w:color="auto"/>
          </w:divBdr>
        </w:div>
        <w:div w:id="1396735841">
          <w:marLeft w:val="0"/>
          <w:marRight w:val="0"/>
          <w:marTop w:val="0"/>
          <w:marBottom w:val="0"/>
          <w:divBdr>
            <w:top w:val="none" w:sz="0" w:space="0" w:color="auto"/>
            <w:left w:val="none" w:sz="0" w:space="0" w:color="auto"/>
            <w:bottom w:val="none" w:sz="0" w:space="0" w:color="auto"/>
            <w:right w:val="none" w:sz="0" w:space="0" w:color="auto"/>
          </w:divBdr>
        </w:div>
        <w:div w:id="1432697494">
          <w:marLeft w:val="0"/>
          <w:marRight w:val="0"/>
          <w:marTop w:val="0"/>
          <w:marBottom w:val="0"/>
          <w:divBdr>
            <w:top w:val="none" w:sz="0" w:space="0" w:color="auto"/>
            <w:left w:val="none" w:sz="0" w:space="0" w:color="auto"/>
            <w:bottom w:val="none" w:sz="0" w:space="0" w:color="auto"/>
            <w:right w:val="none" w:sz="0" w:space="0" w:color="auto"/>
          </w:divBdr>
        </w:div>
        <w:div w:id="1552500644">
          <w:marLeft w:val="0"/>
          <w:marRight w:val="0"/>
          <w:marTop w:val="0"/>
          <w:marBottom w:val="0"/>
          <w:divBdr>
            <w:top w:val="none" w:sz="0" w:space="0" w:color="auto"/>
            <w:left w:val="none" w:sz="0" w:space="0" w:color="auto"/>
            <w:bottom w:val="none" w:sz="0" w:space="0" w:color="auto"/>
            <w:right w:val="none" w:sz="0" w:space="0" w:color="auto"/>
          </w:divBdr>
        </w:div>
        <w:div w:id="1568609577">
          <w:marLeft w:val="0"/>
          <w:marRight w:val="0"/>
          <w:marTop w:val="0"/>
          <w:marBottom w:val="0"/>
          <w:divBdr>
            <w:top w:val="none" w:sz="0" w:space="0" w:color="auto"/>
            <w:left w:val="none" w:sz="0" w:space="0" w:color="auto"/>
            <w:bottom w:val="none" w:sz="0" w:space="0" w:color="auto"/>
            <w:right w:val="none" w:sz="0" w:space="0" w:color="auto"/>
          </w:divBdr>
        </w:div>
        <w:div w:id="1627082188">
          <w:marLeft w:val="0"/>
          <w:marRight w:val="0"/>
          <w:marTop w:val="0"/>
          <w:marBottom w:val="0"/>
          <w:divBdr>
            <w:top w:val="none" w:sz="0" w:space="0" w:color="auto"/>
            <w:left w:val="none" w:sz="0" w:space="0" w:color="auto"/>
            <w:bottom w:val="none" w:sz="0" w:space="0" w:color="auto"/>
            <w:right w:val="none" w:sz="0" w:space="0" w:color="auto"/>
          </w:divBdr>
        </w:div>
        <w:div w:id="1763640890">
          <w:marLeft w:val="0"/>
          <w:marRight w:val="0"/>
          <w:marTop w:val="0"/>
          <w:marBottom w:val="0"/>
          <w:divBdr>
            <w:top w:val="none" w:sz="0" w:space="0" w:color="auto"/>
            <w:left w:val="none" w:sz="0" w:space="0" w:color="auto"/>
            <w:bottom w:val="none" w:sz="0" w:space="0" w:color="auto"/>
            <w:right w:val="none" w:sz="0" w:space="0" w:color="auto"/>
          </w:divBdr>
        </w:div>
        <w:div w:id="1889534613">
          <w:marLeft w:val="0"/>
          <w:marRight w:val="0"/>
          <w:marTop w:val="0"/>
          <w:marBottom w:val="0"/>
          <w:divBdr>
            <w:top w:val="none" w:sz="0" w:space="0" w:color="auto"/>
            <w:left w:val="none" w:sz="0" w:space="0" w:color="auto"/>
            <w:bottom w:val="none" w:sz="0" w:space="0" w:color="auto"/>
            <w:right w:val="none" w:sz="0" w:space="0" w:color="auto"/>
          </w:divBdr>
        </w:div>
        <w:div w:id="1890217255">
          <w:marLeft w:val="0"/>
          <w:marRight w:val="0"/>
          <w:marTop w:val="0"/>
          <w:marBottom w:val="0"/>
          <w:divBdr>
            <w:top w:val="none" w:sz="0" w:space="0" w:color="auto"/>
            <w:left w:val="none" w:sz="0" w:space="0" w:color="auto"/>
            <w:bottom w:val="none" w:sz="0" w:space="0" w:color="auto"/>
            <w:right w:val="none" w:sz="0" w:space="0" w:color="auto"/>
          </w:divBdr>
        </w:div>
        <w:div w:id="1987323065">
          <w:marLeft w:val="0"/>
          <w:marRight w:val="0"/>
          <w:marTop w:val="0"/>
          <w:marBottom w:val="0"/>
          <w:divBdr>
            <w:top w:val="none" w:sz="0" w:space="0" w:color="auto"/>
            <w:left w:val="none" w:sz="0" w:space="0" w:color="auto"/>
            <w:bottom w:val="none" w:sz="0" w:space="0" w:color="auto"/>
            <w:right w:val="none" w:sz="0" w:space="0" w:color="auto"/>
          </w:divBdr>
        </w:div>
        <w:div w:id="2075203132">
          <w:marLeft w:val="0"/>
          <w:marRight w:val="0"/>
          <w:marTop w:val="0"/>
          <w:marBottom w:val="0"/>
          <w:divBdr>
            <w:top w:val="none" w:sz="0" w:space="0" w:color="auto"/>
            <w:left w:val="none" w:sz="0" w:space="0" w:color="auto"/>
            <w:bottom w:val="none" w:sz="0" w:space="0" w:color="auto"/>
            <w:right w:val="none" w:sz="0" w:space="0" w:color="auto"/>
          </w:divBdr>
        </w:div>
      </w:divsChild>
    </w:div>
    <w:div w:id="1131361490">
      <w:bodyDiv w:val="1"/>
      <w:marLeft w:val="0"/>
      <w:marRight w:val="0"/>
      <w:marTop w:val="0"/>
      <w:marBottom w:val="0"/>
      <w:divBdr>
        <w:top w:val="none" w:sz="0" w:space="0" w:color="auto"/>
        <w:left w:val="none" w:sz="0" w:space="0" w:color="auto"/>
        <w:bottom w:val="none" w:sz="0" w:space="0" w:color="auto"/>
        <w:right w:val="none" w:sz="0" w:space="0" w:color="auto"/>
      </w:divBdr>
      <w:divsChild>
        <w:div w:id="1724593651">
          <w:marLeft w:val="0"/>
          <w:marRight w:val="0"/>
          <w:marTop w:val="0"/>
          <w:marBottom w:val="0"/>
          <w:divBdr>
            <w:top w:val="none" w:sz="0" w:space="0" w:color="auto"/>
            <w:left w:val="none" w:sz="0" w:space="0" w:color="auto"/>
            <w:bottom w:val="none" w:sz="0" w:space="0" w:color="auto"/>
            <w:right w:val="none" w:sz="0" w:space="0" w:color="auto"/>
          </w:divBdr>
          <w:divsChild>
            <w:div w:id="1863935700">
              <w:marLeft w:val="0"/>
              <w:marRight w:val="0"/>
              <w:marTop w:val="0"/>
              <w:marBottom w:val="0"/>
              <w:divBdr>
                <w:top w:val="none" w:sz="0" w:space="0" w:color="auto"/>
                <w:left w:val="none" w:sz="0" w:space="0" w:color="auto"/>
                <w:bottom w:val="none" w:sz="0" w:space="0" w:color="auto"/>
                <w:right w:val="none" w:sz="0" w:space="0" w:color="auto"/>
              </w:divBdr>
              <w:divsChild>
                <w:div w:id="915675691">
                  <w:marLeft w:val="0"/>
                  <w:marRight w:val="0"/>
                  <w:marTop w:val="0"/>
                  <w:marBottom w:val="0"/>
                  <w:divBdr>
                    <w:top w:val="none" w:sz="0" w:space="0" w:color="auto"/>
                    <w:left w:val="none" w:sz="0" w:space="0" w:color="auto"/>
                    <w:bottom w:val="none" w:sz="0" w:space="0" w:color="auto"/>
                    <w:right w:val="none" w:sz="0" w:space="0" w:color="auto"/>
                  </w:divBdr>
                  <w:divsChild>
                    <w:div w:id="13036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477295">
      <w:bodyDiv w:val="1"/>
      <w:marLeft w:val="0"/>
      <w:marRight w:val="0"/>
      <w:marTop w:val="0"/>
      <w:marBottom w:val="0"/>
      <w:divBdr>
        <w:top w:val="none" w:sz="0" w:space="0" w:color="auto"/>
        <w:left w:val="none" w:sz="0" w:space="0" w:color="auto"/>
        <w:bottom w:val="none" w:sz="0" w:space="0" w:color="auto"/>
        <w:right w:val="none" w:sz="0" w:space="0" w:color="auto"/>
      </w:divBdr>
    </w:div>
    <w:div w:id="1155997727">
      <w:bodyDiv w:val="1"/>
      <w:marLeft w:val="0"/>
      <w:marRight w:val="0"/>
      <w:marTop w:val="0"/>
      <w:marBottom w:val="0"/>
      <w:divBdr>
        <w:top w:val="none" w:sz="0" w:space="0" w:color="auto"/>
        <w:left w:val="none" w:sz="0" w:space="0" w:color="auto"/>
        <w:bottom w:val="none" w:sz="0" w:space="0" w:color="auto"/>
        <w:right w:val="none" w:sz="0" w:space="0" w:color="auto"/>
      </w:divBdr>
    </w:div>
    <w:div w:id="1186751507">
      <w:bodyDiv w:val="1"/>
      <w:marLeft w:val="0"/>
      <w:marRight w:val="0"/>
      <w:marTop w:val="0"/>
      <w:marBottom w:val="0"/>
      <w:divBdr>
        <w:top w:val="none" w:sz="0" w:space="0" w:color="auto"/>
        <w:left w:val="none" w:sz="0" w:space="0" w:color="auto"/>
        <w:bottom w:val="none" w:sz="0" w:space="0" w:color="auto"/>
        <w:right w:val="none" w:sz="0" w:space="0" w:color="auto"/>
      </w:divBdr>
    </w:div>
    <w:div w:id="1190995229">
      <w:bodyDiv w:val="1"/>
      <w:marLeft w:val="0"/>
      <w:marRight w:val="0"/>
      <w:marTop w:val="0"/>
      <w:marBottom w:val="0"/>
      <w:divBdr>
        <w:top w:val="none" w:sz="0" w:space="0" w:color="auto"/>
        <w:left w:val="none" w:sz="0" w:space="0" w:color="auto"/>
        <w:bottom w:val="none" w:sz="0" w:space="0" w:color="auto"/>
        <w:right w:val="none" w:sz="0" w:space="0" w:color="auto"/>
      </w:divBdr>
    </w:div>
    <w:div w:id="1352880726">
      <w:bodyDiv w:val="1"/>
      <w:marLeft w:val="0"/>
      <w:marRight w:val="0"/>
      <w:marTop w:val="0"/>
      <w:marBottom w:val="0"/>
      <w:divBdr>
        <w:top w:val="none" w:sz="0" w:space="0" w:color="auto"/>
        <w:left w:val="none" w:sz="0" w:space="0" w:color="auto"/>
        <w:bottom w:val="none" w:sz="0" w:space="0" w:color="auto"/>
        <w:right w:val="none" w:sz="0" w:space="0" w:color="auto"/>
      </w:divBdr>
    </w:div>
    <w:div w:id="1358432989">
      <w:bodyDiv w:val="1"/>
      <w:marLeft w:val="0"/>
      <w:marRight w:val="0"/>
      <w:marTop w:val="0"/>
      <w:marBottom w:val="0"/>
      <w:divBdr>
        <w:top w:val="none" w:sz="0" w:space="0" w:color="auto"/>
        <w:left w:val="none" w:sz="0" w:space="0" w:color="auto"/>
        <w:bottom w:val="none" w:sz="0" w:space="0" w:color="auto"/>
        <w:right w:val="none" w:sz="0" w:space="0" w:color="auto"/>
      </w:divBdr>
    </w:div>
    <w:div w:id="1421291072">
      <w:bodyDiv w:val="1"/>
      <w:marLeft w:val="0"/>
      <w:marRight w:val="0"/>
      <w:marTop w:val="0"/>
      <w:marBottom w:val="0"/>
      <w:divBdr>
        <w:top w:val="none" w:sz="0" w:space="0" w:color="auto"/>
        <w:left w:val="none" w:sz="0" w:space="0" w:color="auto"/>
        <w:bottom w:val="none" w:sz="0" w:space="0" w:color="auto"/>
        <w:right w:val="none" w:sz="0" w:space="0" w:color="auto"/>
      </w:divBdr>
    </w:div>
    <w:div w:id="1499923529">
      <w:bodyDiv w:val="1"/>
      <w:marLeft w:val="0"/>
      <w:marRight w:val="0"/>
      <w:marTop w:val="0"/>
      <w:marBottom w:val="0"/>
      <w:divBdr>
        <w:top w:val="none" w:sz="0" w:space="0" w:color="auto"/>
        <w:left w:val="none" w:sz="0" w:space="0" w:color="auto"/>
        <w:bottom w:val="none" w:sz="0" w:space="0" w:color="auto"/>
        <w:right w:val="none" w:sz="0" w:space="0" w:color="auto"/>
      </w:divBdr>
    </w:div>
    <w:div w:id="1652059550">
      <w:bodyDiv w:val="1"/>
      <w:marLeft w:val="0"/>
      <w:marRight w:val="0"/>
      <w:marTop w:val="0"/>
      <w:marBottom w:val="0"/>
      <w:divBdr>
        <w:top w:val="none" w:sz="0" w:space="0" w:color="auto"/>
        <w:left w:val="none" w:sz="0" w:space="0" w:color="auto"/>
        <w:bottom w:val="none" w:sz="0" w:space="0" w:color="auto"/>
        <w:right w:val="none" w:sz="0" w:space="0" w:color="auto"/>
      </w:divBdr>
    </w:div>
    <w:div w:id="1872258835">
      <w:bodyDiv w:val="1"/>
      <w:marLeft w:val="0"/>
      <w:marRight w:val="0"/>
      <w:marTop w:val="0"/>
      <w:marBottom w:val="0"/>
      <w:divBdr>
        <w:top w:val="none" w:sz="0" w:space="0" w:color="auto"/>
        <w:left w:val="none" w:sz="0" w:space="0" w:color="auto"/>
        <w:bottom w:val="none" w:sz="0" w:space="0" w:color="auto"/>
        <w:right w:val="none" w:sz="0" w:space="0" w:color="auto"/>
      </w:divBdr>
      <w:divsChild>
        <w:div w:id="446505118">
          <w:marLeft w:val="0"/>
          <w:marRight w:val="0"/>
          <w:marTop w:val="0"/>
          <w:marBottom w:val="0"/>
          <w:divBdr>
            <w:top w:val="none" w:sz="0" w:space="0" w:color="auto"/>
            <w:left w:val="none" w:sz="0" w:space="0" w:color="auto"/>
            <w:bottom w:val="none" w:sz="0" w:space="0" w:color="auto"/>
            <w:right w:val="none" w:sz="0" w:space="0" w:color="auto"/>
          </w:divBdr>
          <w:divsChild>
            <w:div w:id="160492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404344">
      <w:bodyDiv w:val="1"/>
      <w:marLeft w:val="0"/>
      <w:marRight w:val="0"/>
      <w:marTop w:val="0"/>
      <w:marBottom w:val="0"/>
      <w:divBdr>
        <w:top w:val="none" w:sz="0" w:space="0" w:color="auto"/>
        <w:left w:val="none" w:sz="0" w:space="0" w:color="auto"/>
        <w:bottom w:val="none" w:sz="0" w:space="0" w:color="auto"/>
        <w:right w:val="none" w:sz="0" w:space="0" w:color="auto"/>
      </w:divBdr>
    </w:div>
    <w:div w:id="200095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riehamn.a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L:\Office%20Mallar\Office%202016\TWeb.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B723AB700728E4B963D85186168FE63" ma:contentTypeVersion="13" ma:contentTypeDescription="Skapa ett nytt dokument." ma:contentTypeScope="" ma:versionID="f255f7638295e3df6409ca28e1791a29">
  <xsd:schema xmlns:xsd="http://www.w3.org/2001/XMLSchema" xmlns:xs="http://www.w3.org/2001/XMLSchema" xmlns:p="http://schemas.microsoft.com/office/2006/metadata/properties" xmlns:ns2="908908d7-b5ee-4390-9629-01d6a6881510" xmlns:ns3="fb7bcb9e-f815-42e5-97cb-64e06b860ea0" targetNamespace="http://schemas.microsoft.com/office/2006/metadata/properties" ma:root="true" ma:fieldsID="1cdbb363266bfa5617d7066946aa9f29" ns2:_="" ns3:_="">
    <xsd:import namespace="908908d7-b5ee-4390-9629-01d6a6881510"/>
    <xsd:import namespace="fb7bcb9e-f815-42e5-97cb-64e06b860e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908d7-b5ee-4390-9629-01d6a6881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7bcb9e-f815-42e5-97cb-64e06b860ea0" elementFormDefault="qualified">
    <xsd:import namespace="http://schemas.microsoft.com/office/2006/documentManagement/types"/>
    <xsd:import namespace="http://schemas.microsoft.com/office/infopath/2007/PartnerControls"/>
    <xsd:element name="SharedWithUsers" ma:index="17"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10CD83-BF88-4A8D-9F19-9ACE34156D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908d7-b5ee-4390-9629-01d6a6881510"/>
    <ds:schemaRef ds:uri="fb7bcb9e-f815-42e5-97cb-64e06b860e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1A482F-8C91-4B1F-9997-FA72765D843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A5D54E2-7EE8-4262-B56C-571406D5F144}">
  <ds:schemaRefs>
    <ds:schemaRef ds:uri="http://schemas.openxmlformats.org/officeDocument/2006/bibliography"/>
  </ds:schemaRefs>
</ds:datastoreItem>
</file>

<file path=customXml/itemProps4.xml><?xml version="1.0" encoding="utf-8"?>
<ds:datastoreItem xmlns:ds="http://schemas.openxmlformats.org/officeDocument/2006/customXml" ds:itemID="{1B9E1893-17C6-42C1-A25D-FF5059F854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TWeb</Template>
  <TotalTime>2</TotalTime>
  <Pages>13</Pages>
  <Words>4137</Words>
  <Characters>21929</Characters>
  <Application>Microsoft Office Word</Application>
  <DocSecurity>0</DocSecurity>
  <Lines>182</Lines>
  <Paragraphs>52</Paragraphs>
  <ScaleCrop>false</ScaleCrop>
  <Company>Mariehamns Stad</Company>
  <LinksUpToDate>false</LinksUpToDate>
  <CharactersWithSpaces>26014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Christer S</dc:creator>
  <cp:keywords/>
  <cp:lastModifiedBy>Clary Malmberg</cp:lastModifiedBy>
  <cp:revision>3</cp:revision>
  <cp:lastPrinted>2024-01-18T16:03:00Z</cp:lastPrinted>
  <dcterms:created xsi:type="dcterms:W3CDTF">2024-05-30T09:16:00Z</dcterms:created>
  <dcterms:modified xsi:type="dcterms:W3CDTF">2024-06-20T06:32:00Z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0x0101000B723AB700728E4B963D85186168FE63</vt:lpwstr>
  </property>
  <property fmtid="{D5CDD505-2E9C-101B-9397-08002B2CF9AE}" pid="3" name="TwebKey">
    <vt:lpwstr>888930cca58562b1a61d3cad867b5a1#hilda.mhstad.net!/TWeb/toaxfront!443!-1</vt:lpwstr>
  </property>
</Properties>
</file>